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CC" w:rsidRPr="0095210F" w:rsidRDefault="009D55C1" w:rsidP="00AD62CC">
      <w:pPr>
        <w:suppressAutoHyphens/>
        <w:spacing w:after="0" w:line="240" w:lineRule="auto"/>
        <w:ind w:firstLine="284"/>
        <w:jc w:val="right"/>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6299835" cy="88157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50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8815705"/>
                    </a:xfrm>
                    <a:prstGeom prst="rect">
                      <a:avLst/>
                    </a:prstGeom>
                  </pic:spPr>
                </pic:pic>
              </a:graphicData>
            </a:graphic>
          </wp:inline>
        </w:drawing>
      </w:r>
      <w:bookmarkEnd w:id="0"/>
      <w:r w:rsidR="00952DD5" w:rsidRPr="0095210F">
        <w:rPr>
          <w:rFonts w:ascii="Times New Roman" w:eastAsia="Times New Roman" w:hAnsi="Times New Roman" w:cs="Times New Roman"/>
          <w:sz w:val="24"/>
          <w:szCs w:val="24"/>
          <w:lang w:eastAsia="ru-RU"/>
        </w:rPr>
        <w:t xml:space="preserve">                                                   </w:t>
      </w:r>
    </w:p>
    <w:p w:rsidR="00952DD5" w:rsidRPr="0095210F" w:rsidRDefault="00952DD5" w:rsidP="00952DD5">
      <w:pPr>
        <w:suppressAutoHyphens/>
        <w:spacing w:after="0" w:line="240" w:lineRule="auto"/>
        <w:ind w:firstLine="284"/>
        <w:jc w:val="right"/>
        <w:rPr>
          <w:rFonts w:ascii="Times New Roman" w:eastAsia="Times New Roman" w:hAnsi="Times New Roman" w:cs="Times New Roman"/>
          <w:sz w:val="24"/>
          <w:szCs w:val="24"/>
          <w:lang w:eastAsia="ru-RU"/>
        </w:rPr>
      </w:pPr>
      <w:r w:rsidRPr="0095210F">
        <w:rPr>
          <w:rFonts w:ascii="Times New Roman" w:eastAsia="Times New Roman" w:hAnsi="Times New Roman" w:cs="Times New Roman"/>
          <w:sz w:val="24"/>
          <w:szCs w:val="24"/>
          <w:lang w:eastAsia="ru-RU"/>
        </w:rPr>
        <w:tab/>
        <w:t xml:space="preserve">           </w:t>
      </w:r>
    </w:p>
    <w:p w:rsidR="00952DD5" w:rsidRPr="00952DD5" w:rsidRDefault="00952DD5" w:rsidP="00AD62CC">
      <w:pPr>
        <w:suppressAutoHyphens/>
        <w:spacing w:after="120" w:line="240" w:lineRule="auto"/>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br w:type="page"/>
      </w:r>
      <w:r w:rsidRPr="00952DD5">
        <w:rPr>
          <w:rFonts w:ascii="Times New Roman" w:eastAsia="Times New Roman" w:hAnsi="Times New Roman" w:cs="Times New Roman"/>
          <w:sz w:val="24"/>
          <w:szCs w:val="24"/>
          <w:lang w:eastAsia="ar-SA"/>
        </w:rPr>
        <w:lastRenderedPageBreak/>
        <w:t xml:space="preserve">    </w:t>
      </w:r>
      <w:r w:rsidRPr="00952DD5">
        <w:rPr>
          <w:rFonts w:ascii="Times New Roman" w:eastAsia="Times New Roman" w:hAnsi="Times New Roman" w:cs="Times New Roman"/>
          <w:b/>
          <w:sz w:val="24"/>
          <w:szCs w:val="24"/>
          <w:lang w:val="en-US" w:eastAsia="ar-SA"/>
        </w:rPr>
        <w:t>I</w:t>
      </w:r>
      <w:r w:rsidRPr="00952DD5">
        <w:rPr>
          <w:rFonts w:ascii="Times New Roman" w:eastAsia="Times New Roman" w:hAnsi="Times New Roman" w:cs="Times New Roman"/>
          <w:b/>
          <w:sz w:val="24"/>
          <w:szCs w:val="24"/>
          <w:lang w:eastAsia="ar-SA"/>
        </w:rPr>
        <w:t>. Общие положения</w:t>
      </w:r>
    </w:p>
    <w:p w:rsidR="00952DD5" w:rsidRPr="0095210F" w:rsidRDefault="00952DD5" w:rsidP="00290E1A">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952DD5">
        <w:rPr>
          <w:rFonts w:ascii="Times New Roman" w:eastAsia="Times New Roman" w:hAnsi="Times New Roman" w:cs="Times New Roman"/>
          <w:sz w:val="24"/>
          <w:szCs w:val="24"/>
          <w:lang w:eastAsia="ru-RU"/>
        </w:rPr>
        <w:t xml:space="preserve">муниципальном бюджетном общеобразовательном учреждении </w:t>
      </w:r>
      <w:r w:rsidRPr="0095210F">
        <w:rPr>
          <w:rFonts w:ascii="Times New Roman" w:eastAsia="Times New Roman" w:hAnsi="Times New Roman" w:cs="Times New Roman"/>
          <w:sz w:val="24"/>
          <w:szCs w:val="24"/>
          <w:lang w:eastAsia="ru-RU"/>
        </w:rPr>
        <w:t>«Средняя школа №16</w:t>
      </w:r>
      <w:r w:rsidRPr="0095210F">
        <w:t xml:space="preserve"> </w:t>
      </w:r>
      <w:r w:rsidRPr="0095210F">
        <w:rPr>
          <w:rFonts w:ascii="Times New Roman" w:eastAsia="Times New Roman" w:hAnsi="Times New Roman" w:cs="Times New Roman"/>
          <w:sz w:val="24"/>
          <w:szCs w:val="24"/>
          <w:lang w:eastAsia="ru-RU"/>
        </w:rPr>
        <w:t xml:space="preserve">имени Героя Советского Союза Цукановой М.Н» </w:t>
      </w:r>
      <w:r w:rsidRPr="0095210F">
        <w:rPr>
          <w:rFonts w:ascii="Times New Roman" w:eastAsia="Times New Roman" w:hAnsi="Times New Roman" w:cs="Times New Roman"/>
          <w:sz w:val="24"/>
          <w:szCs w:val="24"/>
          <w:lang w:eastAsia="ar-SA"/>
        </w:rPr>
        <w:t>- (далее учреждение) Ленинского района г. Красноярска.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и территориальным соглашением.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1.3. Сторонами коллективного договора являются:</w:t>
      </w:r>
    </w:p>
    <w:p w:rsidR="00952DD5" w:rsidRPr="00952DD5" w:rsidRDefault="00952DD5" w:rsidP="00952DD5">
      <w:pPr>
        <w:numPr>
          <w:ilvl w:val="0"/>
          <w:numId w:val="6"/>
        </w:num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работники учреждения, являющиеся членами </w:t>
      </w:r>
      <w:r w:rsidRPr="00A231A6">
        <w:rPr>
          <w:rFonts w:ascii="Times New Roman" w:eastAsia="Times New Roman" w:hAnsi="Times New Roman" w:cs="Times New Roman"/>
          <w:sz w:val="24"/>
          <w:szCs w:val="24"/>
          <w:lang w:eastAsia="ar-SA"/>
        </w:rPr>
        <w:t>профсоюза работников народного образования и науки РФ (далее—профсоюз), в лице их представителя — первичной профсоюзной организации (далее — профком</w:t>
      </w:r>
      <w:r w:rsidRPr="00952DD5">
        <w:rPr>
          <w:rFonts w:ascii="Times New Roman" w:eastAsia="Times New Roman" w:hAnsi="Times New Roman" w:cs="Times New Roman"/>
          <w:sz w:val="24"/>
          <w:szCs w:val="24"/>
          <w:lang w:eastAsia="ar-SA"/>
        </w:rPr>
        <w:t>);</w:t>
      </w:r>
    </w:p>
    <w:p w:rsidR="00952DD5" w:rsidRPr="00952DD5" w:rsidRDefault="00952DD5" w:rsidP="00952DD5">
      <w:pPr>
        <w:numPr>
          <w:ilvl w:val="0"/>
          <w:numId w:val="6"/>
        </w:num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работодатель в лице его представителя — директора Веры Анатольевны Лобановой.</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1.4. Работники, не являющиеся членами профсоюза, могут уполномочить </w:t>
      </w:r>
      <w:r w:rsidRPr="00A231A6">
        <w:rPr>
          <w:rFonts w:ascii="Times New Roman" w:eastAsia="Times New Roman" w:hAnsi="Times New Roman" w:cs="Times New Roman"/>
          <w:sz w:val="24"/>
          <w:szCs w:val="24"/>
          <w:lang w:eastAsia="ar-SA"/>
        </w:rPr>
        <w:t>профком</w:t>
      </w:r>
      <w:r w:rsidRPr="00952DD5">
        <w:rPr>
          <w:rFonts w:ascii="Times New Roman" w:eastAsia="Times New Roman" w:hAnsi="Times New Roman" w:cs="Times New Roman"/>
          <w:sz w:val="24"/>
          <w:szCs w:val="24"/>
          <w:lang w:eastAsia="ar-SA"/>
        </w:rPr>
        <w:t xml:space="preserve"> представлять их интересы во взаимоотношениях с работодателем (ст. 30, 31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 Действие настоящего коллективного договора распространяется на всех работников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1.6. Стороны договорились, что текст коллективного договора должен быть доведен работодателем до сведения работников в течение 3-х  дней после его подписания.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Профком обязуется разъяснять работникам положения коллективного договора, содействовать его реализации.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1.10. При ликвидации учреждения коллективный договор сохраняет свое действие в течение всего срока проведения ликвидации.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1.14. Все спорные вопросы по толкованию и реализации положений коллективного договора решаются сторонами.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1.15. Настоящий договор вступает в силу с момента его подписания сторонами и действует в течение трех лет со дня его подписания.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1.16. Перечень локальных нормативных актов, содержащих нормы трудового права, при принятии которых работодатель проводит согласование с профкомом:</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1. Правила внутреннего трудового распорядка.</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2. Положение об оплате труда работников учреждения.</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3. Положение о стимулирующих доплатах и надбавках.</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4. Список профессий и должностей, имеющих право на обеспечение моющими и обеззараживающими средствами </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lastRenderedPageBreak/>
        <w:t>5. Перечень профессий и должностей работников, имеющих право на обеспечение специальной одеждой,  обувью и другими средствами индивидуальной защиты.</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6.Перечень должностей работников с ненормированным рабочим днем для предоставления дополнительного отпуска</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7.Соглашение по охране труда.</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8.Перечень профессий и должностей работников, подлежащих периодическому профилактическому и обязательному предварительному медицинскому осмотру.</w:t>
      </w:r>
    </w:p>
    <w:p w:rsidR="00952DD5" w:rsidRP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9.Положение о комиссии по трудовым спорам </w:t>
      </w:r>
    </w:p>
    <w:p w:rsidR="00952DD5" w:rsidRDefault="00952DD5"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10.Положение о комиссии по социальному страхованию.</w:t>
      </w:r>
    </w:p>
    <w:p w:rsidR="00290E1A" w:rsidRPr="00952DD5" w:rsidRDefault="00290E1A"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11.Положение о комиссии по распределению</w:t>
      </w:r>
      <w:r w:rsidRPr="00290E1A">
        <w:t xml:space="preserve"> </w:t>
      </w:r>
      <w:r w:rsidRPr="00290E1A">
        <w:rPr>
          <w:rFonts w:ascii="Times New Roman" w:eastAsia="Times New Roman" w:hAnsi="Times New Roman" w:cs="Times New Roman"/>
          <w:snapToGrid w:val="0"/>
          <w:sz w:val="24"/>
          <w:szCs w:val="24"/>
          <w:lang w:eastAsia="ar-SA"/>
        </w:rPr>
        <w:t>стимулирующей части фонда оплаты труда</w:t>
      </w:r>
      <w:r>
        <w:rPr>
          <w:rFonts w:ascii="Times New Roman" w:eastAsia="Times New Roman" w:hAnsi="Times New Roman" w:cs="Times New Roman"/>
          <w:snapToGrid w:val="0"/>
          <w:sz w:val="24"/>
          <w:szCs w:val="24"/>
          <w:lang w:eastAsia="ar-SA"/>
        </w:rPr>
        <w:t>.</w:t>
      </w:r>
    </w:p>
    <w:p w:rsidR="00952DD5" w:rsidRPr="00952DD5" w:rsidRDefault="00290E1A" w:rsidP="00952DD5">
      <w:pPr>
        <w:shd w:val="clear" w:color="auto" w:fill="FFFFFF"/>
        <w:tabs>
          <w:tab w:val="num" w:pos="840"/>
        </w:tabs>
        <w:suppressAutoHyphens/>
        <w:spacing w:after="0" w:line="240" w:lineRule="auto"/>
        <w:ind w:left="840" w:hanging="360"/>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12</w:t>
      </w:r>
      <w:r w:rsidR="00952DD5" w:rsidRPr="00952DD5">
        <w:rPr>
          <w:rFonts w:ascii="Times New Roman" w:eastAsia="Times New Roman" w:hAnsi="Times New Roman" w:cs="Times New Roman"/>
          <w:snapToGrid w:val="0"/>
          <w:sz w:val="24"/>
          <w:szCs w:val="24"/>
          <w:lang w:eastAsia="ar-SA"/>
        </w:rPr>
        <w:t>.Список профессий и должностей работников, имеющих право на профессиональную подготовку, переподготовку и повышение квалификации 1 раз в 3 года.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1.17. Стороны определяют следующие формы управления учреждением непосредственно работниками и через профком:</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 учет мнения  профкома;</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 согласование с профкомом;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 консультации с работодателем по вопросам принятия локальных нормативных актов;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ч.2 ст. 53 ТК РФ и по иным вопросам, предусмотренным в настоящем коллективном договоре;</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-обсуждение с работодателем вопросов о работе учреждения, внесении предложений по ее совершенствованию;</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 участие в разработке и принятии коллективного договора;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-другие формы.</w:t>
      </w:r>
    </w:p>
    <w:p w:rsidR="00952DD5" w:rsidRPr="00952DD5" w:rsidRDefault="00952DD5" w:rsidP="00952DD5">
      <w:pPr>
        <w:suppressAutoHyphens/>
        <w:spacing w:after="0" w:line="240" w:lineRule="auto"/>
        <w:ind w:firstLine="540"/>
        <w:rPr>
          <w:rFonts w:ascii="Times New Roman" w:eastAsia="Times New Roman" w:hAnsi="Times New Roman" w:cs="Times New Roman"/>
          <w:b/>
          <w:sz w:val="24"/>
          <w:szCs w:val="24"/>
          <w:lang w:eastAsia="ar-SA"/>
        </w:rPr>
      </w:pP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II</w:t>
      </w:r>
      <w:r w:rsidRPr="00952DD5">
        <w:rPr>
          <w:rFonts w:ascii="Times New Roman" w:eastAsia="Times New Roman" w:hAnsi="Times New Roman" w:cs="Times New Roman"/>
          <w:b/>
          <w:sz w:val="24"/>
          <w:szCs w:val="24"/>
          <w:lang w:eastAsia="ar-SA"/>
        </w:rPr>
        <w:t>. Трудовой договор</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и настоящим коллективным договором.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Трудовой договор является основанием для издания приказа о приеме на работу.</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2.3. Трудовой договор с работником, как правило, заключается на неопределенный срок.</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2.4.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Условия трудового договора могут быть изменены только по соглашению сторон и в письменной форме (ст. 72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2.5. Объем педагогической работы педагогическим работникам среднего общеобразовательного учреждения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 с учетом мнения  профкома. </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Объем педагогической работы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Работодатель должен ознакомить педагогических работников до ухода в очередной отпуск с их педагогической нагрузкой на новый учебный год в письменной форме.</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2.6. Объем педагогической работы учителей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2.7. Преподавательская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2.8. Педагогическая нагрузка на выходные и нерабочие праздничные дни не планируется.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2.9. Уменьшение или увеличение педагогической нагрузки учителям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учреждения, возможны только:</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а) по взаимному согласию сторон;</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б) по инициативе работодателя в случаях: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восстановления на работе педагогического работника, ранее выполнявшего эту педагогическую нагрузку;</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указанных в подпункте “б” случаях для изменения педагогической нагрузки по инициативе работодателя согласие работника не требуется.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2.10.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классов учащихся),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2.11.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2.12.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52DD5" w:rsidRPr="00952DD5" w:rsidRDefault="00952DD5" w:rsidP="00952DD5">
      <w:pPr>
        <w:suppressAutoHyphens/>
        <w:spacing w:after="0" w:line="240" w:lineRule="auto"/>
        <w:ind w:firstLine="540"/>
        <w:rPr>
          <w:rFonts w:ascii="Times New Roman" w:eastAsia="Times New Roman" w:hAnsi="Times New Roman" w:cs="Times New Roman"/>
          <w:sz w:val="24"/>
          <w:szCs w:val="24"/>
          <w:lang w:eastAsia="ar-SA"/>
        </w:rPr>
      </w:pP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III</w:t>
      </w:r>
      <w:r w:rsidRPr="00952DD5">
        <w:rPr>
          <w:rFonts w:ascii="Times New Roman" w:eastAsia="Times New Roman" w:hAnsi="Times New Roman" w:cs="Times New Roman"/>
          <w:b/>
          <w:sz w:val="24"/>
          <w:szCs w:val="24"/>
          <w:lang w:eastAsia="ar-SA"/>
        </w:rPr>
        <w:t>. Профессиональная подготовка, переподготовка и повышение квалификации работников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 Стороны пришли к соглашению в том, что:</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3.1. Работодатель определяет необходимость профессиональной подготовки и переподготовки кадров для нужд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3.2. 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3.3. Работодатель обязуется: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3.3.1. Организовывать профессиональную подготовку, переподготовку и повышение квалификации работников (</w:t>
      </w:r>
      <w:r w:rsidR="00DA7BD4">
        <w:rPr>
          <w:rFonts w:ascii="Times New Roman" w:eastAsia="Times New Roman" w:hAnsi="Times New Roman" w:cs="Times New Roman"/>
          <w:i/>
          <w:sz w:val="24"/>
          <w:szCs w:val="24"/>
          <w:lang w:eastAsia="ar-SA"/>
        </w:rPr>
        <w:t>Приложение №12</w:t>
      </w:r>
      <w:r w:rsidRPr="00952DD5">
        <w:rPr>
          <w:rFonts w:ascii="Times New Roman" w:eastAsia="Times New Roman" w:hAnsi="Times New Roman" w:cs="Times New Roman"/>
          <w:sz w:val="24"/>
          <w:szCs w:val="24"/>
          <w:lang w:eastAsia="ar-SA"/>
        </w:rPr>
        <w:t>).</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3.3.2. Повышать квалификацию педагогических работников не реже чем один раз в три года.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3.3.5.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в соответствии с полученной квалификационной категорией доплаты со дня вынесения решения Главной краевой аттестационной комиссией.</w:t>
      </w:r>
    </w:p>
    <w:p w:rsidR="00952DD5" w:rsidRPr="00952DD5" w:rsidRDefault="00952DD5" w:rsidP="00952DD5">
      <w:pPr>
        <w:suppressAutoHyphens/>
        <w:spacing w:after="12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3.3.6. Предоставлять гарантии на продление срока аттестации при выходе на работу педагогическим работникам, находящимся в отпуске по уходу за ребенком на один год.</w:t>
      </w: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IV</w:t>
      </w:r>
      <w:r w:rsidRPr="00952DD5">
        <w:rPr>
          <w:rFonts w:ascii="Times New Roman" w:eastAsia="Times New Roman" w:hAnsi="Times New Roman" w:cs="Times New Roman"/>
          <w:b/>
          <w:sz w:val="24"/>
          <w:szCs w:val="24"/>
          <w:lang w:eastAsia="ar-SA"/>
        </w:rPr>
        <w:t>. Высвобождение работников и содействие их трудоустройству</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t xml:space="preserve">4. </w:t>
      </w:r>
      <w:r w:rsidRPr="00952DD5">
        <w:rPr>
          <w:rFonts w:ascii="Times New Roman" w:eastAsia="Times New Roman" w:hAnsi="Times New Roman" w:cs="Times New Roman"/>
          <w:b/>
          <w:sz w:val="24"/>
          <w:szCs w:val="24"/>
          <w:lang w:eastAsia="ar-SA"/>
        </w:rPr>
        <w:t>Работодатель обязуется: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вовлечь массовое высвобождение, не позднее, чем за три месяца до его начала  (ст. 82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случае массового высвобождения работников уведомление должно содержать социально-экономическое обоснование.</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4.3.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4.4. Стороны договорились, что:</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4.4.1.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w:t>
      </w:r>
      <w:r w:rsidR="009E3F4E">
        <w:rPr>
          <w:rFonts w:ascii="Times New Roman" w:eastAsia="Times New Roman" w:hAnsi="Times New Roman" w:cs="Times New Roman"/>
          <w:sz w:val="24"/>
          <w:szCs w:val="24"/>
          <w:lang w:eastAsia="ar-SA"/>
        </w:rPr>
        <w:t>,</w:t>
      </w:r>
      <w:r w:rsidRPr="00952DD5">
        <w:rPr>
          <w:rFonts w:ascii="Times New Roman" w:eastAsia="Times New Roman" w:hAnsi="Times New Roman" w:cs="Times New Roman"/>
          <w:sz w:val="24"/>
          <w:szCs w:val="24"/>
          <w:lang w:eastAsia="ar-SA"/>
        </w:rPr>
        <w:t xml:space="preserve">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4.4.2.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V</w:t>
      </w:r>
      <w:r w:rsidRPr="00952DD5">
        <w:rPr>
          <w:rFonts w:ascii="Times New Roman" w:eastAsia="Times New Roman" w:hAnsi="Times New Roman" w:cs="Times New Roman"/>
          <w:b/>
          <w:sz w:val="24"/>
          <w:szCs w:val="24"/>
          <w:lang w:eastAsia="ar-SA"/>
        </w:rPr>
        <w:t>. Рабочее время и время отдыха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 Стороны пришли к соглашению о том, что:</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5.1. 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Минобрнауки </w:t>
      </w:r>
      <w:r w:rsidRPr="00952DD5">
        <w:rPr>
          <w:rFonts w:ascii="Times New Roman" w:eastAsia="Times New Roman" w:hAnsi="Times New Roman" w:cs="Times New Roman"/>
          <w:sz w:val="24"/>
          <w:szCs w:val="24"/>
          <w:lang w:eastAsia="ar-SA"/>
        </w:rPr>
        <w:lastRenderedPageBreak/>
        <w:t>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5.2.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5.4. Неполное рабочее время — неполный рабочий день или неполная рабочая неделя устанавливаются в следующих случаях: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по соглашению между работником и работодателем;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5.5. Часы, свободные от проведения занятий, дежурств, предусмотренных планом учреждения (заседания педагогического совета, родительские собрания и т. д.), педагогические работники вправе использовать по своему усмотрению.</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5.6.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Привлечение работников в выходные и нерабочие праздничные дни без их согласия допускается в случаях, предусмотренных ст.113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Привлечение работников к работе в выходные и нерабочие праздничные дни производится по письменному распоряжению работодателя.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5.7. В случаях, предусмотренных ст. 99 ТК РФ, работодатель может привлекать работников к сверхурочной работе, только с их письменного согласия.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5.8. Летний период, не совпадающий с очередным отпуском, является рабочим временем педагогических и других работников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педагогической нагрузки до начала лета. График работы на лето утверждается приказом руководителя. </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Для педагогических работников в летнее время, не совпадающее с очередным отпуском, может быть, с их согласия, установлен суммированный учет рабочего времени в пределах месяца.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5.9. В летнее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5.10.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 времени начала отпуска работник должен быть извещен не позднее, чем за две недели до его начала.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Продление, перенесение, разделение и отзыв из него производится с согласия работника в случаях, предусмотренных ст. 124—125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Часть отпуска, превышающая 28 календарных дней, по письменному заявлению работника может быть заменена денежной компенсацией (ст. 126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t xml:space="preserve">5.11. </w:t>
      </w:r>
      <w:r w:rsidRPr="00952DD5">
        <w:rPr>
          <w:rFonts w:ascii="Times New Roman" w:eastAsia="Times New Roman" w:hAnsi="Times New Roman" w:cs="Times New Roman"/>
          <w:b/>
          <w:sz w:val="24"/>
          <w:szCs w:val="24"/>
          <w:lang w:eastAsia="ar-SA"/>
        </w:rPr>
        <w:t>Работодатель обязуется: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5.11.1. </w:t>
      </w:r>
      <w:r w:rsidRPr="00952DD5">
        <w:rPr>
          <w:rFonts w:ascii="Times New Roman" w:eastAsia="Times New Roman" w:hAnsi="Times New Roman" w:cs="Times New Roman"/>
          <w:color w:val="FF0000"/>
          <w:sz w:val="24"/>
          <w:szCs w:val="24"/>
          <w:lang w:eastAsia="ar-SA"/>
        </w:rPr>
        <w:t xml:space="preserve"> </w:t>
      </w:r>
      <w:r w:rsidRPr="00952DD5">
        <w:rPr>
          <w:rFonts w:ascii="Times New Roman" w:eastAsia="Times New Roman" w:hAnsi="Times New Roman" w:cs="Times New Roman"/>
          <w:sz w:val="24"/>
          <w:szCs w:val="24"/>
          <w:lang w:eastAsia="ar-SA"/>
        </w:rPr>
        <w:t>Предоставлять ежегодный оплачиваемый отпуск продолжительностью:</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Основной: </w:t>
      </w:r>
    </w:p>
    <w:p w:rsidR="00952DD5" w:rsidRPr="00290E1A" w:rsidRDefault="00952DD5" w:rsidP="00290E1A">
      <w:pPr>
        <w:pStyle w:val="af3"/>
        <w:numPr>
          <w:ilvl w:val="0"/>
          <w:numId w:val="40"/>
        </w:numPr>
        <w:spacing w:after="0" w:line="240" w:lineRule="auto"/>
        <w:jc w:val="both"/>
        <w:rPr>
          <w:rFonts w:ascii="Times New Roman" w:eastAsia="Times New Roman" w:hAnsi="Times New Roman" w:cs="Times New Roman"/>
          <w:sz w:val="24"/>
          <w:szCs w:val="24"/>
        </w:rPr>
      </w:pPr>
      <w:r w:rsidRPr="00290E1A">
        <w:rPr>
          <w:rFonts w:ascii="Times New Roman" w:eastAsia="Times New Roman" w:hAnsi="Times New Roman" w:cs="Times New Roman"/>
          <w:sz w:val="24"/>
          <w:szCs w:val="24"/>
        </w:rPr>
        <w:t xml:space="preserve">директору школы, заместителю директора по УВР, педагогическим работникам – 56 календарных дней (Постановление Правительства РФ от 14.05.2015 № 466 «О ежегодных основных удлиненных оплачиваемых отпусках»); </w:t>
      </w:r>
    </w:p>
    <w:p w:rsidR="00952DD5" w:rsidRPr="00290E1A" w:rsidRDefault="00952DD5" w:rsidP="00290E1A">
      <w:pPr>
        <w:pStyle w:val="af3"/>
        <w:numPr>
          <w:ilvl w:val="0"/>
          <w:numId w:val="37"/>
        </w:numPr>
        <w:spacing w:after="0" w:line="240" w:lineRule="auto"/>
        <w:jc w:val="both"/>
        <w:rPr>
          <w:rFonts w:ascii="Times New Roman" w:eastAsia="Times New Roman" w:hAnsi="Times New Roman" w:cs="Times New Roman"/>
          <w:sz w:val="24"/>
          <w:szCs w:val="24"/>
        </w:rPr>
      </w:pPr>
      <w:r w:rsidRPr="00290E1A">
        <w:rPr>
          <w:rFonts w:ascii="Times New Roman" w:eastAsia="Times New Roman" w:hAnsi="Times New Roman" w:cs="Times New Roman"/>
          <w:sz w:val="24"/>
          <w:szCs w:val="24"/>
        </w:rPr>
        <w:t xml:space="preserve"> остальным категориям работников (младший обслуживающий и вспомогательный персонал) - 28 календарных дней (ст. 115 ТК РФ).</w:t>
      </w:r>
    </w:p>
    <w:p w:rsidR="00952DD5" w:rsidRPr="00290E1A" w:rsidRDefault="00952DD5" w:rsidP="00290E1A">
      <w:pPr>
        <w:pStyle w:val="af3"/>
        <w:spacing w:after="0" w:line="240" w:lineRule="auto"/>
        <w:jc w:val="both"/>
        <w:rPr>
          <w:rFonts w:ascii="Times New Roman" w:eastAsia="Times New Roman" w:hAnsi="Times New Roman" w:cs="Times New Roman"/>
          <w:sz w:val="24"/>
          <w:szCs w:val="24"/>
        </w:rPr>
      </w:pPr>
      <w:r w:rsidRPr="00290E1A">
        <w:rPr>
          <w:rFonts w:ascii="Times New Roman" w:eastAsia="Times New Roman" w:hAnsi="Times New Roman" w:cs="Times New Roman"/>
          <w:sz w:val="24"/>
          <w:szCs w:val="24"/>
        </w:rPr>
        <w:t>Дополнительный:</w:t>
      </w:r>
    </w:p>
    <w:p w:rsidR="00952DD5" w:rsidRPr="00290E1A" w:rsidRDefault="00952DD5" w:rsidP="00290E1A">
      <w:pPr>
        <w:pStyle w:val="af3"/>
        <w:numPr>
          <w:ilvl w:val="0"/>
          <w:numId w:val="37"/>
        </w:numPr>
        <w:spacing w:after="0" w:line="240" w:lineRule="auto"/>
        <w:rPr>
          <w:rFonts w:ascii="Times New Roman" w:eastAsia="Times New Roman" w:hAnsi="Times New Roman" w:cs="Times New Roman"/>
        </w:rPr>
      </w:pPr>
      <w:r w:rsidRPr="00290E1A">
        <w:rPr>
          <w:rFonts w:ascii="Times New Roman" w:eastAsia="Times New Roman" w:hAnsi="Times New Roman" w:cs="Times New Roman"/>
          <w:sz w:val="24"/>
          <w:szCs w:val="24"/>
        </w:rPr>
        <w:t>всем работникам – за работу в местности, приравненной к району Крайнего севера – 8 календарных дней (ст. 14 Закона РФ от 19.02.1993  № 4520-1);</w:t>
      </w:r>
    </w:p>
    <w:p w:rsidR="00952DD5" w:rsidRPr="00952DD5" w:rsidRDefault="00952DD5" w:rsidP="00290E1A">
      <w:pPr>
        <w:numPr>
          <w:ilvl w:val="0"/>
          <w:numId w:val="37"/>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 ненормированным рабочим днем в соответствии со ст. 119 ТК РФ (</w:t>
      </w:r>
      <w:r w:rsidRPr="00952DD5">
        <w:rPr>
          <w:rFonts w:ascii="Times New Roman" w:eastAsia="Times New Roman" w:hAnsi="Times New Roman" w:cs="Times New Roman"/>
          <w:i/>
          <w:sz w:val="24"/>
          <w:szCs w:val="24"/>
          <w:lang w:eastAsia="ar-SA"/>
        </w:rPr>
        <w:t>Приложение № 6).</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5.11.2. Предоставлять работникам отпуск без сохранения заработной платы в следующих случаях:</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работающим пенсионерам по старости до 14 календарных дней в году; </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работающим инвалидам  до 60 календарных дней в году;</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при рождении ребенка в семье 5 календарных дней;</w:t>
      </w:r>
    </w:p>
    <w:p w:rsidR="00952DD5" w:rsidRPr="0095210F"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10F">
        <w:rPr>
          <w:rFonts w:ascii="Times New Roman" w:eastAsia="Times New Roman" w:hAnsi="Times New Roman" w:cs="Times New Roman"/>
          <w:sz w:val="24"/>
          <w:szCs w:val="24"/>
          <w:lang w:eastAsia="ar-SA"/>
        </w:rPr>
        <w:t>для сопровождения детей младшего школьного возраста в школу 2 календарных  дня;</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связи с переездом на новое место жительства 2 календарных дня;</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для проводов детей в армию 5 календарных  дней;</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случае регистрации брака работника (детей работника) 5 календарных дней;</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на похороны близких родственников 5 календ дней;</w:t>
      </w:r>
    </w:p>
    <w:p w:rsidR="00952DD5" w:rsidRPr="00952DD5" w:rsidRDefault="00952DD5" w:rsidP="00952DD5">
      <w:pPr>
        <w:numPr>
          <w:ilvl w:val="0"/>
          <w:numId w:val="22"/>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председателю первичной профсоюзной организации 2 календарных дня и чле</w:t>
      </w:r>
      <w:r w:rsidR="00290E1A">
        <w:rPr>
          <w:rFonts w:ascii="Times New Roman" w:eastAsia="Times New Roman" w:hAnsi="Times New Roman" w:cs="Times New Roman"/>
          <w:sz w:val="24"/>
          <w:szCs w:val="24"/>
          <w:lang w:eastAsia="ar-SA"/>
        </w:rPr>
        <w:t>нам профкома 1 календарный день.</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5.11.3. 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и на условиях, определяемых  Уставом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5.12. </w:t>
      </w:r>
      <w:r w:rsidRPr="00290E1A">
        <w:rPr>
          <w:rFonts w:ascii="Times New Roman" w:eastAsia="Times New Roman" w:hAnsi="Times New Roman" w:cs="Times New Roman"/>
          <w:sz w:val="24"/>
          <w:szCs w:val="24"/>
          <w:lang w:eastAsia="ar-SA"/>
        </w:rPr>
        <w:t>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5.13.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952DD5" w:rsidRPr="0095210F"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10F">
        <w:rPr>
          <w:rFonts w:ascii="Times New Roman" w:eastAsia="Times New Roman" w:hAnsi="Times New Roman" w:cs="Times New Roman"/>
          <w:sz w:val="24"/>
          <w:szCs w:val="24"/>
          <w:lang w:eastAsia="ar-SA"/>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учреждения обеспечивается возможность приема пищи одновременно вместе с учащимися или отдельно в специально отведенном для этой цели помещении. (Приказ Минобрнауки </w:t>
      </w:r>
      <w:r w:rsidR="00815473" w:rsidRPr="0095210F">
        <w:rPr>
          <w:rFonts w:ascii="Times New Roman" w:eastAsia="Times New Roman" w:hAnsi="Times New Roman" w:cs="Times New Roman"/>
          <w:sz w:val="24"/>
          <w:szCs w:val="24"/>
          <w:lang w:eastAsia="ar-SA"/>
        </w:rPr>
        <w:t xml:space="preserve">от 11 мая 2016 г. </w:t>
      </w:r>
      <w:r w:rsidRPr="0095210F">
        <w:rPr>
          <w:rFonts w:ascii="Times New Roman" w:eastAsia="Times New Roman" w:hAnsi="Times New Roman" w:cs="Times New Roman"/>
          <w:sz w:val="24"/>
          <w:szCs w:val="24"/>
          <w:lang w:eastAsia="ar-SA"/>
        </w:rPr>
        <w:t xml:space="preserve"> № </w:t>
      </w:r>
      <w:r w:rsidR="00815473" w:rsidRPr="0095210F">
        <w:rPr>
          <w:rFonts w:ascii="Times New Roman" w:eastAsia="Times New Roman" w:hAnsi="Times New Roman" w:cs="Times New Roman"/>
          <w:sz w:val="24"/>
          <w:szCs w:val="24"/>
          <w:lang w:eastAsia="ar-SA"/>
        </w:rPr>
        <w:t>536</w:t>
      </w:r>
      <w:r w:rsidRPr="0095210F">
        <w:rPr>
          <w:rFonts w:ascii="Times New Roman" w:eastAsia="Times New Roman" w:hAnsi="Times New Roman" w:cs="Times New Roman"/>
          <w:sz w:val="24"/>
          <w:szCs w:val="24"/>
          <w:lang w:eastAsia="ar-SA"/>
        </w:rPr>
        <w:t xml:space="preserve"> «Об </w:t>
      </w:r>
      <w:r w:rsidR="00815473" w:rsidRPr="0095210F">
        <w:rPr>
          <w:rFonts w:ascii="Times New Roman" w:eastAsia="Times New Roman" w:hAnsi="Times New Roman" w:cs="Times New Roman"/>
          <w:sz w:val="24"/>
          <w:szCs w:val="24"/>
          <w:lang w:eastAsia="ar-SA"/>
        </w:rPr>
        <w:t>утверждении О</w:t>
      </w:r>
      <w:r w:rsidRPr="0095210F">
        <w:rPr>
          <w:rFonts w:ascii="Times New Roman" w:eastAsia="Times New Roman" w:hAnsi="Times New Roman" w:cs="Times New Roman"/>
          <w:sz w:val="24"/>
          <w:szCs w:val="24"/>
          <w:lang w:eastAsia="ar-SA"/>
        </w:rPr>
        <w:t>собенност</w:t>
      </w:r>
      <w:r w:rsidR="00815473" w:rsidRPr="0095210F">
        <w:rPr>
          <w:rFonts w:ascii="Times New Roman" w:eastAsia="Times New Roman" w:hAnsi="Times New Roman" w:cs="Times New Roman"/>
          <w:sz w:val="24"/>
          <w:szCs w:val="24"/>
          <w:lang w:eastAsia="ar-SA"/>
        </w:rPr>
        <w:t>ей</w:t>
      </w:r>
      <w:r w:rsidRPr="0095210F">
        <w:rPr>
          <w:rFonts w:ascii="Times New Roman" w:eastAsia="Times New Roman" w:hAnsi="Times New Roman" w:cs="Times New Roman"/>
          <w:sz w:val="24"/>
          <w:szCs w:val="24"/>
          <w:lang w:eastAsia="ar-SA"/>
        </w:rPr>
        <w:t xml:space="preserve"> режима рабочего времени и времени отдыха педагогических  </w:t>
      </w:r>
      <w:r w:rsidR="00815473" w:rsidRPr="0095210F">
        <w:rPr>
          <w:rFonts w:ascii="Times New Roman" w:eastAsia="Times New Roman" w:hAnsi="Times New Roman" w:cs="Times New Roman"/>
          <w:sz w:val="24"/>
          <w:szCs w:val="24"/>
          <w:lang w:eastAsia="ar-SA"/>
        </w:rPr>
        <w:t xml:space="preserve">работников </w:t>
      </w:r>
      <w:r w:rsidRPr="0095210F">
        <w:rPr>
          <w:rFonts w:ascii="Times New Roman" w:eastAsia="Times New Roman" w:hAnsi="Times New Roman" w:cs="Times New Roman"/>
          <w:sz w:val="24"/>
          <w:szCs w:val="24"/>
          <w:lang w:eastAsia="ar-SA"/>
        </w:rPr>
        <w:t xml:space="preserve">и </w:t>
      </w:r>
      <w:r w:rsidR="00815473" w:rsidRPr="0095210F">
        <w:rPr>
          <w:rFonts w:ascii="Times New Roman" w:eastAsia="Times New Roman" w:hAnsi="Times New Roman" w:cs="Times New Roman"/>
          <w:sz w:val="24"/>
          <w:szCs w:val="24"/>
          <w:lang w:eastAsia="ar-SA"/>
        </w:rPr>
        <w:t>иных работников организаций, осуществляющих образовательную деятельность</w:t>
      </w:r>
      <w:r w:rsidRPr="0095210F">
        <w:rPr>
          <w:rFonts w:ascii="Times New Roman" w:eastAsia="Times New Roman" w:hAnsi="Times New Roman" w:cs="Times New Roman"/>
          <w:sz w:val="24"/>
          <w:szCs w:val="24"/>
          <w:lang w:eastAsia="ar-SA"/>
        </w:rPr>
        <w:t>»).</w:t>
      </w:r>
    </w:p>
    <w:p w:rsid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 xml:space="preserve">Время для отдыха и питания для других работников устанавливается </w:t>
      </w:r>
      <w:r w:rsidRPr="00DA7BD4">
        <w:rPr>
          <w:rFonts w:ascii="Times New Roman" w:eastAsia="Times New Roman" w:hAnsi="Times New Roman" w:cs="Times New Roman"/>
          <w:sz w:val="24"/>
          <w:szCs w:val="24"/>
          <w:lang w:eastAsia="ar-SA"/>
        </w:rPr>
        <w:t>Правилами внутреннего трудового распорядка и не должно быть менее 30 мин (ст. 108 ТК РФ).</w:t>
      </w:r>
    </w:p>
    <w:p w:rsidR="009E3F4E" w:rsidRPr="009E3F4E" w:rsidRDefault="009E3F4E" w:rsidP="009E3F4E">
      <w:pPr>
        <w:spacing w:after="0" w:line="240" w:lineRule="auto"/>
        <w:jc w:val="both"/>
        <w:rPr>
          <w:rFonts w:ascii="Times New Roman" w:hAnsi="Times New Roman" w:cs="Times New Roman"/>
          <w:sz w:val="24"/>
          <w:szCs w:val="24"/>
          <w:lang w:eastAsia="ru-RU"/>
        </w:rPr>
      </w:pPr>
      <w:r w:rsidRPr="009E3F4E">
        <w:rPr>
          <w:rFonts w:ascii="Times New Roman" w:hAnsi="Times New Roman" w:cs="Times New Roman"/>
          <w:sz w:val="24"/>
          <w:szCs w:val="24"/>
        </w:rPr>
        <w:t xml:space="preserve">          5.14.</w:t>
      </w:r>
      <w:r w:rsidRPr="009E3F4E">
        <w:rPr>
          <w:rFonts w:ascii="Times New Roman" w:hAnsi="Times New Roman" w:cs="Times New Roman"/>
          <w:color w:val="000000"/>
          <w:sz w:val="24"/>
          <w:szCs w:val="24"/>
          <w:shd w:val="clear" w:color="auto" w:fill="FFFFFF"/>
          <w:lang w:eastAsia="ru-RU"/>
        </w:rPr>
        <w:t>  Работодатель на основании письменного заявления работника в соответствии со ст. 185.1 ТК РФ освобождает его от работы для прохождения диспансеризации с сохранением за ними места работы (должности) и среднего заработка:</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1) всем работникам - один рабочий день один раз в три года;</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2) работникам, не достигшим возраста, дающего право на назначение пенсии по старости (женщины 60 лет, мужчины 65 лет) - два рабочих дня один раз в год в течение пяти лет до наступления такого возраста:</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в 2019 году – женщины 1964 г. рождения и старше,</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мужчины 1959 года рождения и старше,</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в 2020 году - женщины 1965 г. рождения и старше,</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мужчины 1960 года рождения и старше,</w:t>
      </w:r>
    </w:p>
    <w:p w:rsidR="009E3F4E" w:rsidRPr="009E3F4E" w:rsidRDefault="009E3F4E" w:rsidP="00495CA1">
      <w:pPr>
        <w:shd w:val="clear" w:color="auto" w:fill="FFFFFF"/>
        <w:spacing w:after="0" w:line="240" w:lineRule="auto"/>
        <w:ind w:firstLine="567"/>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в 2021 году - женщины 1966 г. рождения и старше,</w:t>
      </w:r>
    </w:p>
    <w:p w:rsidR="009E3F4E" w:rsidRPr="009E3F4E" w:rsidRDefault="00495CA1" w:rsidP="00495CA1">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w:t>
      </w:r>
      <w:r w:rsidR="009E3F4E" w:rsidRPr="009E3F4E">
        <w:rPr>
          <w:rFonts w:ascii="Times New Roman" w:hAnsi="Times New Roman" w:cs="Times New Roman"/>
          <w:color w:val="000000"/>
          <w:sz w:val="24"/>
          <w:szCs w:val="24"/>
          <w:lang w:eastAsia="ru-RU"/>
        </w:rPr>
        <w:t>мужчины 1961 года рождения и старше;</w:t>
      </w:r>
    </w:p>
    <w:p w:rsidR="009E3F4E" w:rsidRPr="009E3F4E" w:rsidRDefault="009E3F4E" w:rsidP="009E3F4E">
      <w:pPr>
        <w:shd w:val="clear" w:color="auto" w:fill="FFFFFF"/>
        <w:spacing w:after="0" w:line="240" w:lineRule="auto"/>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         3) работникам, которым до наступления права для назначения пенсии досрочно осталось 5 лет и менее, на основании данных, предоставленных ПФР, - два рабочих дня один раз в год в течение пяти лет до наступления пенсии досрочно;</w:t>
      </w:r>
    </w:p>
    <w:p w:rsidR="009E3F4E" w:rsidRPr="009E3F4E" w:rsidRDefault="009E3F4E" w:rsidP="00495CA1">
      <w:pPr>
        <w:shd w:val="clear" w:color="auto" w:fill="FFFFFF"/>
        <w:spacing w:after="0" w:line="240" w:lineRule="auto"/>
        <w:ind w:firstLine="540"/>
        <w:jc w:val="both"/>
        <w:rPr>
          <w:rFonts w:ascii="Times New Roman" w:hAnsi="Times New Roman" w:cs="Times New Roman"/>
          <w:color w:val="000000"/>
          <w:sz w:val="24"/>
          <w:szCs w:val="24"/>
          <w:lang w:eastAsia="ru-RU"/>
        </w:rPr>
      </w:pPr>
      <w:r w:rsidRPr="009E3F4E">
        <w:rPr>
          <w:rFonts w:ascii="Times New Roman" w:hAnsi="Times New Roman" w:cs="Times New Roman"/>
          <w:color w:val="000000"/>
          <w:sz w:val="24"/>
          <w:szCs w:val="24"/>
          <w:lang w:eastAsia="ru-RU"/>
        </w:rPr>
        <w:t>4) работникам, являющимся получателями пенсии по старости - два рабочих дня один раз в год.</w:t>
      </w: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VI</w:t>
      </w:r>
      <w:r w:rsidRPr="00952DD5">
        <w:rPr>
          <w:rFonts w:ascii="Times New Roman" w:eastAsia="Times New Roman" w:hAnsi="Times New Roman" w:cs="Times New Roman"/>
          <w:b/>
          <w:sz w:val="24"/>
          <w:szCs w:val="24"/>
          <w:lang w:eastAsia="ar-SA"/>
        </w:rPr>
        <w:t>. Оплата и нормирование труда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6.1. Оплата труда работников учреждения осуществляется на основании Положения об оплате труда работников (</w:t>
      </w:r>
      <w:r w:rsidRPr="00952DD5">
        <w:rPr>
          <w:rFonts w:ascii="Times New Roman" w:eastAsia="Times New Roman" w:hAnsi="Times New Roman" w:cs="Times New Roman"/>
          <w:i/>
          <w:sz w:val="24"/>
          <w:szCs w:val="24"/>
          <w:lang w:eastAsia="ar-SA"/>
        </w:rPr>
        <w:t>Приложение № 2</w:t>
      </w:r>
      <w:r w:rsidRPr="00952DD5">
        <w:rPr>
          <w:rFonts w:ascii="Times New Roman" w:eastAsia="Times New Roman" w:hAnsi="Times New Roman" w:cs="Times New Roman"/>
          <w:sz w:val="24"/>
          <w:szCs w:val="24"/>
          <w:lang w:eastAsia="ar-SA"/>
        </w:rPr>
        <w:t>) в соответствии с Постановлением Главы города Красноярска от  27.01.2010 № 14 «Об утверждении примерного положения об оплате труда работников муниципальных образовательных учреждений города Красноярска».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6.2. При переходе на новую систему оплаты труда работникам гарантируется сохранение заработной платы не ниже размера оплаты труда  (без учёта стимулирующих выплат), установленной тарифной системой оплаты труда.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6.3. Выплаты компенсационного характера предусмотрены работникам, месячная заработная плата при полностью отработанной норме рабочего времени и выполненной норме труда (трудовых обязанностей) ниже размера заработной платы, установленной Законами Красноярского края «Об оплате труда работников краевых государственных учреждений», предоставляется региональная выплата. Размеры и условия региональной выплаты регулируются соответствующими Законами Красноярского края и постановлениями администрации города Красноярска.  </w:t>
      </w:r>
    </w:p>
    <w:p w:rsidR="00952DD5" w:rsidRPr="00952DD5" w:rsidRDefault="00952DD5" w:rsidP="00952DD5">
      <w:pPr>
        <w:suppressAutoHyphens/>
        <w:spacing w:after="0" w:line="240" w:lineRule="auto"/>
        <w:ind w:right="21"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6.4. </w:t>
      </w:r>
      <w:r w:rsidRPr="00952DD5">
        <w:rPr>
          <w:rFonts w:ascii="Times New Roman" w:eastAsia="Times New Roman" w:hAnsi="Times New Roman" w:cs="Times New Roman"/>
          <w:snapToGrid w:val="0"/>
          <w:sz w:val="24"/>
          <w:szCs w:val="24"/>
          <w:lang w:eastAsia="ar-SA"/>
        </w:rPr>
        <w:t xml:space="preserve">Заработная плата выплачивается работникам за текущий месяц не реже чем каждые полмесяца в денежной форме по ст. 136 ТК РФ </w:t>
      </w:r>
      <w:r w:rsidRPr="00952DD5">
        <w:rPr>
          <w:rFonts w:ascii="Times New Roman" w:eastAsia="Times New Roman" w:hAnsi="Times New Roman" w:cs="Times New Roman"/>
          <w:sz w:val="24"/>
          <w:szCs w:val="24"/>
          <w:lang w:eastAsia="ar-SA"/>
        </w:rPr>
        <w:t xml:space="preserve"> в следующие сроки: 25 числа текущего месяца (аванс в размере 40%) и 10 числа месяца, следующего за расчетным (окончательный расчет в размере  60%). Для вновь поступивших работников заработная плата выплачивается в следующие сроки: 10 числа текущего месяца и 25 числа текущего месяца за фактически отработанное время. Размер аванса в счет заработной платы за первую половину месяца должен быть не ниже тарифной ставки за отработанное время.</w:t>
      </w:r>
    </w:p>
    <w:p w:rsidR="00952DD5" w:rsidRPr="00952DD5" w:rsidRDefault="00952DD5" w:rsidP="00952DD5">
      <w:pPr>
        <w:shd w:val="clear" w:color="auto" w:fill="FFFFFF"/>
        <w:tabs>
          <w:tab w:val="left" w:pos="8505"/>
        </w:tabs>
        <w:suppressAutoHyphens/>
        <w:spacing w:after="0" w:line="240" w:lineRule="auto"/>
        <w:ind w:firstLine="539"/>
        <w:jc w:val="both"/>
        <w:rPr>
          <w:rFonts w:ascii="Times New Roman" w:eastAsia="Times New Roman" w:hAnsi="Times New Roman" w:cs="Times New Roman"/>
          <w:i/>
          <w:sz w:val="24"/>
          <w:szCs w:val="24"/>
          <w:lang w:eastAsia="ar-SA"/>
        </w:rPr>
      </w:pPr>
      <w:r w:rsidRPr="00952DD5">
        <w:rPr>
          <w:rFonts w:ascii="Times New Roman" w:eastAsia="Times New Roman" w:hAnsi="Times New Roman" w:cs="Times New Roman"/>
          <w:sz w:val="24"/>
          <w:szCs w:val="24"/>
          <w:lang w:eastAsia="ar-SA"/>
        </w:rPr>
        <w:t xml:space="preserve">6.5. Производить доплату работникам, занятым на работах с вредными и (или) опасными условиями труда в соответствии со ст. 117 ТК РФ до проведения специальной оценки условий труда в порядке, установленном Федеральным законом от 28.12.2013 № 426-ФЗ «О специальной оценке условий труда», </w:t>
      </w:r>
      <w:r w:rsidRPr="00FE5715">
        <w:rPr>
          <w:rFonts w:ascii="Times New Roman" w:eastAsia="Times New Roman" w:hAnsi="Times New Roman" w:cs="Times New Roman"/>
          <w:sz w:val="24"/>
          <w:szCs w:val="24"/>
          <w:lang w:eastAsia="ar-SA"/>
        </w:rPr>
        <w:t xml:space="preserve">по результатам </w:t>
      </w:r>
      <w:r w:rsidR="00FE5715" w:rsidRPr="00FE5715">
        <w:rPr>
          <w:rFonts w:ascii="Times New Roman" w:eastAsia="Times New Roman" w:hAnsi="Times New Roman" w:cs="Times New Roman"/>
          <w:sz w:val="24"/>
          <w:szCs w:val="24"/>
          <w:lang w:eastAsia="ar-SA"/>
        </w:rPr>
        <w:t>специальной оценки условий труда</w:t>
      </w:r>
      <w:r w:rsidRPr="00FE5715">
        <w:rPr>
          <w:rFonts w:ascii="Times New Roman" w:eastAsia="Times New Roman" w:hAnsi="Times New Roman" w:cs="Times New Roman"/>
          <w:color w:val="FF0000"/>
          <w:sz w:val="20"/>
          <w:szCs w:val="20"/>
          <w:lang w:eastAsia="ar-SA"/>
        </w:rPr>
        <w:t xml:space="preserve"> </w:t>
      </w:r>
      <w:r w:rsidRPr="00FE5715">
        <w:rPr>
          <w:rFonts w:ascii="Times New Roman" w:eastAsia="Times New Roman" w:hAnsi="Times New Roman" w:cs="Times New Roman"/>
          <w:sz w:val="24"/>
          <w:szCs w:val="24"/>
          <w:lang w:eastAsia="ar-SA"/>
        </w:rPr>
        <w:t>(</w:t>
      </w:r>
      <w:r w:rsidRPr="00FE5715">
        <w:rPr>
          <w:rFonts w:ascii="Times New Roman" w:eastAsia="Times New Roman" w:hAnsi="Times New Roman" w:cs="Times New Roman"/>
          <w:i/>
          <w:sz w:val="24"/>
          <w:szCs w:val="24"/>
          <w:lang w:eastAsia="ar-SA"/>
        </w:rPr>
        <w:t>Приложение №1</w:t>
      </w:r>
      <w:r w:rsidR="0020634A">
        <w:rPr>
          <w:rFonts w:ascii="Times New Roman" w:eastAsia="Times New Roman" w:hAnsi="Times New Roman" w:cs="Times New Roman"/>
          <w:i/>
          <w:sz w:val="24"/>
          <w:szCs w:val="24"/>
          <w:lang w:eastAsia="ar-SA"/>
        </w:rPr>
        <w:t>3</w:t>
      </w:r>
      <w:r w:rsidRPr="00FE5715">
        <w:rPr>
          <w:rFonts w:ascii="Times New Roman" w:eastAsia="Times New Roman" w:hAnsi="Times New Roman" w:cs="Times New Roman"/>
          <w:i/>
          <w:sz w:val="24"/>
          <w:szCs w:val="24"/>
          <w:lang w:eastAsia="ar-SA"/>
        </w:rPr>
        <w:t>).</w:t>
      </w:r>
      <w:r w:rsidRPr="00952DD5">
        <w:rPr>
          <w:rFonts w:ascii="Times New Roman" w:eastAsia="Times New Roman" w:hAnsi="Times New Roman" w:cs="Times New Roman"/>
          <w:i/>
          <w:sz w:val="24"/>
          <w:szCs w:val="24"/>
          <w:lang w:eastAsia="ar-SA"/>
        </w:rPr>
        <w:t xml:space="preserve">  </w:t>
      </w:r>
    </w:p>
    <w:p w:rsidR="00952DD5" w:rsidRPr="00952DD5" w:rsidRDefault="00952DD5" w:rsidP="00952DD5">
      <w:pPr>
        <w:shd w:val="clear" w:color="auto" w:fill="FFFFFF"/>
        <w:tabs>
          <w:tab w:val="left" w:pos="8505"/>
        </w:tabs>
        <w:suppressAutoHyphens/>
        <w:spacing w:after="0" w:line="240" w:lineRule="auto"/>
        <w:ind w:firstLine="539"/>
        <w:jc w:val="both"/>
        <w:rPr>
          <w:rFonts w:ascii="Times New Roman" w:eastAsia="Times New Roman" w:hAnsi="Times New Roman" w:cs="Times New Roman"/>
          <w:i/>
          <w:sz w:val="24"/>
          <w:szCs w:val="24"/>
          <w:lang w:eastAsia="ar-SA"/>
        </w:rPr>
      </w:pPr>
      <w:r w:rsidRPr="00952DD5">
        <w:rPr>
          <w:rFonts w:ascii="Times New Roman" w:eastAsia="Times New Roman" w:hAnsi="Times New Roman" w:cs="Times New Roman"/>
          <w:sz w:val="24"/>
          <w:szCs w:val="24"/>
          <w:lang w:eastAsia="ar-SA"/>
        </w:rPr>
        <w:t>6.6. Оплата труда работников в ночное время производится в повышенном размере, но не ниже 35 процентов часовой ставки (части оклада (должностного оклада), рассчитанного за час работы).</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t xml:space="preserve">6.7. </w:t>
      </w:r>
      <w:r w:rsidRPr="00952DD5">
        <w:rPr>
          <w:rFonts w:ascii="Times New Roman" w:eastAsia="Times New Roman" w:hAnsi="Times New Roman" w:cs="Times New Roman"/>
          <w:b/>
          <w:sz w:val="24"/>
          <w:szCs w:val="24"/>
          <w:lang w:eastAsia="ar-SA"/>
        </w:rPr>
        <w:t>Работодатель обязуется: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u w:val="single"/>
          <w:lang w:eastAsia="ar-SA"/>
        </w:rPr>
      </w:pPr>
      <w:r w:rsidRPr="00952DD5">
        <w:rPr>
          <w:rFonts w:ascii="Times New Roman" w:eastAsia="Times New Roman" w:hAnsi="Times New Roman" w:cs="Times New Roman"/>
          <w:sz w:val="24"/>
          <w:szCs w:val="24"/>
          <w:lang w:eastAsia="ar-SA"/>
        </w:rPr>
        <w:t>6.7.1.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трехсотой действующей в это время ставки рефинансирование Центрального банка РФ (ст. 236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6.7.2. Сохранять за работниками, участвовавшими в забастовке из-за невыполнения настоящего коллективного договора, территориального соглашения по вине работодателя или органов власти, заработную плату в полном размере.</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6.8.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52DD5" w:rsidRPr="00952DD5" w:rsidRDefault="00952DD5" w:rsidP="00952DD5">
      <w:pPr>
        <w:shd w:val="clear" w:color="auto" w:fill="FFFFFF"/>
        <w:suppressAutoHyphens/>
        <w:spacing w:after="0" w:line="240" w:lineRule="auto"/>
        <w:ind w:firstLine="53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6.9.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6.10. Наполняемость классов, установленную с учетом норм СанПина, считать предельной нормой обслуживания в конкретном классе, за часы работы, в которых оплата педагогическим работникам осуществляется из установленной ставки заработной платы.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hd w:val="clear" w:color="auto" w:fill="FFFFFF"/>
        <w:suppressAutoHyphens/>
        <w:spacing w:after="120" w:line="240" w:lineRule="auto"/>
        <w:ind w:firstLine="539"/>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V</w:t>
      </w:r>
      <w:r w:rsidRPr="00952DD5">
        <w:rPr>
          <w:rFonts w:ascii="Times New Roman" w:eastAsia="Times New Roman" w:hAnsi="Times New Roman" w:cs="Times New Roman"/>
          <w:b/>
          <w:sz w:val="24"/>
          <w:szCs w:val="24"/>
          <w:lang w:eastAsia="ar-SA"/>
        </w:rPr>
        <w:t>II Гарантии и компенсации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 Стороны договорились, что работодатель:</w:t>
      </w:r>
    </w:p>
    <w:p w:rsidR="00952DD5" w:rsidRPr="00952DD5" w:rsidRDefault="00495CA1" w:rsidP="00952DD5">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r w:rsidR="00952DD5" w:rsidRPr="00952DD5">
        <w:rPr>
          <w:rFonts w:ascii="Times New Roman" w:eastAsia="Times New Roman" w:hAnsi="Times New Roman" w:cs="Times New Roman"/>
          <w:sz w:val="24"/>
          <w:szCs w:val="24"/>
          <w:lang w:eastAsia="ar-SA"/>
        </w:rPr>
        <w:t>. В соответствии с законом РФ от 01.04.1996 № 27-ФЗ (ред. от 01.12.2014) «Об индивидуальном (персонифицированном) учете в системе государственного пенсионного страхования»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своевременно перечисляет страховые взносы в Пенсионный фонд РФ в размере, определенном законодательством;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в установленный срок предоставляет органам Пенсионного фонда достоверные сведения о застрахованных лицах;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952DD5" w:rsidRPr="00952DD5" w:rsidRDefault="00952DD5" w:rsidP="00952DD5">
      <w:pPr>
        <w:suppressAutoHyphens/>
        <w:spacing w:after="0" w:line="240" w:lineRule="auto"/>
        <w:rPr>
          <w:rFonts w:ascii="Times New Roman" w:eastAsia="Times New Roman" w:hAnsi="Times New Roman" w:cs="Courier New"/>
          <w:b/>
          <w:sz w:val="24"/>
          <w:szCs w:val="24"/>
          <w:lang w:eastAsia="ar-SA"/>
        </w:rPr>
      </w:pPr>
    </w:p>
    <w:p w:rsidR="00952DD5" w:rsidRPr="00952DD5" w:rsidRDefault="00952DD5" w:rsidP="00952DD5">
      <w:pPr>
        <w:suppressAutoHyphens/>
        <w:spacing w:after="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VIII</w:t>
      </w:r>
      <w:r w:rsidRPr="00952DD5">
        <w:rPr>
          <w:rFonts w:ascii="Times New Roman" w:eastAsia="Times New Roman" w:hAnsi="Times New Roman" w:cs="Times New Roman"/>
          <w:b/>
          <w:sz w:val="24"/>
          <w:szCs w:val="24"/>
          <w:lang w:eastAsia="ar-SA"/>
        </w:rPr>
        <w:t>. Охрана труда и здоровья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8. 1. </w:t>
      </w:r>
      <w:r w:rsidRPr="00952DD5">
        <w:rPr>
          <w:rFonts w:ascii="Times New Roman" w:eastAsia="Times New Roman" w:hAnsi="Times New Roman" w:cs="Times New Roman"/>
          <w:b/>
          <w:sz w:val="24"/>
          <w:szCs w:val="24"/>
          <w:lang w:eastAsia="ar-SA"/>
        </w:rPr>
        <w:t>Работодатель обязуется</w:t>
      </w:r>
      <w:r w:rsidRPr="00952DD5">
        <w:rPr>
          <w:rFonts w:ascii="Times New Roman" w:eastAsia="Times New Roman" w:hAnsi="Times New Roman" w:cs="Times New Roman"/>
          <w:sz w:val="24"/>
          <w:szCs w:val="24"/>
          <w:lang w:eastAsia="ar-SA"/>
        </w:rPr>
        <w:t>:</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8.1.2. Для реализации этого права заключить соглашение по охране труда (</w:t>
      </w:r>
      <w:r w:rsidRPr="00952DD5">
        <w:rPr>
          <w:rFonts w:ascii="Times New Roman" w:eastAsia="Times New Roman" w:hAnsi="Times New Roman" w:cs="Times New Roman"/>
          <w:i/>
          <w:sz w:val="24"/>
          <w:szCs w:val="24"/>
          <w:lang w:eastAsia="ar-SA"/>
        </w:rPr>
        <w:t>Приложение № 7)</w:t>
      </w:r>
      <w:r w:rsidRPr="00952DD5">
        <w:rPr>
          <w:rFonts w:ascii="Times New Roman" w:eastAsia="Times New Roman" w:hAnsi="Times New Roman" w:cs="Times New Roman"/>
          <w:sz w:val="24"/>
          <w:szCs w:val="24"/>
          <w:lang w:eastAsia="ar-SA"/>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8.1.3. Проводить со всеми поступающими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Организовывать проверку знаний работников учреждения по охране труда на начало учебного года.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8.1.5. 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sidRPr="00952DD5">
        <w:rPr>
          <w:rFonts w:ascii="Times New Roman" w:eastAsia="Times New Roman" w:hAnsi="Times New Roman" w:cs="Times New Roman"/>
          <w:i/>
          <w:sz w:val="24"/>
          <w:szCs w:val="24"/>
          <w:lang w:eastAsia="ar-SA"/>
        </w:rPr>
        <w:t>Приложение № 4,5).</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8.1.7.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8.1.8.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w:t>
      </w:r>
      <w:r w:rsidRPr="00952DD5">
        <w:rPr>
          <w:rFonts w:ascii="Times New Roman" w:eastAsia="Times New Roman" w:hAnsi="Times New Roman" w:cs="Times New Roman"/>
          <w:sz w:val="24"/>
          <w:szCs w:val="24"/>
          <w:lang w:eastAsia="ar-SA"/>
        </w:rPr>
        <w:lastRenderedPageBreak/>
        <w:t>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8.1.9.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(ст. 220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в размере среднего заработка.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работодателем, как простой не по вине работника.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8.1.10. Проводить своевременное расследование несчастных случаев на производстве в соответствии с действующим законодательством и вести их учет.</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8.1.11. Обеспечивать соблюдение работниками требований, правил и инструкций по охране труда.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8.1.12. Создать в учреждении комиссию по охране труда, в состав которой на приоритетной основе должны входить члены профкома.</w:t>
      </w:r>
      <w:r w:rsidRPr="00952DD5">
        <w:rPr>
          <w:rFonts w:ascii="Times New Roman" w:eastAsia="Times New Roman" w:hAnsi="Times New Roman" w:cs="Times New Roman"/>
          <w:i/>
          <w:sz w:val="24"/>
          <w:szCs w:val="24"/>
          <w:lang w:eastAsia="ar-SA"/>
        </w:rPr>
        <w:t>.</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8.1.13. Осуществлять совместно с профкомом контроль над состоянием условий  охраны труда, выполнением соглашения по охране труда.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8.1.14.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952DD5" w:rsidRPr="00952DD5" w:rsidRDefault="00952DD5" w:rsidP="00952DD5">
      <w:pPr>
        <w:tabs>
          <w:tab w:val="left" w:pos="1260"/>
        </w:tabs>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8.1.15.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r w:rsidRPr="00952DD5">
        <w:rPr>
          <w:rFonts w:ascii="Times New Roman" w:eastAsia="Times New Roman" w:hAnsi="Times New Roman" w:cs="Times New Roman"/>
          <w:i/>
          <w:sz w:val="24"/>
          <w:szCs w:val="24"/>
          <w:lang w:eastAsia="ar-SA"/>
        </w:rPr>
        <w:t>Приложение №8</w:t>
      </w:r>
      <w:r w:rsidRPr="00952DD5">
        <w:rPr>
          <w:rFonts w:ascii="Times New Roman" w:eastAsia="Times New Roman" w:hAnsi="Times New Roman" w:cs="Times New Roman"/>
          <w:sz w:val="24"/>
          <w:szCs w:val="24"/>
          <w:lang w:eastAsia="ar-SA"/>
        </w:rPr>
        <w:t>).</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8.1.16. Один раз в полгода информировать коллектив учреждения о расходовании средств социального страхования на оплату пособий, больничных листов.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8.1.17. Обеспечить обучение и проверку знаний по охране труда не реже одного раза в три года на специальных курсах руководителей, специалистов, уполномоченных лиц, членов комиссии по охране труда за счет собственных средств.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t xml:space="preserve">8.2. </w:t>
      </w:r>
      <w:r w:rsidRPr="00952DD5">
        <w:rPr>
          <w:rFonts w:ascii="Times New Roman" w:eastAsia="Times New Roman" w:hAnsi="Times New Roman" w:cs="Times New Roman"/>
          <w:b/>
          <w:sz w:val="24"/>
          <w:szCs w:val="24"/>
          <w:lang w:eastAsia="ar-SA"/>
        </w:rPr>
        <w:t>Профком обязуется:</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 организовывать физкультурно-оздоровительные, культурно-массовые мероприятия для членов профсоюза и других работников учреждения;</w:t>
      </w:r>
    </w:p>
    <w:p w:rsidR="00952DD5" w:rsidRPr="00952DD5" w:rsidRDefault="00952DD5" w:rsidP="00952DD5">
      <w:pPr>
        <w:suppressAutoHyphens/>
        <w:spacing w:after="0" w:line="240" w:lineRule="auto"/>
        <w:ind w:firstLine="709"/>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 избрать уполномоченное лицо по охране труда.</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8.2.1.Осуществлять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8.2.2. Заключать с работодателем от имени трудового коллектива соглашения по охране труда на календарный год.</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8.2.3. Проводить независимую экспертизу условий труда и обеспечения безопасности работников учреждения.</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8.2.4. Принимать участие в расследовании, а также осуществлять самостоятельное расследование несчастных случаев.</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8.2.5. Предъявлять требования о приостановке работ в случае  непосредственной угрозы жизни и здоровья работников.</w:t>
      </w:r>
    </w:p>
    <w:p w:rsidR="00952DD5" w:rsidRPr="00952DD5" w:rsidRDefault="00952DD5" w:rsidP="00952DD5">
      <w:pPr>
        <w:suppressAutoHyphens/>
        <w:spacing w:after="0" w:line="240" w:lineRule="auto"/>
        <w:ind w:firstLine="709"/>
        <w:jc w:val="both"/>
        <w:rPr>
          <w:rFonts w:ascii="Times New Roman" w:eastAsia="Times New Roman" w:hAnsi="Times New Roman" w:cs="Courier New"/>
          <w:sz w:val="24"/>
          <w:szCs w:val="24"/>
          <w:lang w:eastAsia="ar-SA"/>
        </w:rPr>
      </w:pPr>
      <w:r w:rsidRPr="00952DD5">
        <w:rPr>
          <w:rFonts w:ascii="Times New Roman" w:eastAsia="Times New Roman" w:hAnsi="Times New Roman" w:cs="Courier New"/>
          <w:sz w:val="24"/>
          <w:szCs w:val="24"/>
          <w:lang w:eastAsia="ar-SA"/>
        </w:rPr>
        <w:t xml:space="preserve">8.2.6.Обращаться в соответствующие органы с предложениями о привлечении к ответственности должностных лиц, виновных в нарушении требований по охране труда. </w:t>
      </w:r>
    </w:p>
    <w:p w:rsidR="00952DD5" w:rsidRPr="00952DD5" w:rsidRDefault="00952DD5" w:rsidP="00952DD5">
      <w:pPr>
        <w:suppressAutoHyphens/>
        <w:spacing w:after="0" w:line="240" w:lineRule="auto"/>
        <w:ind w:firstLine="709"/>
        <w:jc w:val="both"/>
        <w:rPr>
          <w:rFonts w:ascii="Times New Roman" w:eastAsia="Times New Roman" w:hAnsi="Times New Roman" w:cs="Courier New"/>
          <w:b/>
          <w:sz w:val="24"/>
          <w:szCs w:val="24"/>
          <w:lang w:eastAsia="ar-SA"/>
        </w:rPr>
      </w:pPr>
    </w:p>
    <w:p w:rsidR="00952DD5" w:rsidRPr="00952DD5" w:rsidRDefault="00952DD5" w:rsidP="00952DD5">
      <w:pPr>
        <w:suppressAutoHyphens/>
        <w:spacing w:after="120" w:line="240" w:lineRule="auto"/>
        <w:ind w:firstLine="709"/>
        <w:jc w:val="center"/>
        <w:rPr>
          <w:rFonts w:ascii="Times New Roman" w:eastAsia="MS Mincho" w:hAnsi="Times New Roman" w:cs="Courier New"/>
          <w:b/>
          <w:sz w:val="24"/>
          <w:szCs w:val="24"/>
          <w:lang w:eastAsia="ar-SA"/>
        </w:rPr>
      </w:pPr>
      <w:r w:rsidRPr="00952DD5">
        <w:rPr>
          <w:rFonts w:ascii="Times New Roman" w:eastAsia="Times New Roman" w:hAnsi="Times New Roman" w:cs="Courier New"/>
          <w:b/>
          <w:sz w:val="24"/>
          <w:szCs w:val="24"/>
          <w:lang w:val="en-US" w:eastAsia="ar-SA"/>
        </w:rPr>
        <w:lastRenderedPageBreak/>
        <w:t>IX</w:t>
      </w:r>
      <w:r w:rsidRPr="00952DD5">
        <w:rPr>
          <w:rFonts w:ascii="Times New Roman" w:eastAsia="MS Mincho" w:hAnsi="Times New Roman" w:cs="Courier New"/>
          <w:b/>
          <w:sz w:val="24"/>
          <w:szCs w:val="24"/>
          <w:lang w:eastAsia="ar-SA"/>
        </w:rPr>
        <w:t xml:space="preserve"> Пожарная безопасность</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w:t>
      </w:r>
      <w:r w:rsidRPr="00952DD5">
        <w:rPr>
          <w:rFonts w:ascii="Times New Roman" w:eastAsia="Times New Roman" w:hAnsi="Times New Roman" w:cs="Times New Roman"/>
          <w:b/>
          <w:sz w:val="24"/>
          <w:szCs w:val="24"/>
          <w:lang w:eastAsia="ar-SA"/>
        </w:rPr>
        <w:t xml:space="preserve">Администрация </w:t>
      </w:r>
      <w:r w:rsidRPr="00952DD5">
        <w:rPr>
          <w:rFonts w:ascii="Times New Roman" w:eastAsia="Times New Roman" w:hAnsi="Times New Roman" w:cs="Times New Roman"/>
          <w:sz w:val="24"/>
          <w:szCs w:val="24"/>
          <w:lang w:eastAsia="ar-SA"/>
        </w:rPr>
        <w:t>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9.1.1. Организует безусловное выполнение предписаний территориальных органов Государственного пожарного надзора МЧС России.</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9.1.2. Обеспечивает учреждение  нормативным количеством противопожарного оборудования, первичных средств пожаротушения, спасения людей, индивидуальных средств фильтрующего действия для защиты органов дыхания, сертифицированных в области пожарной безопасности.</w:t>
      </w:r>
    </w:p>
    <w:p w:rsidR="00952DD5" w:rsidRPr="00952DD5" w:rsidRDefault="00952DD5" w:rsidP="00952DD5">
      <w:pPr>
        <w:suppressAutoHyphens/>
        <w:spacing w:after="0" w:line="240" w:lineRule="auto"/>
        <w:ind w:firstLine="851"/>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9.1.3. Разрабатывает  схемы и инструкции по эвакуации людей, оборудования и материальных ценностей на случай пожара.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9.1.4. Доводит  схемы и инструкции по эвакуации до обучающихся, преподавателей и сотрудников образовательного учреждения.</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9.1.5. Организует  и проводит  тренировки по эвакуации людей не реже одного раза в полугодие.</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9.1.6. Организует и проводит в образовательном учреждении изучения "Правил пожарной безопасности при эксплуатации зданий и сооружений образовательных учреждений и организаций".</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9.1.7. Готовит  инструкции по хранению пожаро- и взрывоопасных веществ в лабораториях, на складах и в гаражах учебных заведений в соответствии с требованиями пожарной безопасности, организует  наличие и исправность систем вентиляции лабораторий и учебных и вспомогательных помещений.</w:t>
      </w:r>
    </w:p>
    <w:p w:rsidR="00952DD5" w:rsidRPr="00952DD5" w:rsidRDefault="00952DD5" w:rsidP="00952DD5">
      <w:pPr>
        <w:tabs>
          <w:tab w:val="left" w:pos="709"/>
        </w:tabs>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9.1.8. Организует  наглядную агитацию и пропаганду, направленных на обеспечение пожарной безопасности, обеспечивает постоянную и повсеместную борьбу с курением,  разрабатывает  и реализует планы проведения профилактической работы; усиливает воспитательную работу в детских  коллективах.</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9.1.9. Осуществляет систематические осмотры пришкольной территории по обеспечению на ней пожаробезопасной обстановки (захламленность, разведение костров, складирование строительных материалов во дворах, на участках, прилегающих к зданиям учебных заведений). Готовит  приказ о запрещении разведения костров и пользования открытым огнем в образовательном учреждении.</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9.1.10. Готовит  ежегодную информацию о состоянии пожарной безопасности в учебном заведении (количество пожаров и загораний, причины их возникновения, величины материального ущерба, принятые меры).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9.2. </w:t>
      </w:r>
      <w:r w:rsidRPr="00952DD5">
        <w:rPr>
          <w:rFonts w:ascii="Times New Roman" w:eastAsia="Times New Roman" w:hAnsi="Times New Roman" w:cs="Times New Roman"/>
          <w:b/>
          <w:sz w:val="24"/>
          <w:szCs w:val="24"/>
          <w:lang w:eastAsia="ar-SA"/>
        </w:rPr>
        <w:t>Профсоюз:</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9.2.1. Организует проведение  мероприятий по контролю над выполнением требований пожарной безопасности в образовательном учреждении, при этом обращает  особое внимание на наличие и исправность автоматических средств обнаружения и оповещения о пожаре, первичных средств пожаротушения, состояния путей эвакуации людей.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9.2.2. Принимает участие в работе комиссии по проверке  на практическую готовность сотрудников, обучающихся и воспитанников к действиям при возникновении пожара.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9.2.3. Организует и осуществляет проверки состояния средств пожаротушения: наличие, исправность и укомплектованность первичных средств пожаротушения, исправность противопожарного водопровода; исправность автоматических средств пожаротушения с периодической проверкой их работоспособности и оформлением актом.</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9.2.4.Разрабатывает график и организует в соответствии с ним профилактической работы по обеспечению пожарной безопасности в энергосистемах, на электрооборудовании, электроустановках.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9.2.5. Организует и осуществляет проверки наличия и порядка ведения документации, направленной на обеспечение пожарной безопасности: наличие приказов, инструкций, учет журналов инструктажа по пожарной безопасности.</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9.3. </w:t>
      </w:r>
      <w:r w:rsidRPr="00952DD5">
        <w:rPr>
          <w:rFonts w:ascii="Times New Roman" w:eastAsia="Times New Roman" w:hAnsi="Times New Roman" w:cs="Times New Roman"/>
          <w:b/>
          <w:sz w:val="24"/>
          <w:szCs w:val="24"/>
          <w:lang w:eastAsia="ar-SA"/>
        </w:rPr>
        <w:t>Стороны договорились:</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9.3.1. По результатам проверки совместно корректировать  и отработать планы эвакуации на случай возникновения пожаров.</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9.3.2. Содействовать выполнению представлений  по устранению выявленных в ходе проверок нарушений требований пожарной безопасности.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9.3.2. Совместно осуществлять  меры по внедрению новых эффективных средств  противопожарной защиты, оповещения о пожаре и спасения людей.</w:t>
      </w:r>
    </w:p>
    <w:p w:rsidR="00952DD5" w:rsidRPr="00952DD5" w:rsidRDefault="00952DD5" w:rsidP="00952DD5">
      <w:pPr>
        <w:suppressAutoHyphens/>
        <w:spacing w:after="0" w:line="240" w:lineRule="auto"/>
        <w:ind w:firstLine="540"/>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120" w:line="240" w:lineRule="auto"/>
        <w:ind w:firstLine="539"/>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X</w:t>
      </w:r>
      <w:r w:rsidRPr="00952DD5">
        <w:rPr>
          <w:rFonts w:ascii="Times New Roman" w:eastAsia="Times New Roman" w:hAnsi="Times New Roman" w:cs="Times New Roman"/>
          <w:b/>
          <w:sz w:val="24"/>
          <w:szCs w:val="24"/>
          <w:lang w:eastAsia="ar-SA"/>
        </w:rPr>
        <w:t>. Гарантии профсоюзной деятельности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 Стороны договорились о том, что:</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10.2. Профком осуществляет в установленном порядке контроль над соблюдением трудового законодательства и иных нормативных правовых актов, содержащих нормы трудового права (ст. 370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10.3. Работодатель принимает решения с учетом мнения профкома в случаях, предусмотренных законодательством и настоящим коллективным договором.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vertAlign w:val="subscript"/>
          <w:lang w:eastAsia="ar-SA"/>
        </w:rPr>
      </w:pPr>
      <w:r w:rsidRPr="00952DD5">
        <w:rPr>
          <w:rFonts w:ascii="Times New Roman" w:eastAsia="Times New Roman" w:hAnsi="Times New Roman" w:cs="Times New Roman"/>
          <w:sz w:val="24"/>
          <w:szCs w:val="24"/>
          <w:lang w:eastAsia="ar-SA"/>
        </w:rPr>
        <w:t>10.4. Увольнение работника, являющегося членом профсоюза, по п. 2, п. З ст. 81 ТК РФ производится с учетом мотивированного мнения профкома.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952DD5" w:rsidRPr="00952DD5" w:rsidRDefault="00952DD5" w:rsidP="00952DD5">
      <w:pPr>
        <w:spacing w:after="0" w:line="240" w:lineRule="auto"/>
        <w:ind w:right="21" w:firstLine="540"/>
        <w:jc w:val="both"/>
        <w:rPr>
          <w:rFonts w:ascii="Times New Roman" w:eastAsia="Times New Roman" w:hAnsi="Times New Roman" w:cs="Times New Roman"/>
          <w:sz w:val="24"/>
          <w:szCs w:val="24"/>
          <w:lang w:val="x-none" w:eastAsia="x-none"/>
        </w:rPr>
      </w:pPr>
      <w:r w:rsidRPr="00952DD5">
        <w:rPr>
          <w:rFonts w:ascii="Times New Roman" w:eastAsia="Times New Roman" w:hAnsi="Times New Roman" w:cs="Times New Roman"/>
          <w:sz w:val="24"/>
          <w:szCs w:val="24"/>
          <w:lang w:val="x-none" w:eastAsia="x-none"/>
        </w:rPr>
        <w:t>10.7.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стимулирующих доплатах и надбавках.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профессиональным союзом съездов, конференций, а также для участия в работе выборных коллегиальных органов профсоюза, проводимых им семинарах, совещаниях, краткосрочной профсоюзной учебы и других мероприятиях.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заместитель и члены профкома могут быть уволены по инициативе работодателя в соответствии с п.2, п.3 и п.5 ст.81 ТК РФ, с соблюдением общего порядка увольнения и только с предварительного согласия вышестоящего выборного профсоюзного органа ( ст.374,376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10.10. Работодатель предоставляет профкому необходимую информацию по вопросам труда и социально-экономического развития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10.11. Члены профкома включаются в состав комиссий учреждения по тарификации, аттестации педагогических работников,  по специальной оценки рабочих мест по условиям труда, охране труда, социальному страхованию и других.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10.12. Работодатель с учетом мнения профкома рассматривает следующие вопросы:</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 расторжение трудового договора с работниками, являющимися членами профсоюза, по инициативе работодателя (ст. 82, 374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привлечение к сверхурочным работам (ст. 99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разделение рабочего времени на части (ст. 105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запрещение работы в выходные и нерабочие праздничные дни (ст. 113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очередность предоставления отпусков (ст. 123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установление заработной платы (ст. 135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применение систем нормирования труда (ст. 159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массовые увольнения (ст. 180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установление перечня должностей работников с ненормированным рабочим днем (ст. 101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утверждение Правил внутреннего трудового распорядка (ст. 190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создание комиссий по охране труда (ст. 218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составление графиков сменности (ст. 103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утверждение формы расчетного листка (ст. 136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установление размеров повышенной заработной платы за вредные и (или) опасные и иные особые условия труда (ст. 147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размеры повышения заработной платы в ночное время (ст. 154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применение и снятие дисциплинарного взыскания до истечения 1 года со дня его применения (ст. 193, 194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установление сроков выплаты заработной платы работникам (ст. 136 ТК РФ) и другие вопросы.</w:t>
      </w:r>
    </w:p>
    <w:p w:rsidR="00952DD5" w:rsidRPr="00952DD5" w:rsidRDefault="00952DD5" w:rsidP="00952DD5">
      <w:pPr>
        <w:suppressAutoHyphens/>
        <w:spacing w:after="120" w:line="240" w:lineRule="auto"/>
        <w:ind w:firstLine="539"/>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Х</w:t>
      </w:r>
      <w:r w:rsidRPr="00952DD5">
        <w:rPr>
          <w:rFonts w:ascii="Times New Roman" w:eastAsia="Times New Roman" w:hAnsi="Times New Roman" w:cs="Times New Roman"/>
          <w:b/>
          <w:sz w:val="24"/>
          <w:szCs w:val="24"/>
          <w:lang w:val="en-US" w:eastAsia="ar-SA"/>
        </w:rPr>
        <w:t>I</w:t>
      </w:r>
      <w:r w:rsidRPr="00952DD5">
        <w:rPr>
          <w:rFonts w:ascii="Times New Roman" w:eastAsia="Times New Roman" w:hAnsi="Times New Roman" w:cs="Times New Roman"/>
          <w:b/>
          <w:sz w:val="24"/>
          <w:szCs w:val="24"/>
          <w:lang w:eastAsia="ar-SA"/>
        </w:rPr>
        <w:t>. Обязательства профкома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11. </w:t>
      </w:r>
      <w:r w:rsidRPr="00952DD5">
        <w:rPr>
          <w:rFonts w:ascii="Times New Roman" w:eastAsia="Times New Roman" w:hAnsi="Times New Roman" w:cs="Times New Roman"/>
          <w:b/>
          <w:sz w:val="24"/>
          <w:szCs w:val="24"/>
          <w:lang w:eastAsia="ar-SA"/>
        </w:rPr>
        <w:t>Профком обязуется: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 Представлять и защищать права и интересы членов профсоюза по социально-трудовым вопросам в соответствии с ТК РФ и Федеральным законом Российской Федерации «О профессиональных союзах, их правах и гарантиях деятельности» от 12.01.1996 № 10-ФЗ.</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11.2. Осуществлять контроль над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11.3. Осуществлять контроль над правильностью расходования фонда заработной платы,  фонда стимулирующих доплат и надбавок, фонда экономии заработной платы.</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11.4. Осуществлять контроль над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11.5. Совместно с работодателем и работниками разрабатывать меры по защите персональных данных работников (ст. 86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11.6.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11.7. Представлять и защищать трудовые права членов профсоюза в комиссии по трудовым спорам и суде.</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11.8.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r w:rsidRPr="00952DD5">
        <w:rPr>
          <w:rFonts w:ascii="Times New Roman" w:eastAsia="Times New Roman" w:hAnsi="Times New Roman" w:cs="Times New Roman"/>
          <w:i/>
          <w:sz w:val="24"/>
          <w:szCs w:val="24"/>
          <w:lang w:eastAsia="ar-SA"/>
        </w:rPr>
        <w:t>(Приложение №10).</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11.9. Участвовать совместно с территориальным (районным, городским)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11.10.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11.11. Осуществлять контроль над правильностью и своевременностью предоставления работникам отпусков и их оплаты.</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11.12.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11.13. Осуществлять контроль над соблюдением порядка проведения аттестации педагогических работников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11.15. Оказывать материальную помощь членам профсоюза в случаях, определенных  Положением об оказании материальной помощи.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11.16. Осуществлять культурно-массовую и физкультурно-оздоровительную работу в учреждении.</w:t>
      </w:r>
    </w:p>
    <w:p w:rsidR="00952DD5" w:rsidRPr="00952DD5" w:rsidRDefault="00952DD5" w:rsidP="00952DD5">
      <w:pPr>
        <w:suppressAutoHyphens/>
        <w:spacing w:after="0" w:line="240" w:lineRule="auto"/>
        <w:ind w:firstLine="540"/>
        <w:rPr>
          <w:rFonts w:ascii="Times New Roman" w:eastAsia="Times New Roman" w:hAnsi="Times New Roman" w:cs="Times New Roman"/>
          <w:b/>
          <w:sz w:val="24"/>
          <w:szCs w:val="24"/>
          <w:lang w:eastAsia="ar-SA"/>
        </w:rPr>
      </w:pP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Х</w:t>
      </w:r>
      <w:r w:rsidRPr="00952DD5">
        <w:rPr>
          <w:rFonts w:ascii="Times New Roman" w:eastAsia="Times New Roman" w:hAnsi="Times New Roman" w:cs="Times New Roman"/>
          <w:b/>
          <w:sz w:val="24"/>
          <w:szCs w:val="24"/>
          <w:lang w:val="en-US" w:eastAsia="ar-SA"/>
        </w:rPr>
        <w:t>II</w:t>
      </w:r>
      <w:r w:rsidRPr="00952DD5">
        <w:rPr>
          <w:rFonts w:ascii="Times New Roman" w:eastAsia="Times New Roman" w:hAnsi="Times New Roman" w:cs="Times New Roman"/>
          <w:b/>
          <w:sz w:val="24"/>
          <w:szCs w:val="24"/>
          <w:lang w:eastAsia="ar-SA"/>
        </w:rPr>
        <w:t>. Контроль над выполнением коллективного договора</w:t>
      </w:r>
    </w:p>
    <w:p w:rsidR="00952DD5" w:rsidRPr="00952DD5" w:rsidRDefault="00952DD5" w:rsidP="00952DD5">
      <w:pPr>
        <w:suppressAutoHyphens/>
        <w:spacing w:after="120" w:line="240" w:lineRule="auto"/>
        <w:ind w:firstLine="54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Ответственность сторон</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 Стороны договорились, что:</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12.1. Коллективный договор – документ для руководства и контроля над деятельностью всех сотрудников учреждения.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12.2. Совместно разрабатывают план мероприятий по выполнению настоящего коллективного договора и ежегодно отчитываются в их реализации на профсоюзном собрании.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12.3. Рассматривают в трехдневный срок все возникшие в период действия коллективного договора разногласия и конфликты, связанные с его выполнением.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12.4.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12.6. Настоящий коллективный договор действует в течение трех лет со дня подписания.</w:t>
      </w:r>
    </w:p>
    <w:p w:rsidR="00952DD5" w:rsidRPr="00952DD5" w:rsidRDefault="00952DD5" w:rsidP="00952DD5">
      <w:pPr>
        <w:suppressAutoHyphens/>
        <w:spacing w:after="0" w:line="240" w:lineRule="auto"/>
        <w:ind w:firstLine="54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12.7. Переговоры по заключению нового коллективного договора будут начаты за 3 месяца до окончания срока действия данного договора.</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b/>
          <w:snapToGrid w:val="0"/>
          <w:sz w:val="24"/>
          <w:szCs w:val="24"/>
          <w:lang w:eastAsia="ar-SA"/>
        </w:rPr>
      </w:pPr>
      <w:r w:rsidRPr="00952DD5">
        <w:rPr>
          <w:rFonts w:ascii="Times New Roman" w:eastAsia="Times New Roman" w:hAnsi="Times New Roman" w:cs="Times New Roman"/>
          <w:b/>
          <w:snapToGrid w:val="0"/>
          <w:sz w:val="24"/>
          <w:szCs w:val="24"/>
          <w:lang w:eastAsia="ar-SA"/>
        </w:rPr>
        <w:t>Работодатель обязуется:</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         12.8. Направить коллективный договор в течение 7 дней со дня его подписания на уведомительную регистрацию в соответствующий орган по труду.</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          12.9. В течение одного месяца со дня уведомительной регистрации выдать экземпляр коллективного договора председателю профкома.</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sz w:val="24"/>
          <w:szCs w:val="24"/>
          <w:lang w:eastAsia="ar-SA"/>
        </w:rPr>
      </w:pP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sz w:val="24"/>
          <w:szCs w:val="24"/>
          <w:lang w:eastAsia="ar-SA"/>
        </w:rPr>
      </w:pP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 </w:t>
      </w:r>
    </w:p>
    <w:p w:rsidR="00952DD5" w:rsidRPr="00952DD5" w:rsidRDefault="00952DD5" w:rsidP="00952DD5">
      <w:pPr>
        <w:shd w:val="clear" w:color="auto" w:fill="FFFFFF"/>
        <w:suppressAutoHyphens/>
        <w:spacing w:after="120" w:line="240" w:lineRule="auto"/>
        <w:jc w:val="center"/>
        <w:rPr>
          <w:rFonts w:ascii="Times New Roman" w:eastAsia="Times New Roman" w:hAnsi="Times New Roman" w:cs="Times New Roman"/>
          <w:b/>
          <w:snapToGrid w:val="0"/>
          <w:sz w:val="24"/>
          <w:szCs w:val="24"/>
          <w:lang w:eastAsia="ar-SA"/>
        </w:rPr>
      </w:pPr>
      <w:r w:rsidRPr="00952DD5">
        <w:rPr>
          <w:rFonts w:ascii="Times New Roman" w:eastAsia="Times New Roman" w:hAnsi="Times New Roman" w:cs="Times New Roman"/>
          <w:b/>
          <w:snapToGrid w:val="0"/>
          <w:sz w:val="24"/>
          <w:szCs w:val="24"/>
          <w:lang w:eastAsia="ar-SA"/>
        </w:rPr>
        <w:t>Приложение к коллективному договору</w:t>
      </w:r>
    </w:p>
    <w:p w:rsidR="00952DD5" w:rsidRPr="00952DD5" w:rsidRDefault="00952DD5" w:rsidP="00952DD5">
      <w:pPr>
        <w:numPr>
          <w:ilvl w:val="0"/>
          <w:numId w:val="23"/>
        </w:numPr>
        <w:shd w:val="clear" w:color="auto" w:fill="FFFFFF"/>
        <w:tabs>
          <w:tab w:val="left" w:pos="-6663"/>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Правила внутреннего трудового распорядка.</w:t>
      </w:r>
    </w:p>
    <w:p w:rsidR="00952DD5" w:rsidRPr="00952DD5" w:rsidRDefault="00952DD5" w:rsidP="00952DD5">
      <w:pPr>
        <w:numPr>
          <w:ilvl w:val="0"/>
          <w:numId w:val="23"/>
        </w:numPr>
        <w:shd w:val="clear" w:color="auto" w:fill="FFFFFF"/>
        <w:tabs>
          <w:tab w:val="left" w:pos="-6663"/>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Положение об оплате труда работников учреждения.</w:t>
      </w:r>
    </w:p>
    <w:p w:rsidR="00952DD5" w:rsidRPr="00952DD5" w:rsidRDefault="00952DD5" w:rsidP="00952DD5">
      <w:pPr>
        <w:numPr>
          <w:ilvl w:val="0"/>
          <w:numId w:val="23"/>
        </w:numPr>
        <w:shd w:val="clear" w:color="auto" w:fill="FFFFFF"/>
        <w:tabs>
          <w:tab w:val="left" w:pos="-6663"/>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Положение о стимулирующих доплатах и надбавках.</w:t>
      </w:r>
    </w:p>
    <w:p w:rsidR="00952DD5" w:rsidRPr="00952DD5" w:rsidRDefault="00952DD5" w:rsidP="00952DD5">
      <w:pPr>
        <w:numPr>
          <w:ilvl w:val="0"/>
          <w:numId w:val="23"/>
        </w:numPr>
        <w:shd w:val="clear" w:color="auto" w:fill="FFFFFF"/>
        <w:tabs>
          <w:tab w:val="left" w:pos="-6663"/>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Список профессий и должностей, имеющих право на обеспечение моющими и обеззараживающими средствами. </w:t>
      </w:r>
    </w:p>
    <w:p w:rsidR="00952DD5" w:rsidRPr="00952DD5" w:rsidRDefault="00952DD5" w:rsidP="00952DD5">
      <w:pPr>
        <w:numPr>
          <w:ilvl w:val="0"/>
          <w:numId w:val="23"/>
        </w:numPr>
        <w:shd w:val="clear" w:color="auto" w:fill="FFFFFF"/>
        <w:tabs>
          <w:tab w:val="left" w:pos="-6663"/>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lastRenderedPageBreak/>
        <w:t>Перечень профессий и должностей работников, имеющих право на обеспечение специальной одеждой,  обувью и другими средствами индивидуальной защиты.</w:t>
      </w:r>
    </w:p>
    <w:p w:rsidR="00952DD5" w:rsidRPr="00952DD5" w:rsidRDefault="00952DD5" w:rsidP="00952DD5">
      <w:pPr>
        <w:numPr>
          <w:ilvl w:val="0"/>
          <w:numId w:val="23"/>
        </w:numPr>
        <w:shd w:val="clear" w:color="auto" w:fill="FFFFFF"/>
        <w:tabs>
          <w:tab w:val="left" w:pos="840"/>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Перечень должностей работников с ненормированным рабочим днем для предоставления дополнительного отпуска.</w:t>
      </w:r>
    </w:p>
    <w:p w:rsidR="00952DD5" w:rsidRPr="00952DD5" w:rsidRDefault="00952DD5" w:rsidP="00952DD5">
      <w:pPr>
        <w:numPr>
          <w:ilvl w:val="0"/>
          <w:numId w:val="23"/>
        </w:numPr>
        <w:shd w:val="clear" w:color="auto" w:fill="FFFFFF"/>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Соглашение по охране труда.</w:t>
      </w:r>
    </w:p>
    <w:p w:rsidR="00952DD5" w:rsidRPr="00952DD5" w:rsidRDefault="00952DD5" w:rsidP="00952DD5">
      <w:pPr>
        <w:numPr>
          <w:ilvl w:val="0"/>
          <w:numId w:val="23"/>
        </w:numPr>
        <w:shd w:val="clear" w:color="auto" w:fill="FFFFFF"/>
        <w:tabs>
          <w:tab w:val="left" w:pos="840"/>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Перечень профессий и должностей работников, подлежащих периодическому профилактическому и обязательному предварительному медицинскому осмотру.</w:t>
      </w:r>
    </w:p>
    <w:p w:rsidR="00952DD5" w:rsidRPr="00952DD5" w:rsidRDefault="00952DD5" w:rsidP="00952DD5">
      <w:pPr>
        <w:numPr>
          <w:ilvl w:val="0"/>
          <w:numId w:val="23"/>
        </w:numPr>
        <w:shd w:val="clear" w:color="auto" w:fill="FFFFFF"/>
        <w:tabs>
          <w:tab w:val="left" w:pos="840"/>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 xml:space="preserve">Положение о комиссии по трудовым спорам. </w:t>
      </w:r>
    </w:p>
    <w:p w:rsidR="00952DD5" w:rsidRDefault="00952DD5" w:rsidP="00952DD5">
      <w:pPr>
        <w:numPr>
          <w:ilvl w:val="0"/>
          <w:numId w:val="23"/>
        </w:numPr>
        <w:shd w:val="clear" w:color="auto" w:fill="FFFFFF"/>
        <w:tabs>
          <w:tab w:val="left" w:pos="840"/>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Положение о комиссии по социальному страхованию.</w:t>
      </w:r>
    </w:p>
    <w:p w:rsidR="0053215A" w:rsidRPr="00952DD5" w:rsidRDefault="0053215A" w:rsidP="000D6005">
      <w:pPr>
        <w:numPr>
          <w:ilvl w:val="0"/>
          <w:numId w:val="23"/>
        </w:numPr>
        <w:shd w:val="clear" w:color="auto" w:fill="FFFFFF"/>
        <w:tabs>
          <w:tab w:val="left" w:pos="840"/>
        </w:tabs>
        <w:suppressAutoHyphens/>
        <w:spacing w:after="0" w:line="240" w:lineRule="auto"/>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Положение о комиссии по распределению</w:t>
      </w:r>
      <w:r w:rsidR="000D6005" w:rsidRPr="000D6005">
        <w:t xml:space="preserve"> </w:t>
      </w:r>
      <w:r w:rsidR="000D6005" w:rsidRPr="000D6005">
        <w:rPr>
          <w:rFonts w:ascii="Times New Roman" w:eastAsia="Times New Roman" w:hAnsi="Times New Roman" w:cs="Times New Roman"/>
          <w:snapToGrid w:val="0"/>
          <w:sz w:val="24"/>
          <w:szCs w:val="24"/>
          <w:lang w:eastAsia="ar-SA"/>
        </w:rPr>
        <w:t>стимулирующей части фонда оплаты труда</w:t>
      </w:r>
      <w:r w:rsidR="000D6005">
        <w:rPr>
          <w:rFonts w:ascii="Times New Roman" w:eastAsia="Times New Roman" w:hAnsi="Times New Roman" w:cs="Times New Roman"/>
          <w:snapToGrid w:val="0"/>
          <w:sz w:val="24"/>
          <w:szCs w:val="24"/>
          <w:lang w:eastAsia="ar-SA"/>
        </w:rPr>
        <w:t>.</w:t>
      </w:r>
    </w:p>
    <w:p w:rsidR="00952DD5" w:rsidRPr="00952DD5" w:rsidRDefault="00952DD5" w:rsidP="00952DD5">
      <w:pPr>
        <w:numPr>
          <w:ilvl w:val="0"/>
          <w:numId w:val="23"/>
        </w:numPr>
        <w:shd w:val="clear" w:color="auto" w:fill="FFFFFF"/>
        <w:tabs>
          <w:tab w:val="left" w:pos="840"/>
        </w:tabs>
        <w:suppressAutoHyphens/>
        <w:spacing w:after="0" w:line="240" w:lineRule="auto"/>
        <w:jc w:val="both"/>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napToGrid w:val="0"/>
          <w:sz w:val="24"/>
          <w:szCs w:val="24"/>
          <w:lang w:eastAsia="ar-SA"/>
        </w:rPr>
        <w:t>Список профессий и должностей работников, имеющих право на профессиональную подготовку, переподготовку и повышение квалификации 1 раз в 3 года.</w:t>
      </w:r>
    </w:p>
    <w:p w:rsidR="00952DD5" w:rsidRPr="00952DD5" w:rsidRDefault="00952DD5" w:rsidP="00952DD5">
      <w:pPr>
        <w:tabs>
          <w:tab w:val="left" w:pos="5460"/>
        </w:tabs>
        <w:suppressAutoHyphens/>
        <w:spacing w:after="0" w:line="240" w:lineRule="auto"/>
        <w:jc w:val="both"/>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Default="00952DD5" w:rsidP="00952DD5">
      <w:pPr>
        <w:suppressAutoHyphens/>
        <w:spacing w:after="0" w:line="240" w:lineRule="auto"/>
        <w:jc w:val="right"/>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ar-SA"/>
        </w:rPr>
        <w:br w:type="page"/>
      </w:r>
      <w:r w:rsidRPr="0053215A">
        <w:rPr>
          <w:rFonts w:ascii="Times New Roman" w:eastAsia="Times New Roman" w:hAnsi="Times New Roman" w:cs="Times New Roman"/>
          <w:sz w:val="24"/>
          <w:szCs w:val="24"/>
          <w:lang w:eastAsia="ru-RU"/>
        </w:rPr>
        <w:lastRenderedPageBreak/>
        <w:t>Приложение № 1</w:t>
      </w:r>
    </w:p>
    <w:p w:rsidR="00F11631" w:rsidRPr="0053215A" w:rsidRDefault="00F11631" w:rsidP="00952DD5">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299835" cy="228346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835" cy="2283460"/>
                    </a:xfrm>
                    <a:prstGeom prst="rect">
                      <a:avLst/>
                    </a:prstGeom>
                  </pic:spPr>
                </pic:pic>
              </a:graphicData>
            </a:graphic>
          </wp:inline>
        </w:drawing>
      </w:r>
    </w:p>
    <w:p w:rsidR="00952DD5" w:rsidRPr="0053215A" w:rsidRDefault="00952DD5" w:rsidP="00952DD5">
      <w:pPr>
        <w:suppressAutoHyphens/>
        <w:spacing w:after="0" w:line="240" w:lineRule="auto"/>
        <w:jc w:val="right"/>
        <w:rPr>
          <w:rFonts w:ascii="Times New Roman" w:eastAsia="Times New Roman" w:hAnsi="Times New Roman" w:cs="Times New Roman"/>
          <w:sz w:val="24"/>
          <w:szCs w:val="24"/>
          <w:lang w:eastAsia="ru-RU"/>
        </w:rPr>
      </w:pPr>
    </w:p>
    <w:p w:rsidR="00952DD5" w:rsidRPr="0053215A" w:rsidRDefault="00952DD5" w:rsidP="00952DD5">
      <w:pPr>
        <w:suppressAutoHyphens/>
        <w:spacing w:after="0" w:line="240" w:lineRule="auto"/>
        <w:jc w:val="center"/>
        <w:rPr>
          <w:rFonts w:ascii="Times New Roman" w:eastAsia="Times New Roman" w:hAnsi="Times New Roman" w:cs="Times New Roman"/>
          <w:b/>
          <w:sz w:val="24"/>
          <w:szCs w:val="24"/>
          <w:lang w:eastAsia="ru-RU"/>
        </w:rPr>
      </w:pPr>
    </w:p>
    <w:p w:rsidR="00952DD5" w:rsidRPr="0053215A" w:rsidRDefault="00952DD5" w:rsidP="00952DD5">
      <w:pPr>
        <w:suppressAutoHyphens/>
        <w:spacing w:after="0" w:line="240" w:lineRule="auto"/>
        <w:jc w:val="center"/>
        <w:rPr>
          <w:rFonts w:ascii="Times New Roman" w:eastAsia="Times New Roman" w:hAnsi="Times New Roman" w:cs="Times New Roman"/>
          <w:b/>
          <w:sz w:val="28"/>
          <w:szCs w:val="28"/>
          <w:lang w:eastAsia="ru-RU"/>
        </w:rPr>
      </w:pPr>
      <w:r w:rsidRPr="0053215A">
        <w:rPr>
          <w:rFonts w:ascii="Times New Roman" w:eastAsia="Times New Roman" w:hAnsi="Times New Roman" w:cs="Times New Roman"/>
          <w:b/>
          <w:sz w:val="28"/>
          <w:szCs w:val="28"/>
          <w:lang w:eastAsia="ru-RU"/>
        </w:rPr>
        <w:t>ПРАВИЛА</w:t>
      </w:r>
    </w:p>
    <w:p w:rsidR="00952DD5" w:rsidRPr="0053215A" w:rsidRDefault="00952DD5" w:rsidP="00952DD5">
      <w:pPr>
        <w:suppressAutoHyphens/>
        <w:spacing w:after="0" w:line="240" w:lineRule="auto"/>
        <w:jc w:val="center"/>
        <w:rPr>
          <w:rFonts w:ascii="Times New Roman" w:eastAsia="Times New Roman" w:hAnsi="Times New Roman" w:cs="Times New Roman"/>
          <w:b/>
          <w:sz w:val="28"/>
          <w:szCs w:val="28"/>
          <w:lang w:eastAsia="ru-RU"/>
        </w:rPr>
      </w:pPr>
      <w:r w:rsidRPr="0053215A">
        <w:rPr>
          <w:rFonts w:ascii="Times New Roman" w:eastAsia="Times New Roman" w:hAnsi="Times New Roman" w:cs="Times New Roman"/>
          <w:b/>
          <w:sz w:val="28"/>
          <w:szCs w:val="28"/>
          <w:lang w:eastAsia="ru-RU"/>
        </w:rPr>
        <w:t>ВНУТРЕННЕГО ТРУДОВОГО РАСПОРЯДКА</w:t>
      </w:r>
    </w:p>
    <w:p w:rsidR="00952DD5" w:rsidRPr="0053215A" w:rsidRDefault="00952DD5" w:rsidP="00952DD5">
      <w:pPr>
        <w:suppressAutoHyphens/>
        <w:spacing w:after="0" w:line="240" w:lineRule="auto"/>
        <w:jc w:val="center"/>
        <w:rPr>
          <w:rFonts w:ascii="Times New Roman" w:eastAsia="Times New Roman" w:hAnsi="Times New Roman" w:cs="Times New Roman"/>
          <w:sz w:val="28"/>
          <w:szCs w:val="28"/>
          <w:lang w:eastAsia="ru-RU"/>
        </w:rPr>
      </w:pPr>
      <w:r w:rsidRPr="0053215A">
        <w:rPr>
          <w:rFonts w:ascii="Times New Roman" w:eastAsia="Times New Roman" w:hAnsi="Times New Roman" w:cs="Times New Roman"/>
          <w:sz w:val="28"/>
          <w:szCs w:val="28"/>
          <w:lang w:eastAsia="ru-RU"/>
        </w:rPr>
        <w:t>муниципального бюджетного общеобразовательного учреждения</w:t>
      </w:r>
    </w:p>
    <w:p w:rsidR="00952DD5" w:rsidRPr="0053215A" w:rsidRDefault="00952DD5" w:rsidP="00952DD5">
      <w:pPr>
        <w:suppressAutoHyphens/>
        <w:spacing w:after="0" w:line="240" w:lineRule="auto"/>
        <w:jc w:val="center"/>
        <w:rPr>
          <w:rFonts w:ascii="Times New Roman" w:eastAsia="Times New Roman" w:hAnsi="Times New Roman" w:cs="Times New Roman"/>
          <w:sz w:val="28"/>
          <w:szCs w:val="28"/>
          <w:lang w:eastAsia="ru-RU"/>
        </w:rPr>
      </w:pPr>
      <w:r w:rsidRPr="0053215A">
        <w:rPr>
          <w:rFonts w:ascii="Times New Roman" w:eastAsia="Times New Roman" w:hAnsi="Times New Roman" w:cs="Times New Roman"/>
          <w:sz w:val="28"/>
          <w:szCs w:val="28"/>
          <w:lang w:eastAsia="ru-RU"/>
        </w:rPr>
        <w:t>«Средняя школа №16</w:t>
      </w:r>
      <w:r w:rsidR="00112BC9" w:rsidRPr="0053215A">
        <w:t xml:space="preserve"> </w:t>
      </w:r>
      <w:r w:rsidR="00112BC9" w:rsidRPr="0053215A">
        <w:rPr>
          <w:rFonts w:ascii="Times New Roman" w:eastAsia="Times New Roman" w:hAnsi="Times New Roman" w:cs="Times New Roman"/>
          <w:sz w:val="28"/>
          <w:szCs w:val="28"/>
          <w:lang w:eastAsia="ru-RU"/>
        </w:rPr>
        <w:t xml:space="preserve">имени Героя Советского Союза Цукановой М.Н </w:t>
      </w:r>
      <w:r w:rsidRPr="0053215A">
        <w:rPr>
          <w:rFonts w:ascii="Times New Roman" w:eastAsia="Times New Roman" w:hAnsi="Times New Roman" w:cs="Times New Roman"/>
          <w:sz w:val="28"/>
          <w:szCs w:val="28"/>
          <w:lang w:eastAsia="ru-RU"/>
        </w:rPr>
        <w:t>»</w:t>
      </w:r>
    </w:p>
    <w:p w:rsidR="00952DD5" w:rsidRPr="00952DD5" w:rsidRDefault="00952DD5" w:rsidP="00952DD5">
      <w:pPr>
        <w:tabs>
          <w:tab w:val="left" w:pos="1230"/>
        </w:tabs>
        <w:suppressAutoHyphens/>
        <w:spacing w:after="0" w:line="240" w:lineRule="auto"/>
        <w:jc w:val="both"/>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b/>
          <w:sz w:val="24"/>
          <w:szCs w:val="24"/>
          <w:lang w:eastAsia="ru-RU"/>
        </w:rPr>
        <w:t>1.  ОБЩИЕ ПОЛОЖЕНИЯ</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1.1. Трудовой распорядок в МБОУ СШ №16 определяется Правилами внутреннего трудового распорядка.</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1.2. Правила внутреннего трудового распорядка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Разработаны и утверждены в соответствии с требованиями ст.ст.189 и 190 Трудового кодекса РФ.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1.3. Правила внутреннего трудового распорядка устанавливаются для всех работников образовательного учреждения.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1.4 Изменения и дополнения в настоящие Правила утверждаются работодателем с учетом мнения представительного органа работников.</w:t>
      </w:r>
    </w:p>
    <w:p w:rsidR="00952DD5" w:rsidRPr="00952DD5" w:rsidRDefault="00952DD5" w:rsidP="00952DD5">
      <w:pPr>
        <w:tabs>
          <w:tab w:val="left" w:pos="993"/>
          <w:tab w:val="num" w:pos="1866"/>
        </w:tabs>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1.5. Эффективный добросовестный труд, соблюдение исполнительской, трудовой и учебной дисциплины, бережное отношение к имуществу, находящемуся во владении МБОУ СШ №16, высокое качество работы, повышение профессионального мастерства – обязанность всех работников МБОУ СШ №16.</w:t>
      </w:r>
    </w:p>
    <w:p w:rsidR="00952DD5" w:rsidRPr="00952DD5" w:rsidRDefault="00952DD5" w:rsidP="00952DD5">
      <w:pPr>
        <w:tabs>
          <w:tab w:val="left" w:pos="993"/>
          <w:tab w:val="num" w:pos="1866"/>
        </w:tabs>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1.6. Образовательное учреждение воздерживается от политической деятельности, не допускает создания и пропаганды программ политических партий и религиозных объединений.</w:t>
      </w:r>
    </w:p>
    <w:p w:rsidR="00952DD5" w:rsidRPr="00952DD5" w:rsidRDefault="00952DD5" w:rsidP="00952DD5">
      <w:pPr>
        <w:tabs>
          <w:tab w:val="num" w:pos="851"/>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1.7. В образовательном учреждении могут действовать общественные организации, создание которых не запрещено действующим законодательством Российской Федерации.</w:t>
      </w:r>
    </w:p>
    <w:p w:rsidR="00952DD5" w:rsidRPr="00952DD5" w:rsidRDefault="00952DD5" w:rsidP="00952DD5">
      <w:pPr>
        <w:tabs>
          <w:tab w:val="left" w:pos="993"/>
          <w:tab w:val="num" w:pos="1866"/>
        </w:tabs>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1.8.  Никто из работающих в МБОУ СШ №16 не может использовать имя образовательного учреждения  в своей непрофессиональной или  политической деятельности.</w:t>
      </w:r>
    </w:p>
    <w:p w:rsidR="00952DD5" w:rsidRPr="00952DD5" w:rsidRDefault="00952DD5" w:rsidP="00952DD5">
      <w:pPr>
        <w:tabs>
          <w:tab w:val="left" w:pos="993"/>
          <w:tab w:val="num" w:pos="1866"/>
        </w:tabs>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1.9. Правила внутреннего трудового распорядка МБОУ СШ №16 утверждаются директором  с учетом мнения представительного органа работников (профсоюзной организацией работников).</w:t>
      </w:r>
    </w:p>
    <w:p w:rsidR="00952DD5" w:rsidRPr="00952DD5" w:rsidRDefault="00952DD5" w:rsidP="00952DD5">
      <w:pPr>
        <w:tabs>
          <w:tab w:val="left" w:pos="1134"/>
          <w:tab w:val="num" w:pos="1866"/>
        </w:tabs>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1.10. Правила внутреннего трудового распорядка МБОУ СШ №16 являются      приложением к коллективному договору. (ТК РФ, ст. 190).</w:t>
      </w:r>
    </w:p>
    <w:p w:rsidR="00952DD5" w:rsidRPr="00952DD5" w:rsidRDefault="00952DD5" w:rsidP="00952DD5">
      <w:pPr>
        <w:suppressAutoHyphens/>
        <w:spacing w:after="0" w:line="240" w:lineRule="auto"/>
        <w:rPr>
          <w:rFonts w:ascii="Times New Roman" w:eastAsia="Times New Roman" w:hAnsi="Times New Roman" w:cs="Times New Roman"/>
          <w:b/>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b/>
          <w:sz w:val="24"/>
          <w:szCs w:val="24"/>
          <w:lang w:eastAsia="ru-RU"/>
        </w:rPr>
        <w:t>2.  ПРИЕМ И УВОЛЬНЕНИЕ РАБОТНИКОВ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2.1.    Прием и увольнение работников производятся работодателем.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2.2.   При заключении трудового договора лицо, поступающее на работу, предъявляет работодателю:</w:t>
      </w:r>
    </w:p>
    <w:p w:rsidR="00952DD5" w:rsidRPr="00952DD5" w:rsidRDefault="00952DD5"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паспорт или иной документ, удостоверяющий личность;</w:t>
      </w:r>
    </w:p>
    <w:p w:rsidR="00952DD5" w:rsidRPr="00952DD5" w:rsidRDefault="00952DD5"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52DD5" w:rsidRPr="0053215A" w:rsidRDefault="00952DD5"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 xml:space="preserve">страховое свидетельство </w:t>
      </w:r>
      <w:r w:rsidR="00112BC9" w:rsidRPr="0053215A">
        <w:rPr>
          <w:rFonts w:ascii="Times New Roman" w:eastAsia="Times New Roman" w:hAnsi="Times New Roman" w:cs="Times New Roman"/>
          <w:sz w:val="24"/>
          <w:szCs w:val="24"/>
          <w:lang w:eastAsia="ru-RU"/>
        </w:rPr>
        <w:t>обязательного</w:t>
      </w:r>
      <w:r w:rsidRPr="0053215A">
        <w:rPr>
          <w:rFonts w:ascii="Times New Roman" w:eastAsia="Times New Roman" w:hAnsi="Times New Roman" w:cs="Times New Roman"/>
          <w:sz w:val="24"/>
          <w:szCs w:val="24"/>
          <w:lang w:eastAsia="ru-RU"/>
        </w:rPr>
        <w:t xml:space="preserve"> пенсионного страхования;</w:t>
      </w:r>
    </w:p>
    <w:p w:rsidR="00952DD5" w:rsidRPr="00952DD5" w:rsidRDefault="00952DD5"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 xml:space="preserve">документы воинского учета - для военнообязанных и лиц, подлежащих </w:t>
      </w:r>
      <w:r w:rsidRPr="00952DD5">
        <w:rPr>
          <w:rFonts w:ascii="Times New Roman" w:eastAsia="Times New Roman" w:hAnsi="Times New Roman" w:cs="Times New Roman"/>
          <w:sz w:val="24"/>
          <w:szCs w:val="24"/>
          <w:lang w:eastAsia="ru-RU"/>
        </w:rPr>
        <w:t>призыву на военную службу;</w:t>
      </w:r>
    </w:p>
    <w:p w:rsidR="00952DD5" w:rsidRPr="00952DD5" w:rsidRDefault="00952DD5"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подготовки;</w:t>
      </w:r>
    </w:p>
    <w:p w:rsidR="00952DD5" w:rsidRPr="0053215A" w:rsidRDefault="00952DD5"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справку</w:t>
      </w:r>
      <w:r w:rsidR="00C47DEC" w:rsidRPr="0053215A">
        <w:rPr>
          <w:rFonts w:ascii="Times New Roman" w:eastAsia="Times New Roman" w:hAnsi="Times New Roman" w:cs="Times New Roman"/>
          <w:sz w:val="24"/>
          <w:szCs w:val="24"/>
          <w:lang w:eastAsia="ru-RU"/>
        </w:rPr>
        <w:t xml:space="preserve"> о наличии (отсутствии)</w:t>
      </w:r>
      <w:r w:rsidR="005A2657" w:rsidRPr="0053215A">
        <w:rPr>
          <w:rFonts w:ascii="Times New Roman" w:eastAsia="Times New Roman" w:hAnsi="Times New Roman" w:cs="Times New Roman"/>
          <w:sz w:val="24"/>
          <w:szCs w:val="24"/>
          <w:lang w:eastAsia="ru-RU"/>
        </w:rPr>
        <w:t xml:space="preserve">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53215A">
        <w:rPr>
          <w:rFonts w:ascii="Times New Roman" w:eastAsia="Times New Roman" w:hAnsi="Times New Roman" w:cs="Times New Roman"/>
          <w:sz w:val="24"/>
          <w:szCs w:val="24"/>
          <w:lang w:eastAsia="ru-RU"/>
        </w:rPr>
        <w:t>;</w:t>
      </w:r>
    </w:p>
    <w:p w:rsidR="005A2657" w:rsidRPr="0053215A" w:rsidRDefault="005A2657" w:rsidP="00952DD5">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решение комиссии по делам несовершеннолетних и защите их прав, созданной высшим исполнительным органом государственной власти субъекта РФ, о допуске к соответствующему виду деятельности для лиц из числа указанных в абзаце третьем части второй ст. 331 ТК РФ</w:t>
      </w:r>
      <w:r w:rsidR="00D5537D" w:rsidRPr="0053215A">
        <w:rPr>
          <w:rFonts w:ascii="Times New Roman" w:eastAsia="Times New Roman" w:hAnsi="Times New Roman" w:cs="Times New Roman"/>
          <w:sz w:val="24"/>
          <w:szCs w:val="24"/>
          <w:lang w:eastAsia="ru-RU"/>
        </w:rPr>
        <w:t>,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w:t>
      </w:r>
      <w:r w:rsidRPr="0053215A">
        <w:rPr>
          <w:rFonts w:ascii="Times New Roman" w:eastAsia="Times New Roman" w:hAnsi="Times New Roman" w:cs="Times New Roman"/>
          <w:sz w:val="24"/>
          <w:szCs w:val="24"/>
          <w:lang w:eastAsia="ru-RU"/>
        </w:rPr>
        <w:t xml:space="preserve"> </w:t>
      </w:r>
      <w:r w:rsidR="00D5537D" w:rsidRPr="0053215A">
        <w:rPr>
          <w:rFonts w:ascii="Times New Roman" w:eastAsia="Times New Roman" w:hAnsi="Times New Roman" w:cs="Times New Roman"/>
          <w:sz w:val="24"/>
          <w:szCs w:val="24"/>
          <w:lang w:eastAsia="ru-RU"/>
        </w:rPr>
        <w:t>и безопасности государства, мира и безопасности человечества, а также против общественной безопасности, и лиц, уголовное преследование в отношении которых по обвинению</w:t>
      </w:r>
      <w:r w:rsidR="00506FAC" w:rsidRPr="0053215A">
        <w:rPr>
          <w:rFonts w:ascii="Times New Roman" w:eastAsia="Times New Roman" w:hAnsi="Times New Roman" w:cs="Times New Roman"/>
          <w:sz w:val="24"/>
          <w:szCs w:val="24"/>
          <w:lang w:eastAsia="ru-RU"/>
        </w:rPr>
        <w:t xml:space="preserve"> в совершении этих преступлений прекращено по нереабилитирующим основаниям.</w:t>
      </w:r>
    </w:p>
    <w:p w:rsidR="00952DD5" w:rsidRPr="0053215A"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 xml:space="preserve">2.3. При заключении трудового договора впервые трудовая книжка и страховое свидетельство </w:t>
      </w:r>
      <w:r w:rsidR="00AC53F2" w:rsidRPr="0053215A">
        <w:rPr>
          <w:rFonts w:ascii="Times New Roman" w:eastAsia="Times New Roman" w:hAnsi="Times New Roman" w:cs="Times New Roman"/>
          <w:sz w:val="24"/>
          <w:szCs w:val="24"/>
          <w:lang w:eastAsia="ru-RU"/>
        </w:rPr>
        <w:t>обязательного</w:t>
      </w:r>
      <w:r w:rsidRPr="0053215A">
        <w:rPr>
          <w:rFonts w:ascii="Times New Roman" w:eastAsia="Times New Roman" w:hAnsi="Times New Roman" w:cs="Times New Roman"/>
          <w:sz w:val="24"/>
          <w:szCs w:val="24"/>
          <w:lang w:eastAsia="ru-RU"/>
        </w:rPr>
        <w:t xml:space="preserve"> пенсионного страхования оформляются работодателем</w:t>
      </w:r>
      <w:r w:rsidR="00AC53F2" w:rsidRPr="0053215A">
        <w:rPr>
          <w:rFonts w:ascii="Times New Roman" w:eastAsia="Times New Roman" w:hAnsi="Times New Roman" w:cs="Times New Roman"/>
          <w:sz w:val="24"/>
          <w:szCs w:val="24"/>
          <w:lang w:eastAsia="ru-RU"/>
        </w:rPr>
        <w:t>. В соответствии с ч. 2 ст. 213 ТК РФ согласно п. 9 ч. 1 ст. 48 Федерального закона от 29.12.2012 № 273-ФЗ «Об образовании в Российской Федерации» педагогические и иные работники при поступлении на работу обязаны проходить предварительный медицинский осмотр за счет средств работодателя</w:t>
      </w:r>
      <w:r w:rsidRPr="0053215A">
        <w:rPr>
          <w:rFonts w:ascii="Times New Roman" w:eastAsia="Times New Roman" w:hAnsi="Times New Roman" w:cs="Times New Roman"/>
          <w:sz w:val="24"/>
          <w:szCs w:val="24"/>
          <w:lang w:eastAsia="ru-RU"/>
        </w:rPr>
        <w:t>.</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2.4</w:t>
      </w:r>
      <w:r w:rsidR="00CF534C">
        <w:rPr>
          <w:rFonts w:ascii="Times New Roman" w:eastAsia="Times New Roman" w:hAnsi="Times New Roman" w:cs="Times New Roman"/>
          <w:sz w:val="24"/>
          <w:szCs w:val="24"/>
          <w:lang w:eastAsia="ru-RU"/>
        </w:rPr>
        <w:t>.</w:t>
      </w:r>
      <w:r w:rsidRPr="00952DD5">
        <w:rPr>
          <w:rFonts w:ascii="Times New Roman" w:eastAsia="Times New Roman" w:hAnsi="Times New Roman" w:cs="Times New Roman"/>
          <w:sz w:val="24"/>
          <w:szCs w:val="24"/>
          <w:lang w:eastAsia="ru-RU"/>
        </w:rPr>
        <w:t xml:space="preserve">  При приеме на работу по совместительству к другому работодателю работник обязан предъявить работодателю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работу с вредными и (или) опасными условиями труда – справку о характере и условиях труда по основному месту работы. При приеме работника работодатель должен получить письменное согласие на обработку его персональных данных.</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к работе.</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2.6.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трудового договора.</w:t>
      </w:r>
    </w:p>
    <w:p w:rsidR="00952DD5" w:rsidRPr="0053215A"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 xml:space="preserve">Приказ о приеме на работу объявляется работнику под расписку в трехдневный срок со дня </w:t>
      </w:r>
      <w:r w:rsidR="00AC53F2" w:rsidRPr="0053215A">
        <w:rPr>
          <w:rFonts w:ascii="Times New Roman" w:eastAsia="Times New Roman" w:hAnsi="Times New Roman" w:cs="Times New Roman"/>
          <w:sz w:val="24"/>
          <w:szCs w:val="24"/>
          <w:lang w:eastAsia="ru-RU"/>
        </w:rPr>
        <w:t>фактического начала работы</w:t>
      </w:r>
      <w:r w:rsidR="002206B8" w:rsidRPr="0053215A">
        <w:rPr>
          <w:rFonts w:ascii="Times New Roman" w:eastAsia="Times New Roman" w:hAnsi="Times New Roman" w:cs="Times New Roman"/>
          <w:sz w:val="24"/>
          <w:szCs w:val="24"/>
          <w:lang w:eastAsia="ru-RU"/>
        </w:rPr>
        <w:t xml:space="preserve"> (ст. 68 ТК РФ)</w:t>
      </w:r>
      <w:r w:rsidRPr="0053215A">
        <w:rPr>
          <w:rFonts w:ascii="Times New Roman" w:eastAsia="Times New Roman" w:hAnsi="Times New Roman" w:cs="Times New Roman"/>
          <w:sz w:val="24"/>
          <w:szCs w:val="24"/>
          <w:lang w:eastAsia="ru-RU"/>
        </w:rPr>
        <w:t>. По требованию работника работодатель обязан выдать ему надлежаще заверенную копию указанного приказа.</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Уполномоченные руководители также обязаны ознакомить работника с порученной работой, условиями работы и оплатой труда, разъяснять его права и обязанности; проинструктировать работников по охране труда, технике безопасности, производственной санитарии, противопожарной безопасности.</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2.7.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 </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Отсутствие в трудовом договоре указанного условия об испытании означает, что работник принят на работу без испытания.</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 период испытания на работника распространяются положения трудового законодательства, иных нормативных правовых актов, содержащих нормы трудового права, коллективного договора, локальных нормативных актов.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Испытание при приеме на работу не устанавливается для:</w:t>
      </w:r>
    </w:p>
    <w:p w:rsidR="00952DD5" w:rsidRPr="00952DD5" w:rsidRDefault="00952DD5" w:rsidP="00952DD5">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беременных женщин и женщин, имеющих детей в возрасте до полутора лет; </w:t>
      </w:r>
    </w:p>
    <w:p w:rsidR="00952DD5" w:rsidRPr="00952DD5" w:rsidRDefault="00952DD5" w:rsidP="00952DD5">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лиц, не достигших возраста восемнадцати лет;</w:t>
      </w:r>
    </w:p>
    <w:p w:rsidR="00952DD5" w:rsidRPr="00952DD5" w:rsidRDefault="00952DD5" w:rsidP="00952DD5">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52DD5" w:rsidRPr="00952DD5" w:rsidRDefault="00952DD5" w:rsidP="00952DD5">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952DD5" w:rsidRPr="00952DD5" w:rsidRDefault="00952DD5" w:rsidP="00952DD5">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Срок испытания не может превышать трех месяцев, а для заместителей руководителя - шести месяцев. </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2.8.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работника не выдержавшим испытание. Решение работодателя работник имеет право обжаловать в суд.</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2.9.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указано в трудовом договоре), при продолжении работы у того же работодателя, а также перевод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ч.ч.2 и 3 ст.72 2 ТК РФ.</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2.10. На каждого работника ведется личное дело, которое состоит из личного листка по учету кадров, копий документов об образовании, квалификации, профессиональной подготовке, медицинского заключения об отсутствии противопоказаний для работы в образовательных организациях, выписок из приказов о назначении, переводах, поощрениях, взысканиях. Личное дело хранится у работодателя.</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2.11. </w:t>
      </w:r>
      <w:r w:rsidRPr="00952DD5">
        <w:rPr>
          <w:rFonts w:ascii="Times New Roman" w:eastAsia="Times New Roman" w:hAnsi="Times New Roman" w:cs="Times New Roman"/>
          <w:sz w:val="24"/>
          <w:szCs w:val="24"/>
          <w:lang w:eastAsia="ru-RU"/>
        </w:rPr>
        <w:tab/>
        <w:t>Трудовой договор может быть в любое время расторгнут по соглашению сторон (ст. 78 Трудового кодекса РФ).</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2.12. </w:t>
      </w:r>
      <w:r w:rsidRPr="00952DD5">
        <w:rPr>
          <w:rFonts w:ascii="Times New Roman" w:eastAsia="Times New Roman" w:hAnsi="Times New Roman" w:cs="Times New Roman"/>
          <w:sz w:val="24"/>
          <w:szCs w:val="24"/>
          <w:lang w:eastAsia="ru-RU"/>
        </w:rPr>
        <w:tab/>
        <w:t>Срочный трудовой договор расторгается с истечением срока его действия. О прекращении трудового договора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на время исполнения обязанностей отсутствующего работника (ст. 79 Трудового кодекса РФ).</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2.13 </w:t>
      </w:r>
      <w:r w:rsidRPr="00952DD5">
        <w:rPr>
          <w:rFonts w:ascii="Times New Roman" w:eastAsia="Times New Roman" w:hAnsi="Times New Roman" w:cs="Times New Roman"/>
          <w:sz w:val="24"/>
          <w:szCs w:val="24"/>
          <w:lang w:eastAsia="ru-RU"/>
        </w:rPr>
        <w:tab/>
        <w:t xml:space="preserve">Расторжение трудового договора по инициативе работника (по собственному желанию). </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Работник имеет право расторгнуть трудовой договор, предупредив об этом работодателя в письменной форме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rsidR="00952DD5" w:rsidRPr="00952DD5" w:rsidRDefault="00952DD5" w:rsidP="00952DD5">
      <w:pPr>
        <w:suppressAutoHyphens/>
        <w:spacing w:after="0" w:line="240" w:lineRule="auto"/>
        <w:ind w:firstLine="72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произвести финансовый расчет. Если по истечении срока предупреждения об увольнении трудовой договор не был расторгнут, и работник не настаивает на оформлении увольнения, то действие трудового договора продолжается.</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2.14       Расторжение трудового договора по инициативе работодателя.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Трудовой договор может быть расторгнут в случаях:</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 ликвидации организации;</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 сокращения численности или штата работников организации;</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4) смены собственника имущества организации (в отношении руководителя организации, его заместителей и главного бухгалтера);</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5) неоднократного неисполнения работником без уважительных причин трудовых обязанностей, если он имеет дисциплинарное взыскание;</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6) однократного грубого нарушения работником трудовых обязанностей:</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 часов подряд в течение рабочего дня (смены);</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б) появления работника (на своем рабочем месте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8) совершения работником, выполняющим воспитательные функции, аморального проступка, несовместимого с продолжением данной работы;</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9) принятия необоснованного решения руководителем организации и его заместителями, повлекшего за собой нарушение сохранности имущества, неправомерное его использование или иной ущерб имуществу организации;</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10) однократного грубого нарушения руководителем организации, его заместителями своих трудовых обязанностей;</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11) представления работником работодателю подложных документов при заключении трудового договора;</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12) в других случаях, установленных Трудовым кодексом РФ и иными федеральными законами.</w:t>
      </w:r>
    </w:p>
    <w:p w:rsidR="00952DD5" w:rsidRPr="00952DD5" w:rsidRDefault="00952DD5" w:rsidP="00952DD5">
      <w:pPr>
        <w:suppressAutoHyphens/>
        <w:spacing w:after="0" w:line="240" w:lineRule="auto"/>
        <w:ind w:firstLine="284"/>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2.15. Прекращение трудового договора по обстоятельствам, не зависящим от воли сторон, осуществляется в соответствии со ст. 83 Трудового кодекса РФ.</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2.16. Прекращение трудового договора вследствие нарушения установленных Трудовым кодексом РФ или иным федеральным законом правил при заключении трудового договора производится в соответствии со ст. 84 Трудового кодекса РФ.</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2.17. В день увольнения работника работодатель производит с ним полный денежный расчет, выдает надлежаще оформленную трудовую книжку. </w:t>
      </w: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b/>
          <w:sz w:val="24"/>
          <w:szCs w:val="24"/>
          <w:lang w:eastAsia="ru-RU"/>
        </w:rPr>
        <w:t>3. ОСНОВНЫЕ ПРАВА, ОБЯЗАННОСТИ И ОТВЕТСТВЕННОСТЬ</w:t>
      </w: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b/>
          <w:sz w:val="24"/>
          <w:szCs w:val="24"/>
          <w:lang w:eastAsia="ru-RU"/>
        </w:rPr>
        <w:t>АДМИНИСТРАЦИИ МБОУ СШ №16</w:t>
      </w: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ru-RU"/>
        </w:rPr>
      </w:pP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sz w:val="24"/>
          <w:szCs w:val="24"/>
          <w:lang w:eastAsia="ru-RU"/>
        </w:rPr>
        <w:t xml:space="preserve">3.1  </w:t>
      </w:r>
      <w:r w:rsidRPr="00952DD5">
        <w:rPr>
          <w:rFonts w:ascii="Times New Roman" w:eastAsia="Times New Roman" w:hAnsi="Times New Roman" w:cs="Times New Roman"/>
          <w:b/>
          <w:sz w:val="24"/>
          <w:szCs w:val="24"/>
          <w:lang w:eastAsia="ru-RU"/>
        </w:rPr>
        <w:t>Администрация МБОУ СШ №16 имеет право:</w:t>
      </w:r>
    </w:p>
    <w:p w:rsidR="00952DD5" w:rsidRPr="00952DD5" w:rsidRDefault="00952DD5" w:rsidP="00952DD5">
      <w:pPr>
        <w:numPr>
          <w:ilvl w:val="2"/>
          <w:numId w:val="0"/>
        </w:numPr>
        <w:shd w:val="clear" w:color="auto" w:fill="FFFFFF"/>
        <w:tabs>
          <w:tab w:val="num" w:pos="855"/>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Устанавливать структуру управления образовательным учреждением, персоналом и самостоятельно принимать решения в пределах полномочий, установленных Уставом МБОУ СШ </w:t>
      </w:r>
      <w:r w:rsidRPr="00952DD5">
        <w:rPr>
          <w:rFonts w:ascii="Times New Roman" w:eastAsia="Times New Roman" w:hAnsi="Times New Roman" w:cs="Times New Roman"/>
          <w:sz w:val="24"/>
          <w:szCs w:val="24"/>
          <w:lang w:eastAsia="ru-RU"/>
        </w:rPr>
        <w:t xml:space="preserve"> №16 </w:t>
      </w:r>
      <w:r w:rsidRPr="00952DD5">
        <w:rPr>
          <w:rFonts w:ascii="Times New Roman" w:eastAsia="Times New Roman" w:hAnsi="Times New Roman" w:cs="Times New Roman"/>
          <w:snapToGrid w:val="0"/>
          <w:color w:val="000000"/>
          <w:sz w:val="24"/>
          <w:szCs w:val="24"/>
          <w:lang w:eastAsia="ru-RU"/>
        </w:rPr>
        <w:t>(закон «Об образовании», ст. 26, 27).</w:t>
      </w:r>
    </w:p>
    <w:p w:rsidR="00952DD5" w:rsidRPr="00952DD5" w:rsidRDefault="00952DD5" w:rsidP="00952DD5">
      <w:pPr>
        <w:numPr>
          <w:ilvl w:val="2"/>
          <w:numId w:val="0"/>
        </w:numPr>
        <w:shd w:val="clear" w:color="auto" w:fill="FFFFFF"/>
        <w:tabs>
          <w:tab w:val="left" w:pos="0"/>
          <w:tab w:val="num"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Принимать локальные нормативные акты, в том числе регламентирующие планирование и организацию образовательного процесса, обеспечение режима и жизнедеятельности образовательного учреждения.</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Привлекать дополнительные источники финансовых и материальных средств для осуществления уставной деятельности (закон «Об образовании», ст. 101). </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Осуществлять подбор, прием и расстановку кадров, формировать штатное расписание по всем категориям персонала, заключать, изменять и расторгать трудовые договоры с работниками в порядке и на условиях, которые установлены ТК или иными федеральными законами (ТК РФ, ст. 22).</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Определять систему оплаты и стимулирования труда, устанавливать размеры доплат, надбавок, премий материального стимулирования к должностным окладам (ставкам) всех категорий работников в пределах имеющихся средств на оплату труда (ТК РФ, ст. 135).</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Формировать контингент воспитанников в пределах контрольных цифр, установленных Министерством образования РФ, оговоренных лицензией.</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lastRenderedPageBreak/>
        <w:t>Разрабатывать и утверждать образовательные программы, учебные планы (закон «Об образовании», ст. 28, п.6).</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Вести коллективные переговоры и заключать коллективные договоры (ТК РФ, ст. 22).</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Организовывать и совершенствовать методическое обеспечение образовательного процесса (закон «Об образовании», ст. 28, п.п.12, 20).</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Самостоятельно осуществлять образовательный процесс в соответствии с Уставом</w:t>
      </w:r>
      <w:r w:rsidRPr="00952DD5">
        <w:rPr>
          <w:rFonts w:ascii="Times New Roman" w:eastAsia="Times New Roman" w:hAnsi="Times New Roman" w:cs="Times New Roman"/>
          <w:sz w:val="24"/>
          <w:szCs w:val="24"/>
          <w:lang w:eastAsia="ru-RU"/>
        </w:rPr>
        <w:t xml:space="preserve"> МБОУ СШ  №16 </w:t>
      </w:r>
      <w:r w:rsidRPr="00952DD5">
        <w:rPr>
          <w:rFonts w:ascii="Times New Roman" w:eastAsia="Times New Roman" w:hAnsi="Times New Roman" w:cs="Times New Roman"/>
          <w:snapToGrid w:val="0"/>
          <w:color w:val="000000"/>
          <w:sz w:val="24"/>
          <w:szCs w:val="24"/>
          <w:lang w:eastAsia="ru-RU"/>
        </w:rPr>
        <w:t>, лицензией и свидетельством о государственной аккредитации.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Устанавливать перечень сведений, составляющих служебную и иную, охраняемую законом, тайну и порядок ее защиты.</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Требовать от работников исполнения ими трудовых обязанностей, правил и норм охраны труда, пожарной безопасности, защиты информации, бережного отношения к имуществу образовательной организации и других работников, соблюдения настоящих Правил (ТК РФ, ст. 22).</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Проводить служебные расследования по фактам нарушений трудовой дисциплины.</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Привлекать работников к дисциплинарной и материальной ответственности в порядке, установленном ТК, иными федеральными законами и настоящими Правилами (ТК РФ, ст. 22 и ст. 192).</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Поощрять работников за добросовестный эффективный труд.</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b/>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3.2.  </w:t>
      </w:r>
      <w:r w:rsidRPr="00952DD5">
        <w:rPr>
          <w:rFonts w:ascii="Times New Roman" w:eastAsia="Times New Roman" w:hAnsi="Times New Roman" w:cs="Times New Roman"/>
          <w:b/>
          <w:snapToGrid w:val="0"/>
          <w:color w:val="000000"/>
          <w:sz w:val="24"/>
          <w:szCs w:val="24"/>
          <w:lang w:eastAsia="ru-RU"/>
        </w:rPr>
        <w:t>Администрация  образовательного учреждения обязана:</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Соблюдать законы Российской Федерации и иные нормативные правовые акты, локальные нормативные акты, условия коллективного договора, соглашений и трудовых договоров.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Разрабатывать и утверждать Правила внутреннего трудового распорядка для всех категорий работников  в соответствии с ТК РФ ст.22, Уставом </w:t>
      </w:r>
      <w:r w:rsidRPr="00952DD5">
        <w:rPr>
          <w:rFonts w:ascii="Times New Roman" w:eastAsia="Times New Roman" w:hAnsi="Times New Roman" w:cs="Times New Roman"/>
          <w:sz w:val="24"/>
          <w:szCs w:val="24"/>
          <w:lang w:eastAsia="ru-RU"/>
        </w:rPr>
        <w:t xml:space="preserve">МБОУ СШ №16 </w:t>
      </w:r>
      <w:r w:rsidRPr="00952DD5">
        <w:rPr>
          <w:rFonts w:ascii="Times New Roman" w:eastAsia="Times New Roman" w:hAnsi="Times New Roman" w:cs="Times New Roman"/>
          <w:snapToGrid w:val="0"/>
          <w:color w:val="000000"/>
          <w:sz w:val="24"/>
          <w:szCs w:val="24"/>
          <w:lang w:eastAsia="ru-RU"/>
        </w:rPr>
        <w:t>и другими нормативными актами (ТК РФ, ст. 190).</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Предоставлять работникам работу, обусловленную трудовым договором. Определять должностные инструкции в соответствии с трудовыми функциями работников, эффективно организовывать труд педагогического коллектива и других сотрудников.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Создавать производственные и социально-бытовые условия согласно правилам и нормам охраны труда, производственной санитарии и противопожарной безопасности.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работников оборудованием, инструментами, документацией и иными средствами, необходимыми для исполнения ими трудовых обязанностей. Содействовать эффективной организации образовательного процесса в рамках рабочего времени, предусмотренного настоящими Правилами.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приобретение и применение средств индивидуальной и коллективной защиты работников, спецодежды, спецобуви, аптечек первой медицинской помощи.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Внимательно относиться к нуждам работников. В соответствии с законодательством улучшать их жилищные и культурно-бытовые условия.</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ТК, коллективным договором.</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Своевременно выполнять предписания государственных надзорных и контрольных органов.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проведение расследований и учет несчастных случаев на производстве и профессиональных заболеваний в соответствии с требованиями ТК.</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Осуществлять  социальное, пенсионное, медицинское и иные виды обязательного страхования работников.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защиту персональных данных работников и учащихся от неправомерного их использования или утраты.</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федеральными законами и иными нормативными правовыми актами.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Доводить до работников требования настоящих Правил, правил охраны труда, производственной санитарии, гигиены труда, противопожарной безопасности и защиты информации, а также регулярно контролировать знания и соблюдение ими этих требований.</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строгое соблюдение трудовой и производственной дисциплины.</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Своевременно планировать объемы всех видов работ, выполняемых педагогическим коллективом </w:t>
      </w:r>
      <w:r w:rsidRPr="00952DD5">
        <w:rPr>
          <w:rFonts w:ascii="Times New Roman" w:eastAsia="Times New Roman" w:hAnsi="Times New Roman" w:cs="Times New Roman"/>
          <w:sz w:val="24"/>
          <w:szCs w:val="24"/>
          <w:lang w:eastAsia="ru-RU"/>
        </w:rPr>
        <w:t>МБОУ СШ №16</w:t>
      </w:r>
      <w:r w:rsidRPr="00952DD5">
        <w:rPr>
          <w:rFonts w:ascii="Times New Roman" w:eastAsia="Times New Roman" w:hAnsi="Times New Roman" w:cs="Times New Roman"/>
          <w:snapToGrid w:val="0"/>
          <w:color w:val="000000"/>
          <w:sz w:val="24"/>
          <w:szCs w:val="24"/>
          <w:lang w:eastAsia="ru-RU"/>
        </w:rPr>
        <w:t>.</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Организовывать воспитательный процесс, создавать условия для экологического воспитания, художественного творчества и содействовать развитию физической культуры и спорта среди сотрудников и учащихся.</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Своевременно рассматривать, принимать решения и реализовывать прогрессивные предложения профсоюзного органа, общественных организаций, работников, направленные на улучшение работы образовательного учреждения, материально и морально стимулировать лучших работников.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Обеспечивать повышение профессиональной квалификации работников.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Предоставлять учредителю  и членам трудового коллектива ежегодные отчеты о поступлении и расходовании финансовых и материальных средств.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Исполнять иные обязанности, предусмотренные ТК, федеральными законами и иными нормативными правовыми актами, содержащими нормы трудового права, Уставом </w:t>
      </w:r>
      <w:r w:rsidRPr="00952DD5">
        <w:rPr>
          <w:rFonts w:ascii="Times New Roman" w:eastAsia="Times New Roman" w:hAnsi="Times New Roman" w:cs="Times New Roman"/>
          <w:sz w:val="24"/>
          <w:szCs w:val="24"/>
          <w:lang w:eastAsia="ru-RU"/>
        </w:rPr>
        <w:t>МБОУ СШ №16</w:t>
      </w:r>
      <w:r w:rsidRPr="00952DD5">
        <w:rPr>
          <w:rFonts w:ascii="Times New Roman" w:eastAsia="Times New Roman" w:hAnsi="Times New Roman" w:cs="Times New Roman"/>
          <w:snapToGrid w:val="0"/>
          <w:color w:val="000000"/>
          <w:sz w:val="24"/>
          <w:szCs w:val="24"/>
          <w:lang w:eastAsia="ru-RU"/>
        </w:rPr>
        <w:t>, коллективным договором, соглашениями и трудовыми договорами.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Создавать условия, обеспечивающие участие работников в управлении образовательным учреждением.</w:t>
      </w:r>
    </w:p>
    <w:p w:rsidR="00952DD5" w:rsidRPr="00952DD5" w:rsidRDefault="00952DD5" w:rsidP="00952DD5">
      <w:pPr>
        <w:numPr>
          <w:ilvl w:val="1"/>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Ответственность администрации образовательного учреждения  (закон «Об образовании», ст. 52 п.8). </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b/>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3.3.</w:t>
      </w:r>
      <w:r w:rsidRPr="00952DD5">
        <w:rPr>
          <w:rFonts w:ascii="Times New Roman" w:eastAsia="Times New Roman" w:hAnsi="Times New Roman" w:cs="Times New Roman"/>
          <w:b/>
          <w:snapToGrid w:val="0"/>
          <w:color w:val="000000"/>
          <w:sz w:val="24"/>
          <w:szCs w:val="24"/>
          <w:lang w:eastAsia="ru-RU"/>
        </w:rPr>
        <w:t>Администрация образовательного учреждения  несет ответственность:</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невыполнение функции, отнесенной к его компетенции.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реализацию в неполном объеме образовательных программ в соответствии с учебным планом и графиком образовательного процесса; качество образования своих учащихся.</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За жизнь и здоровье учащихся  и работников </w:t>
      </w:r>
      <w:r w:rsidRPr="00952DD5">
        <w:rPr>
          <w:rFonts w:ascii="Times New Roman" w:eastAsia="Times New Roman" w:hAnsi="Times New Roman" w:cs="Times New Roman"/>
          <w:sz w:val="24"/>
          <w:szCs w:val="24"/>
          <w:lang w:eastAsia="ru-RU"/>
        </w:rPr>
        <w:t xml:space="preserve">МБОУ СШ №16 </w:t>
      </w:r>
      <w:r w:rsidRPr="00952DD5">
        <w:rPr>
          <w:rFonts w:ascii="Times New Roman" w:eastAsia="Times New Roman" w:hAnsi="Times New Roman" w:cs="Times New Roman"/>
          <w:snapToGrid w:val="0"/>
          <w:color w:val="000000"/>
          <w:sz w:val="24"/>
          <w:szCs w:val="24"/>
          <w:lang w:eastAsia="ru-RU"/>
        </w:rPr>
        <w:t>во время образовательного процесса.</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За нарушение прав и свобод учащихся  и работников </w:t>
      </w:r>
      <w:r w:rsidRPr="00952DD5">
        <w:rPr>
          <w:rFonts w:ascii="Times New Roman" w:eastAsia="Times New Roman" w:hAnsi="Times New Roman" w:cs="Times New Roman"/>
          <w:sz w:val="24"/>
          <w:szCs w:val="24"/>
          <w:lang w:eastAsia="ru-RU"/>
        </w:rPr>
        <w:t xml:space="preserve">МБОУ СШ №16 </w:t>
      </w:r>
      <w:r w:rsidRPr="00952DD5">
        <w:rPr>
          <w:rFonts w:ascii="Times New Roman" w:eastAsia="Times New Roman" w:hAnsi="Times New Roman" w:cs="Times New Roman"/>
          <w:snapToGrid w:val="0"/>
          <w:color w:val="000000"/>
          <w:sz w:val="24"/>
          <w:szCs w:val="24"/>
          <w:lang w:eastAsia="ru-RU"/>
        </w:rPr>
        <w:t>во время образовательного процесса.</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ущерб, причиненный имуществу работника, в полном объеме по рыночным ценам (ТК РФ, ст. 235).</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задержку выплаты заработной платы (ТК РФ, ст. 236).</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неисполнение обязанностей, предусмотренных Трудовым Кодексом РФ, Федеральными законами и иными нормативно-правовыми актами, содержащими нормы трудового права, коллективным договором и трудовыми договорами (ТК РФ ст. 22).</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неисполнение либо ненадлежащее исполнение своих служебных обязанностей в соответствии с кодексом РФ «Об административных правонарушениях» (далее КАП0 (ст. 2.4 КАП) в виде административных наказаний: предупреждение, административный штраф, административный арест, дисквалификация (ст. 3.2. КАП).</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уклонение от участия в переговорах о заключении коллективного договора либо нарушение установленного срока его заключения (ст. 5.28 КАП).</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сокрытие страхователем наступления страхового случая при обязательном социальном страховании от несчастного случая на производстве и профессиональных заболеваниях (ст. 5.44 КАП).</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За нарушение законодательства в области обеспечения санитарно-эпидемиологического благополучия воспитанников и работников (ст. 6.3 КАП), в эксплуатации  помещений, здания и сооружений (ст. 6.4 КАП), организации питания (ст. 6.6 КАП) и условий воспитания и обучения (ст. 6.7 КАП).</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p>
    <w:p w:rsidR="00952DD5" w:rsidRPr="00952DD5" w:rsidRDefault="00952DD5" w:rsidP="00952DD5">
      <w:pPr>
        <w:shd w:val="clear" w:color="auto" w:fill="FFFFFF"/>
        <w:tabs>
          <w:tab w:val="num" w:pos="780"/>
        </w:tabs>
        <w:suppressAutoHyphens/>
        <w:spacing w:after="0" w:line="240" w:lineRule="auto"/>
        <w:ind w:left="780" w:hanging="780"/>
        <w:jc w:val="center"/>
        <w:rPr>
          <w:rFonts w:ascii="Times New Roman" w:eastAsia="Times New Roman" w:hAnsi="Times New Roman" w:cs="Times New Roman"/>
          <w:b/>
          <w:snapToGrid w:val="0"/>
          <w:sz w:val="24"/>
          <w:szCs w:val="24"/>
          <w:lang w:eastAsia="ru-RU"/>
        </w:rPr>
      </w:pPr>
      <w:r w:rsidRPr="00952DD5">
        <w:rPr>
          <w:rFonts w:ascii="Times New Roman" w:eastAsia="Times New Roman" w:hAnsi="Times New Roman" w:cs="Times New Roman"/>
          <w:b/>
          <w:snapToGrid w:val="0"/>
          <w:sz w:val="24"/>
          <w:szCs w:val="24"/>
          <w:lang w:eastAsia="ru-RU"/>
        </w:rPr>
        <w:lastRenderedPageBreak/>
        <w:t>4.ОСНОВНЫЕ ПРАВА, ОБЯЗАННОСТИ И ОТВЕТСТВЕННОСТЬ РАБОТНИКОВ ОБРАЗОВАТЕЛЬНОГО УЧРЕЖДЕНИЯ.</w:t>
      </w:r>
    </w:p>
    <w:p w:rsidR="00952DD5" w:rsidRPr="00952DD5" w:rsidRDefault="00952DD5" w:rsidP="00952DD5">
      <w:pPr>
        <w:shd w:val="clear" w:color="auto" w:fill="FFFFFF"/>
        <w:suppressAutoHyphens/>
        <w:spacing w:after="0" w:line="240" w:lineRule="auto"/>
        <w:jc w:val="center"/>
        <w:rPr>
          <w:rFonts w:ascii="Times New Roman" w:eastAsia="Times New Roman" w:hAnsi="Times New Roman" w:cs="Times New Roman"/>
          <w:b/>
          <w:snapToGrid w:val="0"/>
          <w:color w:val="000000"/>
          <w:sz w:val="24"/>
          <w:szCs w:val="24"/>
          <w:lang w:eastAsia="ru-RU"/>
        </w:rPr>
      </w:pPr>
      <w:r w:rsidRPr="00952DD5">
        <w:rPr>
          <w:rFonts w:ascii="Times New Roman" w:eastAsia="Times New Roman" w:hAnsi="Times New Roman" w:cs="Times New Roman"/>
          <w:b/>
          <w:snapToGrid w:val="0"/>
          <w:color w:val="000000"/>
          <w:sz w:val="24"/>
          <w:szCs w:val="24"/>
          <w:lang w:eastAsia="ru-RU"/>
        </w:rPr>
        <w:t>(ТК РФ, ст. 21, закон «Об образовании», ст. 48)</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4.1. </w:t>
      </w:r>
      <w:r w:rsidRPr="00952DD5">
        <w:rPr>
          <w:rFonts w:ascii="Times New Roman" w:eastAsia="Times New Roman" w:hAnsi="Times New Roman" w:cs="Times New Roman"/>
          <w:b/>
          <w:snapToGrid w:val="0"/>
          <w:color w:val="000000"/>
          <w:sz w:val="24"/>
          <w:szCs w:val="24"/>
          <w:lang w:eastAsia="ru-RU"/>
        </w:rPr>
        <w:t>Работник имеет право:</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предоставление ему работы, обусловленной трудовым договором.</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полную достоверную информацию об условиях труда и требованиях охраны труда на рабочем месте.</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участие в управлении организацией в предусмотренных настоящим Кодексом, иными федеральными законами и коллективным договором формах.</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введение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защиту своих трудовых прав, свобод и законных интересов всеми не запрещенными законом способами.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иными федеральными законами.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обязательное социальное страхование в случаях, предусмотренных федеральными законами.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Пользование в установленном Уставом </w:t>
      </w:r>
      <w:r w:rsidRPr="00952DD5">
        <w:rPr>
          <w:rFonts w:ascii="Times New Roman" w:eastAsia="Times New Roman" w:hAnsi="Times New Roman" w:cs="Times New Roman"/>
          <w:sz w:val="24"/>
          <w:szCs w:val="24"/>
          <w:lang w:eastAsia="ru-RU"/>
        </w:rPr>
        <w:t xml:space="preserve">МБОУ СШ №16 </w:t>
      </w:r>
      <w:r w:rsidRPr="00952DD5">
        <w:rPr>
          <w:rFonts w:ascii="Times New Roman" w:eastAsia="Times New Roman" w:hAnsi="Times New Roman" w:cs="Times New Roman"/>
          <w:snapToGrid w:val="0"/>
          <w:color w:val="000000"/>
          <w:sz w:val="24"/>
          <w:szCs w:val="24"/>
          <w:lang w:eastAsia="ru-RU"/>
        </w:rPr>
        <w:t>порядке информационными фондами образовательной организации.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Обжалование приказов и распоряжений администрации образовательного учреждения в порядке, установленном законодательством РФ.</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Выбирать методы и средства воспитания, проведения научных исследований наиболее полно отвечающих их индивидуальным особенностям и обеспечивающих высокое качество образовательного процесса (для педагогических работников).</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На выплату ежемесячной доплаты компенсации в целях содействия их обеспечению книгоиздательской продукции и периодических изданий в размере, установленном законодательством РФ (для педагогических работников).</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4.2 </w:t>
      </w:r>
      <w:r w:rsidRPr="00952DD5">
        <w:rPr>
          <w:rFonts w:ascii="Times New Roman" w:eastAsia="Times New Roman" w:hAnsi="Times New Roman" w:cs="Times New Roman"/>
          <w:b/>
          <w:snapToGrid w:val="0"/>
          <w:color w:val="000000"/>
          <w:sz w:val="24"/>
          <w:szCs w:val="24"/>
          <w:lang w:eastAsia="ru-RU"/>
        </w:rPr>
        <w:t>Работник обязан:</w:t>
      </w:r>
      <w:r w:rsidRPr="00952DD5">
        <w:rPr>
          <w:rFonts w:ascii="Times New Roman" w:eastAsia="Times New Roman" w:hAnsi="Times New Roman" w:cs="Times New Roman"/>
          <w:snapToGrid w:val="0"/>
          <w:color w:val="000000"/>
          <w:sz w:val="24"/>
          <w:szCs w:val="24"/>
          <w:lang w:eastAsia="ru-RU"/>
        </w:rPr>
        <w:t xml:space="preserve"> </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Добросовестно исполнять свои трудовые обязанности, возложенные на него трудовым договором.</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Соблюдать правила внутреннего трудового распорядка </w:t>
      </w:r>
      <w:r w:rsidRPr="00952DD5">
        <w:rPr>
          <w:rFonts w:ascii="Times New Roman" w:eastAsia="Times New Roman" w:hAnsi="Times New Roman" w:cs="Times New Roman"/>
          <w:sz w:val="24"/>
          <w:szCs w:val="24"/>
          <w:lang w:eastAsia="ru-RU"/>
        </w:rPr>
        <w:t>МБОУ СШ №16</w:t>
      </w:r>
      <w:r w:rsidRPr="00952DD5">
        <w:rPr>
          <w:rFonts w:ascii="Times New Roman" w:eastAsia="Times New Roman" w:hAnsi="Times New Roman" w:cs="Times New Roman"/>
          <w:snapToGrid w:val="0"/>
          <w:color w:val="000000"/>
          <w:sz w:val="24"/>
          <w:szCs w:val="24"/>
          <w:lang w:eastAsia="ru-RU"/>
        </w:rPr>
        <w:t>. Соблюдать трудовую дисциплину: вовремя приходить на работу, соблюдать установленную продолжительность рабочего времени, использовать все рабочее время для выполнения порученного дела, своевременно и точно выполнять распоряжения администрации.</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Выполнять установленные нормы труда.</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Соблюдать требования по охране труда и обеспечению безопасности труда.</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Бережно относиться к имуществу работодателя и других работников.</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lastRenderedPageBreak/>
        <w:t>Выезд классных коллективов в рамках внеучебной деятельности осуществляется на основании приказа, в котором указываются ответственный за жизнь и здоровье детей, дата, время выезда. На  основании подписанного приказа корректируется расписание и издается приказ с указанием причин корректировки. Классный руководитель проводит инструктаж с детьми по правилам безопасности во время выезда, с записью в журнале выездов и подписью учащихся и учителя.</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 По окончании выезда классный руководитель сообщает в приемную директора информацию об отсутствии или наличии происшествий.</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Незамедлительно сообщать  руководителю о возникновении ситуации, представляющей угрозу жизни и здоровью детей и сотрудников, сохранности имущества работодателя.</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Вести на высоком уровне образовательную и методическую работу по своей специальности (для педагогических работников).</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Осуществлять  обучение и воспитание школьников.</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Оказывать помощь родителям в воспитании школьников  (для педагогических работников).</w:t>
      </w:r>
    </w:p>
    <w:p w:rsidR="00952DD5" w:rsidRPr="00952DD5" w:rsidRDefault="00952DD5" w:rsidP="00952DD5">
      <w:pPr>
        <w:numPr>
          <w:ilvl w:val="2"/>
          <w:numId w:val="0"/>
        </w:numPr>
        <w:shd w:val="clear" w:color="auto" w:fill="FFFFFF"/>
        <w:tabs>
          <w:tab w:val="num" w:pos="0"/>
          <w:tab w:val="left" w:pos="567"/>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Ежегодно в установленные сроки проходить медицинский осмотр. </w:t>
      </w:r>
    </w:p>
    <w:p w:rsidR="00952DD5" w:rsidRPr="00952DD5" w:rsidRDefault="00952DD5" w:rsidP="00952DD5">
      <w:pPr>
        <w:shd w:val="clear" w:color="auto" w:fill="FFFFFF"/>
        <w:suppressAutoHyphens/>
        <w:spacing w:after="0" w:line="240" w:lineRule="auto"/>
        <w:jc w:val="both"/>
        <w:rPr>
          <w:rFonts w:ascii="Times New Roman" w:eastAsia="Times New Roman" w:hAnsi="Times New Roman" w:cs="Times New Roman"/>
          <w:b/>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4.3 </w:t>
      </w:r>
      <w:r w:rsidRPr="00952DD5">
        <w:rPr>
          <w:rFonts w:ascii="Times New Roman" w:eastAsia="Times New Roman" w:hAnsi="Times New Roman" w:cs="Times New Roman"/>
          <w:b/>
          <w:snapToGrid w:val="0"/>
          <w:color w:val="000000"/>
          <w:sz w:val="24"/>
          <w:szCs w:val="24"/>
          <w:lang w:eastAsia="ru-RU"/>
        </w:rPr>
        <w:t>Ответственность работника образовательного учреждения:</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Работник несет ответственность за нарушение трудового Законодательства, предусмотренного Трудовым Кодексом РФ.</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Работник несет гражданско-правовую, административную и уголовную ответственность в порядке, установленном федеральными законами.</w:t>
      </w:r>
    </w:p>
    <w:p w:rsidR="00952DD5" w:rsidRPr="00952DD5" w:rsidRDefault="00952DD5" w:rsidP="00952DD5">
      <w:pPr>
        <w:numPr>
          <w:ilvl w:val="2"/>
          <w:numId w:val="0"/>
        </w:numPr>
        <w:shd w:val="clear" w:color="auto" w:fill="FFFFFF"/>
        <w:tabs>
          <w:tab w:val="num" w:pos="0"/>
        </w:tabs>
        <w:suppressAutoHyphens/>
        <w:spacing w:after="0" w:line="240" w:lineRule="auto"/>
        <w:ind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Несет материальную ответственность за ущерб, причиненный образовательному учреждению. (ТК РФ, ст. 235).</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w:t>
      </w:r>
    </w:p>
    <w:p w:rsidR="00952DD5" w:rsidRPr="00952DD5" w:rsidRDefault="00952DD5" w:rsidP="00952DD5">
      <w:pPr>
        <w:numPr>
          <w:ilvl w:val="0"/>
          <w:numId w:val="34"/>
        </w:numPr>
        <w:suppressAutoHyphens/>
        <w:spacing w:after="0" w:line="240" w:lineRule="auto"/>
        <w:jc w:val="center"/>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b/>
          <w:sz w:val="24"/>
          <w:szCs w:val="24"/>
          <w:lang w:eastAsia="ru-RU"/>
        </w:rPr>
        <w:t>РЕЖИМ РАБОТЫ И ВРЕМЯ ОТДЫХА</w:t>
      </w:r>
    </w:p>
    <w:p w:rsidR="00952DD5" w:rsidRPr="00952DD5" w:rsidRDefault="00952DD5" w:rsidP="00952DD5">
      <w:pPr>
        <w:suppressAutoHyphens/>
        <w:spacing w:after="0" w:line="240" w:lineRule="auto"/>
        <w:ind w:left="360"/>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w:t>
      </w:r>
    </w:p>
    <w:p w:rsidR="00952DD5" w:rsidRPr="00952DD5" w:rsidRDefault="00952DD5"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 МБОУ СШ №16  устанавливается шестидневная   рабочая неделя с одним выходным днем -   воскресенье для  начального общего образования, основного общего и среднего общего уровней образования,  за исключением работников сторожевой охраны.</w:t>
      </w:r>
    </w:p>
    <w:p w:rsidR="00952DD5" w:rsidRPr="00952DD5" w:rsidRDefault="00952DD5"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Рабочее время учителя определяется расписанием уроков, внеклассных занятий, планом работы школы и планом воспитательной работы. Оно не может превышать нормы установленные законом ст.92 ТК РФ.</w:t>
      </w:r>
    </w:p>
    <w:p w:rsidR="00952DD5" w:rsidRPr="00952DD5" w:rsidRDefault="00952DD5"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Норма часов учебной нагрузки на одну ставку учителям 1-11 классов 18 часов, педагогу-психологу, социальному педагогу</w:t>
      </w:r>
      <w:r w:rsidR="007468C2">
        <w:rPr>
          <w:rFonts w:ascii="Times New Roman" w:eastAsia="Times New Roman" w:hAnsi="Times New Roman" w:cs="Times New Roman"/>
          <w:snapToGrid w:val="0"/>
          <w:color w:val="000000"/>
          <w:sz w:val="24"/>
          <w:szCs w:val="24"/>
          <w:lang w:eastAsia="ru-RU"/>
        </w:rPr>
        <w:t xml:space="preserve"> 36 часов</w:t>
      </w:r>
      <w:r w:rsidRPr="00952DD5">
        <w:rPr>
          <w:rFonts w:ascii="Times New Roman" w:eastAsia="Times New Roman" w:hAnsi="Times New Roman" w:cs="Times New Roman"/>
          <w:snapToGrid w:val="0"/>
          <w:color w:val="000000"/>
          <w:sz w:val="24"/>
          <w:szCs w:val="24"/>
          <w:lang w:eastAsia="ru-RU"/>
        </w:rPr>
        <w:t>.</w:t>
      </w:r>
    </w:p>
    <w:p w:rsidR="00952DD5" w:rsidRPr="00952DD5" w:rsidRDefault="00952DD5"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Объем учебной нагрузки устанавливается исходя из количества часов по учебному плану, программ, образовательных стандартов, обеспеченности кадрами.</w:t>
      </w:r>
    </w:p>
    <w:p w:rsidR="00952DD5" w:rsidRPr="00952DD5" w:rsidRDefault="00952DD5" w:rsidP="00495CA1">
      <w:pPr>
        <w:shd w:val="clear" w:color="auto" w:fill="FFFFFF"/>
        <w:suppressAutoHyphens/>
        <w:spacing w:after="0" w:line="240" w:lineRule="auto"/>
        <w:ind w:left="426"/>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 Объем учебной нагрузки не может превышать для учителей более 36 часов в неделю, директор и его заместители по УВР - более 9 часов. </w:t>
      </w:r>
    </w:p>
    <w:p w:rsidR="00952DD5" w:rsidRPr="00952DD5" w:rsidRDefault="00952DD5" w:rsidP="00495CA1">
      <w:pPr>
        <w:shd w:val="clear" w:color="auto" w:fill="FFFFFF"/>
        <w:suppressAutoHyphens/>
        <w:spacing w:after="0" w:line="240" w:lineRule="auto"/>
        <w:ind w:left="426"/>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Неполная недельная нагрузка (менее 18 часов для учителей) возможна при его согласии, которое должно быть выражено письменно</w:t>
      </w:r>
      <w:r w:rsidRPr="00952DD5">
        <w:rPr>
          <w:rFonts w:ascii="Times New Roman" w:eastAsia="Times New Roman" w:hAnsi="Times New Roman" w:cs="Times New Roman"/>
          <w:sz w:val="24"/>
          <w:szCs w:val="24"/>
          <w:lang w:eastAsia="ru-RU"/>
        </w:rPr>
        <w:t>.</w:t>
      </w:r>
    </w:p>
    <w:p w:rsidR="00952DD5" w:rsidRPr="00952DD5" w:rsidRDefault="00952DD5"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Рабочее время педагогических работников школы учитывается в астрономических часах с учетом перемен, предусмотренных между занятиями.</w:t>
      </w:r>
    </w:p>
    <w:p w:rsidR="00952DD5" w:rsidRPr="00952DD5" w:rsidRDefault="00952DD5" w:rsidP="00495CA1">
      <w:pPr>
        <w:shd w:val="clear" w:color="auto" w:fill="FFFFFF"/>
        <w:suppressAutoHyphens/>
        <w:spacing w:after="0" w:line="240" w:lineRule="auto"/>
        <w:ind w:left="426"/>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Распределение рабочего времени преподавателя в рамках учебного периода осуществляется в соответствии с расписанием учебных занятий и индивидуальными планами учебной, учебно-методической, научно-исследовательской и иной работы.</w:t>
      </w:r>
    </w:p>
    <w:p w:rsidR="00952DD5" w:rsidRPr="00952DD5" w:rsidRDefault="00952DD5" w:rsidP="00495CA1">
      <w:pPr>
        <w:shd w:val="clear" w:color="auto" w:fill="FFFFFF"/>
        <w:suppressAutoHyphens/>
        <w:spacing w:after="0" w:line="240" w:lineRule="auto"/>
        <w:ind w:left="426"/>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 пределах  6-дневной рабочей недели преподаватели должны вести все виды работ, вытекающие из занимаемой должности, учебного плана и плана научно-исследовательской работы.</w:t>
      </w:r>
    </w:p>
    <w:p w:rsidR="00952DD5" w:rsidRPr="00952DD5" w:rsidRDefault="00CB1870"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 </w:t>
      </w:r>
      <w:r w:rsidR="00952DD5" w:rsidRPr="00952DD5">
        <w:rPr>
          <w:rFonts w:ascii="Times New Roman" w:eastAsia="Times New Roman" w:hAnsi="Times New Roman" w:cs="Times New Roman"/>
          <w:snapToGrid w:val="0"/>
          <w:color w:val="000000"/>
          <w:sz w:val="24"/>
          <w:szCs w:val="24"/>
          <w:lang w:eastAsia="ru-RU"/>
        </w:rPr>
        <w:t xml:space="preserve">Первоначально оговоренный в индивидуальном плане объем учебной нагрузки может быть </w:t>
      </w:r>
      <w:r>
        <w:rPr>
          <w:rFonts w:ascii="Times New Roman" w:eastAsia="Times New Roman" w:hAnsi="Times New Roman" w:cs="Times New Roman"/>
          <w:snapToGrid w:val="0"/>
          <w:color w:val="000000"/>
          <w:sz w:val="24"/>
          <w:szCs w:val="24"/>
          <w:lang w:eastAsia="ru-RU"/>
        </w:rPr>
        <w:t xml:space="preserve">   </w:t>
      </w:r>
      <w:r w:rsidR="00952DD5" w:rsidRPr="00952DD5">
        <w:rPr>
          <w:rFonts w:ascii="Times New Roman" w:eastAsia="Times New Roman" w:hAnsi="Times New Roman" w:cs="Times New Roman"/>
          <w:snapToGrid w:val="0"/>
          <w:color w:val="000000"/>
          <w:sz w:val="24"/>
          <w:szCs w:val="24"/>
          <w:lang w:eastAsia="ru-RU"/>
        </w:rPr>
        <w:t xml:space="preserve">изменен в следующих случаях: </w:t>
      </w:r>
    </w:p>
    <w:p w:rsidR="00952DD5" w:rsidRPr="00952DD5" w:rsidRDefault="00952DD5" w:rsidP="00495CA1">
      <w:pPr>
        <w:shd w:val="clear" w:color="auto" w:fill="FFFFFF"/>
        <w:suppressAutoHyphens/>
        <w:spacing w:after="0" w:line="240" w:lineRule="auto"/>
        <w:ind w:left="426"/>
        <w:jc w:val="both"/>
        <w:rPr>
          <w:rFonts w:ascii="Times New Roman" w:eastAsia="Times New Roman" w:hAnsi="Times New Roman" w:cs="Times New Roman"/>
          <w:snapToGrid w:val="0"/>
          <w:sz w:val="24"/>
          <w:szCs w:val="24"/>
          <w:lang w:eastAsia="ru-RU"/>
        </w:rPr>
      </w:pPr>
      <w:r w:rsidRPr="00952DD5">
        <w:rPr>
          <w:rFonts w:ascii="Times New Roman" w:eastAsia="Times New Roman" w:hAnsi="Times New Roman" w:cs="Times New Roman"/>
          <w:snapToGrid w:val="0"/>
          <w:sz w:val="24"/>
          <w:szCs w:val="24"/>
          <w:lang w:eastAsia="ru-RU"/>
        </w:rPr>
        <w:t xml:space="preserve">в связи с изменением в комплектовании школы в течение учебного года и организации труда в школе (изменение количества классов, учебного плана, режима работы, введения новых форм обучения и воспитания, экспериментальной работе и т.п.) допускается при продолжении работы в той же должности, специальности, квалификации изменений </w:t>
      </w:r>
      <w:r w:rsidRPr="00952DD5">
        <w:rPr>
          <w:rFonts w:ascii="Times New Roman" w:eastAsia="Times New Roman" w:hAnsi="Times New Roman" w:cs="Times New Roman"/>
          <w:snapToGrid w:val="0"/>
          <w:sz w:val="24"/>
          <w:szCs w:val="24"/>
          <w:lang w:eastAsia="ru-RU"/>
        </w:rPr>
        <w:lastRenderedPageBreak/>
        <w:t>существенных условий труда работника. А именно, системы и размера оплаты труда, льгот, режима работы, изменения объема учебной нагрузки, в том числе установления или отмена дополнительных видов работы (классного руководства, заведовании кабинетом, мастерскими и т.д.), совмещение профессий, а также изменение других существенных условий труда.</w:t>
      </w:r>
    </w:p>
    <w:p w:rsidR="00952DD5" w:rsidRPr="00952DD5" w:rsidRDefault="00952DD5" w:rsidP="00B861E7">
      <w:pPr>
        <w:shd w:val="clear" w:color="auto" w:fill="FFFFFF"/>
        <w:suppressAutoHyphens/>
        <w:spacing w:after="0" w:line="240" w:lineRule="auto"/>
        <w:ind w:left="426"/>
        <w:jc w:val="both"/>
        <w:rPr>
          <w:rFonts w:ascii="Times New Roman" w:eastAsia="Times New Roman" w:hAnsi="Times New Roman" w:cs="Times New Roman"/>
          <w:snapToGrid w:val="0"/>
          <w:sz w:val="24"/>
          <w:szCs w:val="24"/>
          <w:lang w:eastAsia="ru-RU"/>
        </w:rPr>
      </w:pPr>
      <w:r w:rsidRPr="00952DD5">
        <w:rPr>
          <w:rFonts w:ascii="Times New Roman" w:eastAsia="Times New Roman" w:hAnsi="Times New Roman" w:cs="Times New Roman"/>
          <w:snapToGrid w:val="0"/>
          <w:sz w:val="24"/>
          <w:szCs w:val="24"/>
          <w:lang w:eastAsia="ru-RU"/>
        </w:rPr>
        <w:t>Работник должен быть поставлен в известность об изменении существенных условий его труда не позднее, чем за два месяца. 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по ст. 74 ТК РФ.</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Учебная нагрузка учителей на новый учебный год устанавливается директором школы до ухода работника в отпуск, но не позднее сроков, за которые они должны быть предупреждены о возможном изменении в объеме учебной нагрузки. С нагрузкой на новый учебный год работник должен быть ознакомлен до ухода в отпуск под роспись.</w:t>
      </w:r>
    </w:p>
    <w:p w:rsidR="00952DD5" w:rsidRPr="00952DD5" w:rsidRDefault="00952DD5" w:rsidP="00952DD5">
      <w:pPr>
        <w:numPr>
          <w:ilvl w:val="1"/>
          <w:numId w:val="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Учебное время учителя определяется расписанием учебных занятий. Расписание составляется администрацией, исходя их экономической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r w:rsidRPr="00952DD5">
        <w:rPr>
          <w:rFonts w:ascii="Times New Roman" w:eastAsia="Times New Roman" w:hAnsi="Times New Roman" w:cs="Times New Roman"/>
          <w:snapToGrid w:val="0"/>
          <w:sz w:val="24"/>
          <w:szCs w:val="24"/>
          <w:lang w:eastAsia="ru-RU"/>
        </w:rPr>
        <w:t xml:space="preserve"> Педагогическим работникам предусматривается один день в неделю свободный от уроков для методической работы и повышения квалификации при учебной нагрузке не более 27 часов</w:t>
      </w:r>
      <w:r w:rsidRPr="00952DD5">
        <w:rPr>
          <w:rFonts w:ascii="Times New Roman" w:eastAsia="Times New Roman" w:hAnsi="Times New Roman" w:cs="Times New Roman"/>
          <w:snapToGrid w:val="0"/>
          <w:color w:val="000000"/>
          <w:sz w:val="24"/>
          <w:szCs w:val="24"/>
          <w:lang w:eastAsia="ru-RU"/>
        </w:rPr>
        <w:t>.</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Контроль над расписанием учебных занятий, за выполнением индивидуальных планов, учебных программ, тематического планирования, учебно-методической работы осуществляется заместителем директора по УВР. </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Все вопросы, связанные с временной, не более одного месяца, замены учителя, замены вида учебного занятия или учебной дисциплины находятся в ведении заместителя директора по УВР, который вправе (устно или письменно – в зависимости от фактических обстоятельств) санкционировать соответствующие изменения в порядке проведения учебных занятий, уведомив об этом директора школы в день осуществления замены или на следующий за ним рабочий день.</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Нормальная продолжительность рабочего времени для административно-управленческого персонала не должна превышать 40-часов в неделю (ст.91 ТК РФ).</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Для работников школы, чья деятельность не связана с учебным процессом, устанавливается 5-дневная рабочая неделя с продолжительностью рабочего времени 40 часов в неделю (</w:t>
      </w:r>
      <w:r w:rsidR="004E03A7">
        <w:rPr>
          <w:rFonts w:ascii="Times New Roman" w:eastAsia="Times New Roman" w:hAnsi="Times New Roman" w:cs="Times New Roman"/>
          <w:snapToGrid w:val="0"/>
          <w:color w:val="000000"/>
          <w:sz w:val="24"/>
          <w:szCs w:val="24"/>
          <w:lang w:eastAsia="ru-RU"/>
        </w:rPr>
        <w:t xml:space="preserve">секретарь-машинистка, специалист по охране труда, лаборант, оператор, диспетчер ОУ, </w:t>
      </w:r>
      <w:r w:rsidRPr="00952DD5">
        <w:rPr>
          <w:rFonts w:ascii="Times New Roman" w:eastAsia="Times New Roman" w:hAnsi="Times New Roman" w:cs="Times New Roman"/>
          <w:snapToGrid w:val="0"/>
          <w:color w:val="000000"/>
          <w:sz w:val="24"/>
          <w:szCs w:val="24"/>
          <w:lang w:eastAsia="ru-RU"/>
        </w:rPr>
        <w:t>библиотекарь, рабочие по комплексному</w:t>
      </w:r>
      <w:r w:rsidR="004E03A7">
        <w:rPr>
          <w:rFonts w:ascii="Times New Roman" w:eastAsia="Times New Roman" w:hAnsi="Times New Roman" w:cs="Times New Roman"/>
          <w:snapToGrid w:val="0"/>
          <w:color w:val="000000"/>
          <w:sz w:val="24"/>
          <w:szCs w:val="24"/>
          <w:lang w:eastAsia="ru-RU"/>
        </w:rPr>
        <w:t xml:space="preserve"> обслуживанию и ремонту зданий).</w:t>
      </w:r>
    </w:p>
    <w:p w:rsidR="00952DD5" w:rsidRPr="00952DD5" w:rsidRDefault="00952DD5" w:rsidP="004E03A7">
      <w:pPr>
        <w:shd w:val="clear" w:color="auto" w:fill="FFFFFF"/>
        <w:suppressAutoHyphens/>
        <w:spacing w:after="0" w:line="240" w:lineRule="auto"/>
        <w:ind w:left="426" w:firstLine="567"/>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Продолжительность рабочего времени обучающихся в образовательных учреждениях в  возрасте до 18 лет, работающих в течение учебного года в свободное от учебы время, не может превышать половины норм, установленных ч.1 ст. 92 ТК РФ.</w:t>
      </w:r>
    </w:p>
    <w:p w:rsidR="006B7A9D" w:rsidRPr="006B7A9D" w:rsidRDefault="006B7A9D" w:rsidP="006B7A9D">
      <w:pPr>
        <w:numPr>
          <w:ilvl w:val="1"/>
          <w:numId w:val="8"/>
        </w:num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r w:rsidRPr="006B7A9D">
        <w:rPr>
          <w:rFonts w:ascii="Times New Roman" w:eastAsia="Times New Roman" w:hAnsi="Times New Roman" w:cs="Times New Roman"/>
          <w:snapToGrid w:val="0"/>
          <w:sz w:val="24"/>
          <w:szCs w:val="24"/>
          <w:lang w:eastAsia="ru-RU"/>
        </w:rPr>
        <w:t>Сторожам устанавливается сменный режим работы согласно утвержденному графику работы сторожей. Выходные дни предоставляются по скользящему графику. Работодатель обеспечивает ведение суммированного учета рабочего времени (учетный период – месяц).</w:t>
      </w:r>
      <w:r>
        <w:rPr>
          <w:rFonts w:ascii="Times New Roman" w:eastAsia="Times New Roman" w:hAnsi="Times New Roman" w:cs="Times New Roman"/>
          <w:snapToGrid w:val="0"/>
          <w:sz w:val="24"/>
          <w:szCs w:val="24"/>
          <w:lang w:eastAsia="ru-RU"/>
        </w:rPr>
        <w:t xml:space="preserve"> Начало работы в рабочие дни в 18 ч. 30 мин., окончание работы в 6 ч. 30 мин. следующего дня.</w:t>
      </w:r>
      <w:r w:rsidR="009014B7">
        <w:rPr>
          <w:rFonts w:ascii="Times New Roman" w:eastAsia="Times New Roman" w:hAnsi="Times New Roman" w:cs="Times New Roman"/>
          <w:snapToGrid w:val="0"/>
          <w:sz w:val="24"/>
          <w:szCs w:val="24"/>
          <w:lang w:eastAsia="ru-RU"/>
        </w:rPr>
        <w:t xml:space="preserve"> В субботу начало работы в 18 ч. 30 мин., окончание в в</w:t>
      </w:r>
      <w:r w:rsidR="00BA1725">
        <w:rPr>
          <w:rFonts w:ascii="Times New Roman" w:eastAsia="Times New Roman" w:hAnsi="Times New Roman" w:cs="Times New Roman"/>
          <w:snapToGrid w:val="0"/>
          <w:sz w:val="24"/>
          <w:szCs w:val="24"/>
          <w:lang w:eastAsia="ru-RU"/>
        </w:rPr>
        <w:t>оскресенье в 17 ч.00 мин. В воскресенье начало работы в 17 ч. 00 мин., окончание в 6 ч. 30 мин. понедельника.</w:t>
      </w:r>
    </w:p>
    <w:p w:rsidR="006B7A9D" w:rsidRDefault="00B861E7" w:rsidP="00B861E7">
      <w:pPr>
        <w:numPr>
          <w:ilvl w:val="1"/>
          <w:numId w:val="8"/>
        </w:num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r w:rsidRPr="00B861E7">
        <w:rPr>
          <w:rFonts w:ascii="Times New Roman" w:eastAsia="Times New Roman" w:hAnsi="Times New Roman" w:cs="Times New Roman"/>
          <w:snapToGrid w:val="0"/>
          <w:sz w:val="24"/>
          <w:szCs w:val="24"/>
          <w:lang w:eastAsia="ru-RU"/>
        </w:rPr>
        <w:t xml:space="preserve">Перерыв на обед у работников образовательного учреждения устанавливается с 13.30 до 14.00. </w:t>
      </w:r>
      <w:r w:rsidR="00952DD5" w:rsidRPr="00B861E7">
        <w:rPr>
          <w:rFonts w:ascii="Times New Roman" w:eastAsia="Times New Roman" w:hAnsi="Times New Roman" w:cs="Times New Roman"/>
          <w:snapToGrid w:val="0"/>
          <w:sz w:val="24"/>
          <w:szCs w:val="24"/>
          <w:lang w:eastAsia="ru-RU"/>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r w:rsidR="00C707AB" w:rsidRPr="00B861E7">
        <w:rPr>
          <w:rFonts w:ascii="Times New Roman" w:eastAsia="Times New Roman" w:hAnsi="Times New Roman" w:cs="Times New Roman"/>
          <w:snapToGrid w:val="0"/>
          <w:sz w:val="24"/>
          <w:szCs w:val="24"/>
          <w:lang w:eastAsia="ru-RU"/>
        </w:rPr>
        <w:t xml:space="preserve"> 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(Приказ Минобрнауки от 11 мая 2016 г. № 536 «</w:t>
      </w:r>
      <w:r w:rsidR="00CD7FDF" w:rsidRPr="00B861E7">
        <w:rPr>
          <w:rFonts w:ascii="Times New Roman" w:eastAsia="Times New Roman" w:hAnsi="Times New Roman" w:cs="Times New Roman"/>
          <w:snapToGrid w:val="0"/>
          <w:sz w:val="24"/>
          <w:szCs w:val="24"/>
          <w:lang w:eastAsia="ru-RU"/>
        </w:rPr>
        <w:t xml:space="preserve">Об утверждении Особенностей режима рабочего времени и времени отдыха педагогических </w:t>
      </w:r>
    </w:p>
    <w:p w:rsidR="006B7A9D" w:rsidRDefault="006B7A9D" w:rsidP="006B7A9D">
      <w:p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p>
    <w:p w:rsidR="006B7A9D" w:rsidRDefault="006B7A9D" w:rsidP="006B7A9D">
      <w:p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p>
    <w:p w:rsidR="006B7A9D" w:rsidRDefault="006B7A9D" w:rsidP="006B7A9D">
      <w:p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p>
    <w:p w:rsidR="006B7A9D" w:rsidRDefault="006B7A9D" w:rsidP="006B7A9D">
      <w:p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p>
    <w:p w:rsidR="006B7A9D" w:rsidRDefault="006B7A9D" w:rsidP="006B7A9D">
      <w:pPr>
        <w:shd w:val="clear" w:color="auto" w:fill="FFFFFF"/>
        <w:suppressAutoHyphens/>
        <w:spacing w:after="0" w:line="240" w:lineRule="auto"/>
        <w:jc w:val="both"/>
        <w:rPr>
          <w:rFonts w:ascii="Times New Roman" w:eastAsia="Times New Roman" w:hAnsi="Times New Roman" w:cs="Times New Roman"/>
          <w:snapToGrid w:val="0"/>
          <w:sz w:val="24"/>
          <w:szCs w:val="24"/>
          <w:lang w:eastAsia="ru-RU"/>
        </w:rPr>
      </w:pPr>
    </w:p>
    <w:p w:rsidR="00952DD5" w:rsidRPr="006B7A9D" w:rsidRDefault="00CD7FDF" w:rsidP="006B7A9D">
      <w:pPr>
        <w:shd w:val="clear" w:color="auto" w:fill="FFFFFF"/>
        <w:suppressAutoHyphens/>
        <w:spacing w:after="0" w:line="240" w:lineRule="auto"/>
        <w:ind w:left="360"/>
        <w:jc w:val="both"/>
        <w:rPr>
          <w:rFonts w:ascii="Times New Roman" w:eastAsia="Times New Roman" w:hAnsi="Times New Roman" w:cs="Times New Roman"/>
          <w:snapToGrid w:val="0"/>
          <w:sz w:val="24"/>
          <w:szCs w:val="24"/>
          <w:lang w:eastAsia="ru-RU"/>
        </w:rPr>
      </w:pPr>
      <w:r w:rsidRPr="006B7A9D">
        <w:rPr>
          <w:rFonts w:ascii="Times New Roman" w:eastAsia="Times New Roman" w:hAnsi="Times New Roman" w:cs="Times New Roman"/>
          <w:snapToGrid w:val="0"/>
          <w:sz w:val="24"/>
          <w:szCs w:val="24"/>
          <w:lang w:eastAsia="ru-RU"/>
        </w:rPr>
        <w:t>работников и иных работников организаций, осуществляющих образовательную деятельность</w:t>
      </w:r>
      <w:r w:rsidR="00C707AB" w:rsidRPr="006B7A9D">
        <w:rPr>
          <w:rFonts w:ascii="Times New Roman" w:eastAsia="Times New Roman" w:hAnsi="Times New Roman" w:cs="Times New Roman"/>
          <w:snapToGrid w:val="0"/>
          <w:sz w:val="24"/>
          <w:szCs w:val="24"/>
          <w:lang w:eastAsia="ru-RU"/>
        </w:rPr>
        <w:t>»)</w:t>
      </w:r>
      <w:r w:rsidRPr="006B7A9D">
        <w:rPr>
          <w:rFonts w:ascii="Times New Roman" w:eastAsia="Times New Roman" w:hAnsi="Times New Roman" w:cs="Times New Roman"/>
          <w:snapToGrid w:val="0"/>
          <w:sz w:val="24"/>
          <w:szCs w:val="24"/>
          <w:lang w:eastAsia="ru-RU"/>
        </w:rPr>
        <w:t>.</w:t>
      </w:r>
      <w:r w:rsidR="00E41749" w:rsidRPr="006B7A9D">
        <w:rPr>
          <w:rFonts w:ascii="Times New Roman" w:eastAsia="Times New Roman" w:hAnsi="Times New Roman" w:cs="Times New Roman"/>
          <w:snapToGrid w:val="0"/>
          <w:sz w:val="24"/>
          <w:szCs w:val="24"/>
          <w:lang w:eastAsia="ru-RU"/>
        </w:rPr>
        <w:t xml:space="preserve"> </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По соглашению сторон между работником и работодателем могут устанавливаться как при приеме на работу, так и впоследствии неполный рабочий день или неполная рабочая неделя. Администрация обязана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 осуществляющих уход за больным членом семьи в соответствии с медицинским заключением. При работе на условиях неполного рабочего времени оплата труда производится пропорционально отработанному времени.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исключения трудового стажа и других трудовых прав (ТК РФ ст. 93).</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 (ТК РФ, ст. 95).</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Работа за пределами нормальной продолжительности рабочего времени может производиться как по инициативе работника (совместительство), так и по инициативе работодателя (сверхурочная работа) (ТК РФ, ст. 97).</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sz w:val="24"/>
          <w:szCs w:val="24"/>
          <w:lang w:eastAsia="ru-RU"/>
        </w:rPr>
        <w:t>За пределами нормальной продолжительности рабочего времени в порядке внутреннего совместительства разрешается работа по другому трудовому договору по иной профессии, специальности или должности.  Работа за пределами нормальной продолжительности рабочего времени  не может превышать половины месячной нормы рабочего времени, установленной для соответствующей категории работников. (ТК РФ, ст.284).</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sz w:val="24"/>
          <w:szCs w:val="24"/>
          <w:lang w:eastAsia="ru-RU"/>
        </w:rPr>
      </w:pPr>
      <w:r w:rsidRPr="00952DD5">
        <w:rPr>
          <w:rFonts w:ascii="Times New Roman" w:eastAsia="Times New Roman" w:hAnsi="Times New Roman" w:cs="Times New Roman"/>
          <w:color w:val="76923C"/>
          <w:sz w:val="24"/>
          <w:szCs w:val="24"/>
          <w:lang w:eastAsia="ar-SA"/>
        </w:rPr>
        <w:t xml:space="preserve"> </w:t>
      </w:r>
      <w:r w:rsidRPr="00952DD5">
        <w:rPr>
          <w:rFonts w:ascii="Times New Roman" w:eastAsia="Times New Roman" w:hAnsi="Times New Roman" w:cs="Times New Roman"/>
          <w:sz w:val="24"/>
          <w:szCs w:val="24"/>
          <w:lang w:eastAsia="ar-SA"/>
        </w:rPr>
        <w:t>Привлечение работодателем работника к сверхурочной работе (работе, выполняемой работником по инициативе администрации за пределами нормальной продолжительности рабочего времени, ст. 99 ТК РФ) допускается с его письменного согласия в следующих случаях:</w:t>
      </w:r>
    </w:p>
    <w:p w:rsidR="00952DD5" w:rsidRPr="00952DD5" w:rsidRDefault="00952DD5" w:rsidP="00952DD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а)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952DD5" w:rsidRPr="00952DD5" w:rsidRDefault="00952DD5" w:rsidP="00952DD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б)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952DD5" w:rsidRPr="00952DD5" w:rsidRDefault="00952DD5" w:rsidP="00952DD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52DD5" w:rsidRPr="00952DD5" w:rsidRDefault="00952DD5" w:rsidP="00952DD5">
      <w:pPr>
        <w:numPr>
          <w:ilvl w:val="1"/>
          <w:numId w:val="0"/>
        </w:numPr>
        <w:tabs>
          <w:tab w:val="left" w:pos="567"/>
          <w:tab w:val="left" w:pos="7088"/>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ab/>
        <w:t xml:space="preserve">Привлечение работодателем работника к сверхурочной работе без его согласия допускается в следующих случаях: </w:t>
      </w:r>
    </w:p>
    <w:p w:rsidR="00952DD5" w:rsidRPr="00952DD5" w:rsidRDefault="00952DD5" w:rsidP="00952DD5">
      <w:pPr>
        <w:numPr>
          <w:ilvl w:val="1"/>
          <w:numId w:val="0"/>
        </w:numPr>
        <w:tabs>
          <w:tab w:val="left" w:pos="567"/>
          <w:tab w:val="left" w:pos="7088"/>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а)  для предотвращения производственной аварии или стихийного бедствия; </w:t>
      </w:r>
    </w:p>
    <w:p w:rsidR="00952DD5" w:rsidRPr="00952DD5" w:rsidRDefault="00952DD5" w:rsidP="00952DD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б)  при производстве общественно необходимых работ по устранению непредвиденных обстоятельств, нарушающих нормальное их функционирование систем водоснабжения, газоснабжения, отопления, освещения, канализации, транспорта, связи;</w:t>
      </w:r>
    </w:p>
    <w:p w:rsidR="00952DD5" w:rsidRPr="00952DD5" w:rsidRDefault="00952DD5" w:rsidP="00952DD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52DD5" w:rsidRPr="00952DD5" w:rsidRDefault="00952DD5" w:rsidP="00952DD5">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ab/>
        <w:t>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Сверхурочные работы не должны превышать для каждого работника четырех часов в течение двух дней подряд и 120 часов в год (ТК РФ, ст. 99). Не допускается привлечение к </w:t>
      </w:r>
      <w:r w:rsidRPr="00952DD5">
        <w:rPr>
          <w:rFonts w:ascii="Times New Roman" w:eastAsia="Times New Roman" w:hAnsi="Times New Roman" w:cs="Times New Roman"/>
          <w:snapToGrid w:val="0"/>
          <w:color w:val="000000"/>
          <w:sz w:val="24"/>
          <w:szCs w:val="24"/>
          <w:lang w:eastAsia="ru-RU"/>
        </w:rPr>
        <w:lastRenderedPageBreak/>
        <w:t>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отказываться от сверхурочных работ.</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директора МБОУ СШ №16 и с учетом мнения выборного профсоюзного органа.</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Время начала и окончания рабочего дня для административно-управленческого персонала рабочих и служащих, учебно-вспомогательного персонала устанавливается с 8-30 до 17-30 (в субботу с 8-15 до 15-30). Обеденный перерыв с 13-00 до 14-00. По согласованию с профсоюзной организацией отдельным группам работникам может устанавливаться другое время начала и окончания работы. Время пропуска в здание школы с 8-00 до 20-00.</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График дежурства составляется на четверть и утверждается директором школы.</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Учитель приходит в школу за 15 мин. до начала урока.</w:t>
      </w:r>
    </w:p>
    <w:p w:rsidR="00952DD5" w:rsidRPr="00952DD5" w:rsidRDefault="00952DD5" w:rsidP="00952DD5">
      <w:pPr>
        <w:numPr>
          <w:ilvl w:val="1"/>
          <w:numId w:val="8"/>
        </w:numPr>
        <w:shd w:val="clear" w:color="auto" w:fill="FFFFFF"/>
        <w:tabs>
          <w:tab w:val="num" w:pos="90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Классные руководители встречают утром детей. За 5 мин. до начала урока учитель открывает кабинет и впускает учащихся.</w:t>
      </w:r>
    </w:p>
    <w:p w:rsidR="00952DD5" w:rsidRPr="00952DD5" w:rsidRDefault="00952DD5" w:rsidP="00952DD5">
      <w:pPr>
        <w:numPr>
          <w:ilvl w:val="1"/>
          <w:numId w:val="18"/>
        </w:numPr>
        <w:shd w:val="clear" w:color="auto" w:fill="FFFFFF"/>
        <w:suppressAutoHyphens/>
        <w:spacing w:after="0" w:line="240" w:lineRule="auto"/>
        <w:contextualSpacing/>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Время осенних, зимних и весенних каникул, а также время летних каникул, не совпадающих с очередным отпуском, являются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rsidR="00952DD5" w:rsidRPr="00952DD5" w:rsidRDefault="00952DD5" w:rsidP="00952DD5">
      <w:pPr>
        <w:numPr>
          <w:ilvl w:val="1"/>
          <w:numId w:val="18"/>
        </w:numPr>
        <w:shd w:val="clear" w:color="auto" w:fill="FFFFFF"/>
        <w:suppressAutoHyphens/>
        <w:spacing w:after="0" w:line="240" w:lineRule="auto"/>
        <w:contextualSpacing/>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Общие собрания, заседания педагогического совета, занятия внутришкольных методических объединений, совещания не должны продолжаться более двух часов, родительские собрания – полутора часов, собрания школьников – 1 ч., занятия кружков секций – от 45 мин. до полутора часов.</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Администрация школы организует учет явки на работу и уход с нее всех работников образовательного учреждения (ТК РФ ст. 91). В случае неявки на работу по болезни (иной причине) работник обязан известить директора школы в этот же день или накануне, а также предоставить листок временной нетрудоспособности (оправдательный документ) в первый день выхода на работу.</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z w:val="24"/>
          <w:szCs w:val="24"/>
          <w:lang w:eastAsia="ru-RU"/>
        </w:rPr>
        <w:t>Администрация обеспечивает контроль над соблюдением работниками школы  режима работы, установленного приказом директора.</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При неявке на работу педагога или другого работника образовательной организации администрация обязана немедленно принять меры к замене его другим педагогом (работником).</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Работникам запрещается:</w:t>
      </w:r>
    </w:p>
    <w:p w:rsidR="00952DD5" w:rsidRP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изменять по своему усмотрению расписание занятий и график работы;</w:t>
      </w:r>
    </w:p>
    <w:p w:rsidR="00952DD5" w:rsidRP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отменять, удлинять или сокращать продолжительность занятий и перерывов между ними;</w:t>
      </w:r>
    </w:p>
    <w:p w:rsidR="00952DD5" w:rsidRP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w:t>
      </w:r>
      <w:r w:rsidRPr="00952DD5">
        <w:rPr>
          <w:rFonts w:ascii="Times New Roman" w:eastAsia="Times New Roman" w:hAnsi="Times New Roman" w:cs="Times New Roman"/>
          <w:sz w:val="24"/>
          <w:szCs w:val="24"/>
          <w:lang w:eastAsia="ru-RU"/>
        </w:rPr>
        <w:lastRenderedPageBreak/>
        <w:t>мероприятий, не связанных с их профессиональной деятельностью (семинары, занятия художественной самодеятельностью, спортивные соревнования);</w:t>
      </w:r>
    </w:p>
    <w:p w:rsidR="00952DD5" w:rsidRP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созывать собрания, заседания и всякого рода совещания по общественным делам в рабочее время;</w:t>
      </w:r>
    </w:p>
    <w:p w:rsidR="00952DD5" w:rsidRP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допускать присутствие на занятиях посторонних лиц без разрешения работодателя;</w:t>
      </w:r>
    </w:p>
    <w:p w:rsidR="00952DD5" w:rsidRP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входить в класс после начала занятия (таким правом в исключительных случаях пользуется только работодатель или его заместители);</w:t>
      </w:r>
    </w:p>
    <w:p w:rsidR="00952DD5" w:rsidRDefault="00952DD5"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учащихся;</w:t>
      </w:r>
    </w:p>
    <w:p w:rsidR="00CD7FDF" w:rsidRPr="0053215A" w:rsidRDefault="00CD7FDF" w:rsidP="00952DD5">
      <w:pPr>
        <w:numPr>
          <w:ilvl w:val="0"/>
          <w:numId w:val="24"/>
        </w:numPr>
        <w:suppressAutoHyphens/>
        <w:spacing w:after="0" w:line="240" w:lineRule="auto"/>
        <w:ind w:left="1418" w:hanging="207"/>
        <w:jc w:val="both"/>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пользоваться в рабочее время в личных целях мобильными телефонами, портативными аудипроигрывателями (плеерами), гарнитурой для мобильных телефонов, другими портативными мультимедийными устройствами за исключением случаев крайней необходимости, связанных с обеспечением безопасности жизни</w:t>
      </w:r>
      <w:r w:rsidR="003B04AC" w:rsidRPr="0053215A">
        <w:rPr>
          <w:rFonts w:ascii="Times New Roman" w:eastAsia="Times New Roman" w:hAnsi="Times New Roman" w:cs="Times New Roman"/>
          <w:sz w:val="24"/>
          <w:szCs w:val="24"/>
          <w:lang w:eastAsia="ru-RU"/>
        </w:rPr>
        <w:t xml:space="preserve"> и здоровья обучающихся и работников учреждения, несчастных случаев, пожаров и иных чрезвычайных ситуаций, в случаях предотвращения террористических и противоправных действий.</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В случае неявки на работу по болезни работник обязан известить работодателя в первый день отсутствия, а в первый день выхода на работу - предоставить листок временной нетрудоспособности, предупредив накануне о явке на работу. </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Работникам МБОУ СШ №16 предоставляются ежегодные основные и дополнительные оплачиваемые отпуска. </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Ежегодный основной оплачиваемый отпуск предоставляется </w:t>
      </w:r>
      <w:r w:rsidR="008D06B3">
        <w:rPr>
          <w:rFonts w:ascii="Times New Roman" w:eastAsia="Times New Roman" w:hAnsi="Times New Roman" w:cs="Times New Roman"/>
          <w:sz w:val="24"/>
          <w:szCs w:val="24"/>
          <w:lang w:eastAsia="ru-RU"/>
        </w:rPr>
        <w:t xml:space="preserve">педагогическим </w:t>
      </w:r>
      <w:r w:rsidRPr="00952DD5">
        <w:rPr>
          <w:rFonts w:ascii="Times New Roman" w:eastAsia="Times New Roman" w:hAnsi="Times New Roman" w:cs="Times New Roman"/>
          <w:sz w:val="24"/>
          <w:szCs w:val="24"/>
          <w:lang w:eastAsia="ru-RU"/>
        </w:rPr>
        <w:t>работникам продолжительностью 56 календарных дней, работникам, обслуживающим учебный процесс -   28 календарных дней.  Всем работникам за работу в районах крайнего севера и приравненных территориях предоставляется ежегодный дополнительный оплачиваемый отпуск продолжительностью 8 календарных дней.</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Работникам с ненормированным рабочим днем предоставляется ежегодный дополнительный оплачиваемый отпуск продолжительностью не менее 3 календарных дней. </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ст.372 ТК РФ. При составлении графика отпусков учитывается необходимость обеспечения нормальной работы учреждения и благоприятных условий для отдыха работников.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О времени начала отпуска работник должен быть извещен не позднее, чем за две недели до его начала. </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работникам в возрасте до восемнадцати лет;</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в других случаях, предусмотренных федеральными законами.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временной нетрудоспособности работника;</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952DD5" w:rsidRPr="00952DD5" w:rsidRDefault="00952DD5" w:rsidP="00952DD5">
      <w:pPr>
        <w:numPr>
          <w:ilvl w:val="0"/>
          <w:numId w:val="25"/>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 других случаях, предусмотренных трудовым законодательством, локальными нормативными актами.</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отпуск на другой срок, согласованный с работником. </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Часть ежегодного оплачиваемого отпуска, превышающая 28 календарных дней, по письменному заявлению работника </w:t>
      </w:r>
      <w:r w:rsidRPr="00B861E7">
        <w:rPr>
          <w:rFonts w:ascii="Times New Roman" w:eastAsia="Times New Roman" w:hAnsi="Times New Roman" w:cs="Times New Roman"/>
          <w:sz w:val="24"/>
          <w:szCs w:val="24"/>
          <w:lang w:eastAsia="ru-RU"/>
        </w:rPr>
        <w:t>может быть заменена денежной компенсацией</w:t>
      </w:r>
      <w:r w:rsidRPr="00952DD5">
        <w:rPr>
          <w:rFonts w:ascii="Times New Roman" w:eastAsia="Times New Roman" w:hAnsi="Times New Roman" w:cs="Times New Roman"/>
          <w:sz w:val="24"/>
          <w:szCs w:val="24"/>
          <w:lang w:eastAsia="ru-RU"/>
        </w:rPr>
        <w:t>.</w:t>
      </w:r>
    </w:p>
    <w:p w:rsidR="00952DD5" w:rsidRPr="00952DD5" w:rsidRDefault="00952DD5" w:rsidP="00B861E7">
      <w:pPr>
        <w:suppressAutoHyphens/>
        <w:spacing w:after="0" w:line="240" w:lineRule="auto"/>
        <w:ind w:left="426"/>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Не допускается замена отпуска денежной компенсацией ежегодного основного и дополнительного оплачиваемого отпуска беременным женщинам и работникам в возрасте до 18 лет, а также дополнительного оплачиваемого отпуска работникам, занятых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Реализация права на отпуск при увольнении работника осуществляется в соответствии со ст. 127 Трудового кодекса РФ;</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Отпуск без сохранения заработной платы предоставляется работникам МБОУ СШ №16 в соответствии со ст. 128 Трудового кодекса РФ.</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дни отпусков.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окончанием срока действия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(ТК РФ, ст. 127).</w:t>
      </w:r>
    </w:p>
    <w:p w:rsidR="00952DD5" w:rsidRPr="00952DD5" w:rsidRDefault="00952DD5" w:rsidP="00952DD5">
      <w:pPr>
        <w:numPr>
          <w:ilvl w:val="1"/>
          <w:numId w:val="9"/>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администрация обязана предоставить отпуск без сохранения заработной платы, продолжительность которого определяется по соглашению сторон.</w:t>
      </w:r>
    </w:p>
    <w:p w:rsidR="00952DD5" w:rsidRPr="00952DD5" w:rsidRDefault="00952DD5" w:rsidP="00952DD5">
      <w:pPr>
        <w:shd w:val="clear" w:color="auto" w:fill="FFFFFF"/>
        <w:spacing w:after="0" w:line="240" w:lineRule="auto"/>
        <w:jc w:val="both"/>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b/>
          <w:sz w:val="24"/>
          <w:szCs w:val="24"/>
          <w:lang w:eastAsia="ru-RU"/>
        </w:rPr>
        <w:t>6.  ПООЩРЕНИЕ ЗА УСПЕХИ В РАБОТЕ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w:t>
      </w:r>
    </w:p>
    <w:p w:rsidR="00952DD5" w:rsidRPr="00952DD5" w:rsidRDefault="00952DD5" w:rsidP="00952DD5">
      <w:pPr>
        <w:shd w:val="clear" w:color="auto" w:fill="FFFFFF"/>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6.1 За добросовестный труд, образцовое выполнение трудовых обязанностей, за успехи в обучении и воспитании учащихся, новаторство в труде и другие достижения в работе применяются следующие формы поощрения работников:</w:t>
      </w:r>
    </w:p>
    <w:p w:rsidR="00952DD5" w:rsidRPr="00952DD5" w:rsidRDefault="00952DD5" w:rsidP="00952DD5">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объявление благодарности;</w:t>
      </w:r>
    </w:p>
    <w:p w:rsidR="00952DD5" w:rsidRPr="00952DD5" w:rsidRDefault="00952DD5" w:rsidP="00952DD5">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стимулирующие выплаты;</w:t>
      </w:r>
    </w:p>
    <w:p w:rsidR="00952DD5" w:rsidRPr="00952DD5" w:rsidRDefault="00952DD5" w:rsidP="00952DD5">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награждение почетной грамотой;</w:t>
      </w:r>
    </w:p>
    <w:p w:rsidR="00952DD5" w:rsidRPr="00952DD5" w:rsidRDefault="00952DD5" w:rsidP="00952DD5">
      <w:pPr>
        <w:numPr>
          <w:ilvl w:val="0"/>
          <w:numId w:val="26"/>
        </w:num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представление к званию лучшего по профессии.</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За особые трудовые заслуги перед обществом и государством работники могут быть представлены к государственным наградам (ст. 191 ТК РФ).</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Возможно применение нескольких форм поощрения, в том числе моральных и материальных. В течение срока дисциплинарного взыскания меры поощрения к работнику не применяются.</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Поощрения объявляются в приказе, доводятся до сведения работника и трудового коллектива и заносятся в трудовую книжку работника.</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6.2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преимущество при продвижении по работе и т.п.).</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w:t>
      </w: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ru-RU"/>
        </w:rPr>
      </w:pPr>
      <w:r w:rsidRPr="00952DD5">
        <w:rPr>
          <w:rFonts w:ascii="Times New Roman" w:eastAsia="Times New Roman" w:hAnsi="Times New Roman" w:cs="Times New Roman"/>
          <w:b/>
          <w:sz w:val="24"/>
          <w:szCs w:val="24"/>
          <w:lang w:eastAsia="ru-RU"/>
        </w:rPr>
        <w:t>7.  ОТВЕТСТВЕННОСТЬ ЗА НАРУШЕНИЕ ТРУДОВОЙ ДИСЦИПЛИНЫ</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7.1 Трудовая дисциплина – обязательное для всех работников  подчинение правилам поведения, определенным в соответствии с Трудовым кодексом, иными законами, Уставом МБОУ СШ №16, коллективным договором, настоящими Правилами, соглашениями, трудовым договором, локальными нормативными актами образовательной организации (ТК РФ, ст. 189).</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Работники, независимо от должностного положения, обязаны проявлять взаимную вежливость, уважение, терпимость, соблюдать служебную дисциплину и профессиональную этику. Администрация обязана в соответствии с Трудовым кодексом создавать условия, необходимые для соблюдения работниками дисциплины труда (ТК РФ, ст. 189).</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Трудовой распорядок образовательного учреждения определяется правилами внутреннего трудового распорядка</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дисциплинарное взыскание.</w:t>
      </w:r>
    </w:p>
    <w:p w:rsidR="00952DD5" w:rsidRPr="00952DD5" w:rsidRDefault="00952DD5" w:rsidP="00952DD5">
      <w:pPr>
        <w:suppressAutoHyphens/>
        <w:spacing w:after="0" w:line="240" w:lineRule="auto"/>
        <w:ind w:firstLine="426"/>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За нарушение трудовой дисциплины применяются следующие меры дисциплинарного взыскания (ст.192 ТК РФ);</w:t>
      </w:r>
    </w:p>
    <w:p w:rsidR="00952DD5" w:rsidRPr="00952DD5" w:rsidRDefault="00952DD5" w:rsidP="00952DD5">
      <w:pPr>
        <w:suppressAutoHyphens/>
        <w:spacing w:after="0" w:line="240" w:lineRule="auto"/>
        <w:ind w:left="1680" w:hanging="360"/>
        <w:jc w:val="both"/>
        <w:rPr>
          <w:rFonts w:ascii="Times New Roman" w:eastAsia="Times New Roman" w:hAnsi="Times New Roman" w:cs="Times New Roman"/>
          <w:sz w:val="24"/>
          <w:szCs w:val="24"/>
          <w:lang w:eastAsia="ru-RU"/>
        </w:rPr>
      </w:pPr>
      <w:r w:rsidRPr="00952DD5">
        <w:rPr>
          <w:rFonts w:ascii="Times New Roman" w:eastAsia="Wingdings" w:hAnsi="Times New Roman" w:cs="Wingdings"/>
          <w:sz w:val="24"/>
          <w:szCs w:val="24"/>
          <w:lang w:eastAsia="ru-RU"/>
        </w:rPr>
        <w:t xml:space="preserve">- </w:t>
      </w:r>
      <w:r w:rsidRPr="00952DD5">
        <w:rPr>
          <w:rFonts w:ascii="Times New Roman" w:eastAsia="Wingdings" w:hAnsi="Times New Roman" w:cs="Times New Roman"/>
          <w:sz w:val="24"/>
          <w:szCs w:val="24"/>
          <w:lang w:eastAsia="ru-RU"/>
        </w:rPr>
        <w:t xml:space="preserve">   </w:t>
      </w:r>
      <w:r w:rsidRPr="00952DD5">
        <w:rPr>
          <w:rFonts w:ascii="Times New Roman" w:eastAsia="Times New Roman" w:hAnsi="Times New Roman" w:cs="Times New Roman"/>
          <w:sz w:val="24"/>
          <w:szCs w:val="24"/>
          <w:lang w:eastAsia="ru-RU"/>
        </w:rPr>
        <w:t>замечание;</w:t>
      </w:r>
    </w:p>
    <w:p w:rsidR="00952DD5" w:rsidRPr="00952DD5" w:rsidRDefault="00952DD5" w:rsidP="00952DD5">
      <w:pPr>
        <w:suppressAutoHyphens/>
        <w:spacing w:after="0" w:line="240" w:lineRule="auto"/>
        <w:ind w:left="1680" w:hanging="360"/>
        <w:jc w:val="both"/>
        <w:rPr>
          <w:rFonts w:ascii="Times New Roman" w:eastAsia="Times New Roman" w:hAnsi="Times New Roman" w:cs="Times New Roman"/>
          <w:sz w:val="24"/>
          <w:szCs w:val="24"/>
          <w:lang w:eastAsia="ru-RU"/>
        </w:rPr>
      </w:pPr>
      <w:r w:rsidRPr="00952DD5">
        <w:rPr>
          <w:rFonts w:ascii="Times New Roman" w:eastAsia="Wingdings" w:hAnsi="Times New Roman" w:cs="Wingdings"/>
          <w:sz w:val="24"/>
          <w:szCs w:val="24"/>
          <w:lang w:eastAsia="ru-RU"/>
        </w:rPr>
        <w:t>-</w:t>
      </w:r>
      <w:r w:rsidRPr="00952DD5">
        <w:rPr>
          <w:rFonts w:ascii="Times New Roman" w:eastAsia="Wingdings" w:hAnsi="Times New Roman" w:cs="Times New Roman"/>
          <w:sz w:val="24"/>
          <w:szCs w:val="24"/>
          <w:lang w:eastAsia="ru-RU"/>
        </w:rPr>
        <w:t>    </w:t>
      </w:r>
      <w:r w:rsidRPr="00952DD5">
        <w:rPr>
          <w:rFonts w:ascii="Times New Roman" w:eastAsia="Times New Roman" w:hAnsi="Times New Roman" w:cs="Times New Roman"/>
          <w:sz w:val="24"/>
          <w:szCs w:val="24"/>
          <w:lang w:eastAsia="ru-RU"/>
        </w:rPr>
        <w:t>выговор;</w:t>
      </w:r>
    </w:p>
    <w:p w:rsidR="00952DD5" w:rsidRPr="00952DD5" w:rsidRDefault="00952DD5" w:rsidP="00952DD5">
      <w:pPr>
        <w:suppressAutoHyphens/>
        <w:spacing w:after="0" w:line="240" w:lineRule="auto"/>
        <w:ind w:left="1680" w:hanging="360"/>
        <w:jc w:val="both"/>
        <w:rPr>
          <w:rFonts w:ascii="Times New Roman" w:eastAsia="Times New Roman" w:hAnsi="Times New Roman" w:cs="Times New Roman"/>
          <w:sz w:val="24"/>
          <w:szCs w:val="24"/>
          <w:lang w:eastAsia="ru-RU"/>
        </w:rPr>
      </w:pPr>
      <w:r w:rsidRPr="00952DD5">
        <w:rPr>
          <w:rFonts w:ascii="Times New Roman" w:eastAsia="Wingdings" w:hAnsi="Times New Roman" w:cs="Wingdings"/>
          <w:sz w:val="24"/>
          <w:szCs w:val="24"/>
          <w:lang w:eastAsia="ru-RU"/>
        </w:rPr>
        <w:t xml:space="preserve">-    </w:t>
      </w:r>
      <w:r w:rsidRPr="00952DD5">
        <w:rPr>
          <w:rFonts w:ascii="Times New Roman" w:eastAsia="Times New Roman" w:hAnsi="Times New Roman" w:cs="Times New Roman"/>
          <w:sz w:val="24"/>
          <w:szCs w:val="24"/>
          <w:lang w:eastAsia="ru-RU"/>
        </w:rPr>
        <w:t>увольнение по соответствующим основаниям (ТК РФ, ст.81).</w:t>
      </w:r>
    </w:p>
    <w:p w:rsidR="00952DD5" w:rsidRPr="00952DD5" w:rsidRDefault="00952DD5" w:rsidP="00952DD5">
      <w:pPr>
        <w:numPr>
          <w:ilvl w:val="1"/>
          <w:numId w:val="0"/>
        </w:numPr>
        <w:shd w:val="clear" w:color="auto" w:fill="FFFFFF"/>
        <w:tabs>
          <w:tab w:val="num" w:pos="426"/>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7.3. Федеральными законами, Уставами и положениями о дисциплине для отдельных категорий работников могут быть предусмотрены и другие дисциплинарные взыскания (ТК РФ, ст. 192). Так, основаниями для увольнения педагогического работника по инициативе администрации образовательного учреждения до истечения срока трудового договора являются:</w:t>
      </w:r>
    </w:p>
    <w:p w:rsidR="00952DD5" w:rsidRPr="00952DD5" w:rsidRDefault="00952DD5" w:rsidP="00952DD5">
      <w:pPr>
        <w:shd w:val="clear" w:color="auto" w:fill="FFFFFF"/>
        <w:suppressAutoHyphens/>
        <w:spacing w:after="0" w:line="240" w:lineRule="auto"/>
        <w:ind w:left="709" w:hanging="142"/>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 xml:space="preserve">а) повторное в течение года грубое нарушение Устава </w:t>
      </w:r>
      <w:r w:rsidRPr="00952DD5">
        <w:rPr>
          <w:rFonts w:ascii="Times New Roman" w:eastAsia="Times New Roman" w:hAnsi="Times New Roman" w:cs="Times New Roman"/>
          <w:sz w:val="24"/>
          <w:szCs w:val="24"/>
          <w:lang w:eastAsia="ru-RU"/>
        </w:rPr>
        <w:t>МБОУ СШ №16</w:t>
      </w:r>
      <w:r w:rsidRPr="00952DD5">
        <w:rPr>
          <w:rFonts w:ascii="Times New Roman" w:eastAsia="Times New Roman" w:hAnsi="Times New Roman" w:cs="Times New Roman"/>
          <w:snapToGrid w:val="0"/>
          <w:color w:val="000000"/>
          <w:sz w:val="24"/>
          <w:szCs w:val="24"/>
          <w:lang w:eastAsia="ru-RU"/>
        </w:rPr>
        <w:t>. Таковыми признаются: неоднократное пренебрежение должностными обязанностями; серьезные финансовые нарушения; высказывание серьезных угроз в адрес коллег и других членов педагогического сообщества.</w:t>
      </w:r>
    </w:p>
    <w:p w:rsidR="00952DD5" w:rsidRPr="00952DD5" w:rsidRDefault="00952DD5" w:rsidP="00952DD5">
      <w:pPr>
        <w:shd w:val="clear" w:color="auto" w:fill="FFFFFF"/>
        <w:suppressAutoHyphens/>
        <w:spacing w:after="0" w:line="240" w:lineRule="auto"/>
        <w:ind w:left="709" w:hanging="142"/>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б) применение, даже однократное, методов воспитания, связанных с физическим  (или) психическим насилием над личностью школьника (ТК РФ, ст. 336);</w:t>
      </w:r>
    </w:p>
    <w:p w:rsidR="00952DD5" w:rsidRPr="00952DD5" w:rsidRDefault="00952DD5" w:rsidP="00952DD5">
      <w:pPr>
        <w:suppressAutoHyphens/>
        <w:spacing w:after="0" w:line="240" w:lineRule="auto"/>
        <w:ind w:left="709" w:hanging="142"/>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 появление на работе в состоянии алкогольного, наркотического или токсического опьянения. Увольнение по настоящим основаниям может осуществляться администрацией без согласования с профсоюзной организацией.</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7.4.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или общественного взыскания, за прогул без уважительных причин, а также за появление на работе в нетрезвом состоянии.</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7.5. За каждое нарушение может быть наложено только одно дисциплинарное взыскание.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Меры дисциплинарного взыскания применяются должностным лицом, наделенным правом приема и увольнения данного работника – директором МБОУ СШ №16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7.6.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7.8. 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совершения трудовой дисциплины.</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7.9. Взыскание объявляется приказом. Приказ объявляется работнику под подпись в трехдневный срок со дня подписания.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7.10. К работникам, имеющим взыскание, меры поощрения не применяются в течение срока действий этих взысканий.</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7.11. Взыскание автоматически снимается, и работник считается не подвергшимся дисциплинарному взысканию, если он в течение года не будет подвергаться новому дисциплинарному взысканию. Директор вправе снять взыскание досрочно по ходатайству руководителя или трудового коллектива.</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7.12. Администрация МБОУ СШ  №16 имеет право вместо применения дисциплинарного взыскания передать вопрос о нарушении трудовой дисциплины на рассмотрение трудового коллектива (ТК РФ ст. 53).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7.13. Применение мер дисциплинарного взыскания, не предусмотренных законом, запрещается.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7.14. Запись о дисциплинарном взыскании в трудовой книжке не производится, за исключением случаев увольнения за нарушение трудовой дисциплины (ТК РФ, ст. 66).</w:t>
      </w:r>
    </w:p>
    <w:p w:rsidR="00952DD5" w:rsidRPr="00952DD5" w:rsidRDefault="00952DD5" w:rsidP="00952DD5">
      <w:pPr>
        <w:numPr>
          <w:ilvl w:val="1"/>
          <w:numId w:val="0"/>
        </w:numPr>
        <w:shd w:val="clear" w:color="auto" w:fill="FFFFFF"/>
        <w:tabs>
          <w:tab w:val="num" w:pos="93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7.15. Увольнение по инициативе администрации в соответствии с пунктом 2 (сокращение численности или штата работников),  пунктом 3 (недостаточная квалификация, подтвержденная результатами аттестации) и пунктом 5 (неоднократное неисполнение работником без уважительной причины трудовых обязанностей, если он имеет дисциплинарное взыскание) статьи 81 ТК РФ руководителей (их заместителей) выборных профсоюзных органов дошкольного учреждения,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(ТК РФ, ст. 374).</w:t>
      </w:r>
    </w:p>
    <w:p w:rsidR="00952DD5" w:rsidRPr="00952DD5" w:rsidRDefault="00952DD5" w:rsidP="00952DD5">
      <w:pPr>
        <w:numPr>
          <w:ilvl w:val="1"/>
          <w:numId w:val="0"/>
        </w:numPr>
        <w:shd w:val="clear" w:color="auto" w:fill="FFFFFF"/>
        <w:tabs>
          <w:tab w:val="num" w:pos="93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7.16. Увольнение работников, являющихся членами профсоюза, по п.2 (сокращение численности или штата работников дошкольного учреждения), п. 3 (недостаточная квалификация, подтвержденная результатами аттестации) и п. 5 (неоднократное неисполнение работником без уважительных причин трудовых обязанностей, если он имеет дисциплинарное взыскание) статьи 81 ТК РФ производится с учетом мотивированного мнения выборного профсоюзного органа дошкольного учреждения (ТК РФ, ст. 82, 373).</w:t>
      </w:r>
    </w:p>
    <w:p w:rsidR="00952DD5" w:rsidRPr="00952DD5" w:rsidRDefault="00952DD5" w:rsidP="00952DD5">
      <w:pPr>
        <w:numPr>
          <w:ilvl w:val="1"/>
          <w:numId w:val="0"/>
        </w:numPr>
        <w:shd w:val="clear" w:color="auto" w:fill="FFFFFF"/>
        <w:tabs>
          <w:tab w:val="num" w:pos="930"/>
        </w:tabs>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7.17. 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администрации, за исключением случаев расторжения трудового договора за совершение проступка, за которые действующим законодательством предусмотрено увольнение с работы (ТК РФ, ст. 39).</w:t>
      </w:r>
    </w:p>
    <w:p w:rsidR="00952DD5" w:rsidRPr="00952DD5" w:rsidRDefault="00B861E7" w:rsidP="00952DD5">
      <w:pPr>
        <w:numPr>
          <w:ilvl w:val="1"/>
          <w:numId w:val="7"/>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 xml:space="preserve"> </w:t>
      </w:r>
      <w:r w:rsidR="00952DD5" w:rsidRPr="00952DD5">
        <w:rPr>
          <w:rFonts w:ascii="Times New Roman" w:eastAsia="Times New Roman" w:hAnsi="Times New Roman" w:cs="Times New Roman"/>
          <w:b/>
          <w:snapToGrid w:val="0"/>
          <w:color w:val="000000"/>
          <w:sz w:val="24"/>
          <w:szCs w:val="24"/>
          <w:lang w:eastAsia="ru-RU"/>
        </w:rPr>
        <w:t>Работникам запрещается</w:t>
      </w:r>
      <w:r w:rsidR="00952DD5" w:rsidRPr="00952DD5">
        <w:rPr>
          <w:rFonts w:ascii="Times New Roman" w:eastAsia="Times New Roman" w:hAnsi="Times New Roman" w:cs="Times New Roman"/>
          <w:snapToGrid w:val="0"/>
          <w:color w:val="000000"/>
          <w:sz w:val="24"/>
          <w:szCs w:val="24"/>
          <w:lang w:eastAsia="ru-RU"/>
        </w:rPr>
        <w:t xml:space="preserve">: </w:t>
      </w:r>
    </w:p>
    <w:p w:rsidR="00952DD5" w:rsidRPr="00952DD5" w:rsidRDefault="00952DD5" w:rsidP="00952DD5">
      <w:pPr>
        <w:numPr>
          <w:ilvl w:val="0"/>
          <w:numId w:val="27"/>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Изменять по своему усмотрению расписание занятий и график работы.</w:t>
      </w:r>
    </w:p>
    <w:p w:rsidR="00952DD5" w:rsidRPr="00952DD5" w:rsidRDefault="00952DD5" w:rsidP="00952DD5">
      <w:pPr>
        <w:numPr>
          <w:ilvl w:val="0"/>
          <w:numId w:val="27"/>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lastRenderedPageBreak/>
        <w:t>Отменять, удлинять или сокращать продолжительность уроков (занятий) и перерывов (перемен) между ними.</w:t>
      </w:r>
    </w:p>
    <w:p w:rsidR="00952DD5" w:rsidRPr="00952DD5" w:rsidRDefault="00952DD5" w:rsidP="00952DD5">
      <w:pPr>
        <w:numPr>
          <w:ilvl w:val="0"/>
          <w:numId w:val="27"/>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Удалять учащихся с уроков, оскорблять их честь и достоинство.</w:t>
      </w:r>
    </w:p>
    <w:p w:rsidR="00952DD5" w:rsidRPr="00952DD5" w:rsidRDefault="00952DD5" w:rsidP="00952DD5">
      <w:pPr>
        <w:numPr>
          <w:ilvl w:val="0"/>
          <w:numId w:val="27"/>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Курить в местах, где в соответствии с требованиями техники безопасности и производственной санитарии установлен такой запрет;</w:t>
      </w:r>
    </w:p>
    <w:p w:rsidR="00952DD5" w:rsidRPr="00952DD5" w:rsidRDefault="00952DD5" w:rsidP="00952DD5">
      <w:pPr>
        <w:numPr>
          <w:ilvl w:val="0"/>
          <w:numId w:val="27"/>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Посторонним лицам разрешается присутствовать на уроках с согласия учителя и разрешения администрации. Вход в класс после начала урока (занятий) разрешается только директору и его заместителям.</w:t>
      </w:r>
    </w:p>
    <w:p w:rsidR="00952DD5" w:rsidRPr="00952DD5" w:rsidRDefault="00B861E7" w:rsidP="00952DD5">
      <w:pPr>
        <w:numPr>
          <w:ilvl w:val="1"/>
          <w:numId w:val="7"/>
        </w:numPr>
        <w:shd w:val="clear" w:color="auto" w:fill="FFFFFF"/>
        <w:suppressAutoHyphens/>
        <w:spacing w:after="0" w:line="240" w:lineRule="auto"/>
        <w:jc w:val="both"/>
        <w:rPr>
          <w:rFonts w:ascii="Times New Roman" w:eastAsia="Times New Roman" w:hAnsi="Times New Roman" w:cs="Times New Roman"/>
          <w:b/>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 xml:space="preserve"> </w:t>
      </w:r>
      <w:r w:rsidR="00952DD5" w:rsidRPr="00952DD5">
        <w:rPr>
          <w:rFonts w:ascii="Times New Roman" w:eastAsia="Times New Roman" w:hAnsi="Times New Roman" w:cs="Times New Roman"/>
          <w:b/>
          <w:snapToGrid w:val="0"/>
          <w:color w:val="000000"/>
          <w:sz w:val="24"/>
          <w:szCs w:val="24"/>
          <w:lang w:eastAsia="ru-RU"/>
        </w:rPr>
        <w:t>В школе действуют единые правила для педагогических работников:</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Урок начинается и заканчивается по звонку.</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Каждая минута урока используется для организации активной, познавательной деятельности учащихся.</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Воспитание на уроке осуществляется через содержание, организацию деятельности, используемые методики, личность учителя.</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Обращение к учащимся, родителям (лицам их заменяющим) и коллегам должно быть уважительным.</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Учитель вырабатывает спокойный, сдержанный тон. Поведение учащихся регулирует взглядом, тембром голоса, паузой и др. педагогическими способами.</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Все учителя, работающие в одном классе, используют преемственность  в формах обучения.</w:t>
      </w:r>
    </w:p>
    <w:p w:rsidR="00952DD5" w:rsidRPr="00952DD5" w:rsidRDefault="00952DD5" w:rsidP="00952DD5">
      <w:pPr>
        <w:numPr>
          <w:ilvl w:val="0"/>
          <w:numId w:val="28"/>
        </w:numPr>
        <w:shd w:val="clear" w:color="auto" w:fill="FFFFFF"/>
        <w:suppressAutoHyphens/>
        <w:spacing w:after="0" w:line="240" w:lineRule="auto"/>
        <w:jc w:val="both"/>
        <w:rPr>
          <w:rFonts w:ascii="Times New Roman" w:eastAsia="Times New Roman" w:hAnsi="Times New Roman" w:cs="Times New Roman"/>
          <w:snapToGrid w:val="0"/>
          <w:color w:val="000000"/>
          <w:sz w:val="24"/>
          <w:szCs w:val="24"/>
          <w:lang w:eastAsia="ru-RU"/>
        </w:rPr>
      </w:pPr>
      <w:r w:rsidRPr="00952DD5">
        <w:rPr>
          <w:rFonts w:ascii="Times New Roman" w:eastAsia="Times New Roman" w:hAnsi="Times New Roman" w:cs="Times New Roman"/>
          <w:snapToGrid w:val="0"/>
          <w:color w:val="000000"/>
          <w:sz w:val="24"/>
          <w:szCs w:val="24"/>
          <w:lang w:eastAsia="ru-RU"/>
        </w:rPr>
        <w:t>Поиск новых методов, форм, средств обучения и воспитания, их коллективное обсуждение должен являться постоянным атрибутом деятельности учителя.</w:t>
      </w:r>
    </w:p>
    <w:p w:rsidR="00952DD5" w:rsidRPr="00952DD5" w:rsidRDefault="00952DD5" w:rsidP="00952DD5">
      <w:pPr>
        <w:suppressAutoHyphens/>
        <w:spacing w:after="0" w:line="240" w:lineRule="auto"/>
        <w:jc w:val="both"/>
        <w:rPr>
          <w:rFonts w:ascii="Times New Roman" w:eastAsia="Times New Roman" w:hAnsi="Times New Roman" w:cs="Times New Roman"/>
          <w:b/>
          <w:color w:val="000000"/>
          <w:sz w:val="24"/>
          <w:szCs w:val="24"/>
          <w:lang w:eastAsia="ru-RU"/>
        </w:rPr>
      </w:pPr>
    </w:p>
    <w:p w:rsidR="00952DD5" w:rsidRPr="00952DD5" w:rsidRDefault="00952DD5" w:rsidP="00952DD5">
      <w:pPr>
        <w:suppressAutoHyphens/>
        <w:spacing w:after="0" w:line="240" w:lineRule="auto"/>
        <w:jc w:val="both"/>
        <w:rPr>
          <w:rFonts w:ascii="Times New Roman" w:eastAsia="Times New Roman" w:hAnsi="Times New Roman" w:cs="Times New Roman"/>
          <w:b/>
          <w:color w:val="000000"/>
          <w:sz w:val="24"/>
          <w:szCs w:val="24"/>
          <w:lang w:eastAsia="ru-RU"/>
        </w:rPr>
      </w:pPr>
      <w:r w:rsidRPr="00952DD5">
        <w:rPr>
          <w:rFonts w:ascii="Times New Roman" w:eastAsia="Times New Roman" w:hAnsi="Times New Roman" w:cs="Times New Roman"/>
          <w:b/>
          <w:color w:val="000000"/>
          <w:sz w:val="24"/>
          <w:szCs w:val="24"/>
          <w:lang w:eastAsia="ru-RU"/>
        </w:rPr>
        <w:t xml:space="preserve">8. ГАРАНТИИ РАБОТНИКУ ПРИ ВРЕМЕННОЙ НЕТРУДОСПОСОБНОСТИ </w:t>
      </w:r>
      <w:r w:rsidRPr="00952DD5">
        <w:rPr>
          <w:rFonts w:ascii="Times New Roman" w:eastAsia="Times New Roman" w:hAnsi="Times New Roman" w:cs="Times New Roman"/>
          <w:b/>
          <w:color w:val="000000"/>
          <w:sz w:val="24"/>
          <w:szCs w:val="24"/>
          <w:lang w:eastAsia="ru-RU"/>
        </w:rPr>
        <w:br/>
      </w:r>
      <w:r w:rsidRPr="00952DD5">
        <w:rPr>
          <w:rFonts w:ascii="Times New Roman" w:eastAsia="Times New Roman" w:hAnsi="Times New Roman" w:cs="Times New Roman"/>
          <w:color w:val="000000"/>
          <w:sz w:val="24"/>
          <w:szCs w:val="24"/>
          <w:lang w:eastAsia="ru-RU"/>
        </w:rPr>
        <w:br/>
        <w:t xml:space="preserve">8.1. При временной нетрудоспособности Работодатель выплачивает работнику пособие по временной нетрудоспособности в соответствии с федеральным законом. </w:t>
      </w:r>
      <w:r w:rsidRPr="00952DD5">
        <w:rPr>
          <w:rFonts w:ascii="Times New Roman" w:eastAsia="Times New Roman" w:hAnsi="Times New Roman" w:cs="Times New Roman"/>
          <w:color w:val="000000"/>
          <w:sz w:val="24"/>
          <w:szCs w:val="24"/>
          <w:lang w:eastAsia="ru-RU"/>
        </w:rPr>
        <w:br/>
        <w:t xml:space="preserve">8.2. Основанием для назначения пособия по временной нетрудоспособности является выданный в установленном порядке листок временной нетрудоспособности. </w:t>
      </w:r>
      <w:r w:rsidRPr="00952DD5">
        <w:rPr>
          <w:rFonts w:ascii="Times New Roman" w:eastAsia="Times New Roman" w:hAnsi="Times New Roman" w:cs="Times New Roman"/>
          <w:color w:val="000000"/>
          <w:sz w:val="24"/>
          <w:szCs w:val="24"/>
          <w:lang w:eastAsia="ru-RU"/>
        </w:rPr>
        <w:br/>
      </w:r>
      <w:r w:rsidRPr="00952DD5">
        <w:rPr>
          <w:rFonts w:ascii="Times New Roman" w:eastAsia="Times New Roman" w:hAnsi="Times New Roman" w:cs="Times New Roman"/>
          <w:color w:val="000000"/>
          <w:sz w:val="24"/>
          <w:szCs w:val="24"/>
          <w:lang w:eastAsia="ru-RU"/>
        </w:rPr>
        <w:br/>
        <w:t xml:space="preserve">                          </w:t>
      </w:r>
      <w:r w:rsidRPr="00952DD5">
        <w:rPr>
          <w:rFonts w:ascii="Times New Roman" w:eastAsia="Times New Roman" w:hAnsi="Times New Roman" w:cs="Times New Roman"/>
          <w:b/>
          <w:color w:val="000000"/>
          <w:sz w:val="24"/>
          <w:szCs w:val="24"/>
          <w:lang w:eastAsia="ru-RU"/>
        </w:rPr>
        <w:t>9. МЕДИЦИНСКИЕ ОСМОТРЫ. ЛИЧНАЯ ГИГИЕНА</w:t>
      </w:r>
    </w:p>
    <w:p w:rsidR="00952DD5" w:rsidRPr="00952DD5" w:rsidRDefault="00952DD5" w:rsidP="00952DD5">
      <w:pPr>
        <w:suppressAutoHyphens/>
        <w:spacing w:after="0" w:line="240" w:lineRule="auto"/>
        <w:ind w:firstLine="567"/>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color w:val="000000"/>
          <w:sz w:val="24"/>
          <w:szCs w:val="24"/>
          <w:lang w:eastAsia="ru-RU"/>
        </w:rPr>
        <w:br/>
        <w:t xml:space="preserve">9.1. Работники проходят профилактические медицинские осмотры и соблюдают личную гигиену в соответствии с </w:t>
      </w:r>
      <w:r w:rsidRPr="00952DD5">
        <w:rPr>
          <w:rFonts w:ascii="Times New Roman" w:eastAsia="Times New Roman" w:hAnsi="Times New Roman" w:cs="Times New Roman"/>
          <w:sz w:val="24"/>
          <w:szCs w:val="24"/>
          <w:lang w:eastAsia="ru-RU"/>
        </w:rPr>
        <w:t xml:space="preserve">«Санитарно-эпидемиологические требования к устройству, содержанию и организации режима работы в образовательных организациях. СанПиН 2.4.1.2660 – 10» </w:t>
      </w:r>
      <w:r w:rsidRPr="00952DD5">
        <w:rPr>
          <w:rFonts w:ascii="Times New Roman" w:eastAsia="Times New Roman" w:hAnsi="Times New Roman" w:cs="Times New Roman"/>
          <w:color w:val="000000"/>
          <w:sz w:val="24"/>
          <w:szCs w:val="24"/>
          <w:lang w:eastAsia="ru-RU"/>
        </w:rPr>
        <w:t>(утв. постановлением Главного государственного санитарного врача РФ 22.06.2010 № 91)</w:t>
      </w: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9.2 Работодатель обеспечивает:</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наличие в учреждении Санитарных правил и норм и доведение их содержания до работников;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выполнение требований Санитарных правил и норм всеми работниками;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организацию производственного и лабораторного контроля;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необходимые условия для соблюдения Санитарных правил и норм;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прием на работу лиц, имеющих допуск по состоянию здоровья, прошедших профессиональную гигиеническую подготовку и аттестацию;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наличие личных медицинских книжек на каждого работника;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своевременное прохождение периодических медицинских обследований всеми работниками;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организацию курсовой гигиенической подготовки и переподготовки по программе гигиенического обучения обслуживающего персонала не реже 1 раза в год, педагогический персонал – не реже 1 раза в 2 года;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выполнение постановлений, предписаний центров Госсанэпиднадзора;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условия труда работников в соответствии с действующим законодательством, санитарными правилами и гигиеническими нормативами;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исправную работу технологического, холодильного и другого оборудования;</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lastRenderedPageBreak/>
        <w:t xml:space="preserve">проведение при необходимости мероприятий по дезинфекции, дезинсекции и дератизации;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наличие аптечек для оказания первой медицинской помощи и их своевременное пополнение; </w:t>
      </w:r>
    </w:p>
    <w:p w:rsidR="00952DD5" w:rsidRPr="00952DD5" w:rsidRDefault="00952DD5" w:rsidP="00952DD5">
      <w:pPr>
        <w:numPr>
          <w:ilvl w:val="0"/>
          <w:numId w:val="29"/>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организацию санитарно-гигиенической работы с персоналом путем проведения семинаров, бесед, лекций.</w:t>
      </w: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9.3. Медицинский персонал осуществляет повседневный контроль над соблюдением требований санитарных правил.</w:t>
      </w:r>
    </w:p>
    <w:p w:rsidR="00952DD5" w:rsidRPr="00952DD5" w:rsidRDefault="00952DD5" w:rsidP="00952DD5">
      <w:pPr>
        <w:suppressAutoHyphens/>
        <w:spacing w:after="0" w:line="240" w:lineRule="auto"/>
        <w:jc w:val="center"/>
        <w:rPr>
          <w:rFonts w:ascii="Times New Roman" w:eastAsia="Times New Roman" w:hAnsi="Times New Roman" w:cs="Times New Roman"/>
          <w:b/>
          <w:color w:val="000000"/>
          <w:sz w:val="24"/>
          <w:szCs w:val="24"/>
          <w:lang w:eastAsia="ru-RU"/>
        </w:rPr>
      </w:pPr>
      <w:r w:rsidRPr="00952DD5">
        <w:rPr>
          <w:rFonts w:ascii="Times New Roman" w:eastAsia="Times New Roman" w:hAnsi="Times New Roman" w:cs="Times New Roman"/>
          <w:color w:val="000000"/>
          <w:sz w:val="24"/>
          <w:szCs w:val="24"/>
          <w:lang w:eastAsia="ru-RU"/>
        </w:rPr>
        <w:br/>
      </w:r>
      <w:r w:rsidRPr="00952DD5">
        <w:rPr>
          <w:rFonts w:ascii="Times New Roman" w:eastAsia="Times New Roman" w:hAnsi="Times New Roman" w:cs="Times New Roman"/>
          <w:b/>
          <w:color w:val="000000"/>
          <w:sz w:val="24"/>
          <w:szCs w:val="24"/>
          <w:lang w:eastAsia="ru-RU"/>
        </w:rPr>
        <w:t>10. ИНЫЕ ВОПРОСЫ РЕГУЛИРОВАНИЯ ТРУДОВЫХ ОТНОШЕНИЙ</w:t>
      </w: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10.1. При выполнении своих трудовых обязанностей работник должен иметь опрятный вид, чистую одежду и обувь. </w:t>
      </w: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10.2. Запрещается: </w:t>
      </w:r>
    </w:p>
    <w:p w:rsidR="00952DD5" w:rsidRPr="00952DD5" w:rsidRDefault="00952DD5" w:rsidP="00952DD5">
      <w:pPr>
        <w:numPr>
          <w:ilvl w:val="0"/>
          <w:numId w:val="30"/>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уносить с места работы имущество, предметы или материалы, принадлежащие работодателю, без получения на то соответствующего разрешения; </w:t>
      </w:r>
    </w:p>
    <w:p w:rsidR="00952DD5" w:rsidRPr="00952DD5" w:rsidRDefault="00952DD5" w:rsidP="00952DD5">
      <w:pPr>
        <w:numPr>
          <w:ilvl w:val="0"/>
          <w:numId w:val="30"/>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готовить пищу;</w:t>
      </w:r>
    </w:p>
    <w:p w:rsidR="00952DD5" w:rsidRPr="00952DD5" w:rsidRDefault="00952DD5" w:rsidP="00952DD5">
      <w:pPr>
        <w:numPr>
          <w:ilvl w:val="0"/>
          <w:numId w:val="30"/>
        </w:num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 </w:t>
      </w: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10.3. Работники независимо от должностного положения обязаны проявлять вежливость, уважение, терпимость как в отношениях между собой, так и при отношениях с детьми и посетителями. </w:t>
      </w:r>
    </w:p>
    <w:p w:rsidR="00952DD5" w:rsidRPr="00952DD5" w:rsidRDefault="00952DD5" w:rsidP="00952DD5">
      <w:pPr>
        <w:suppressAutoHyphens/>
        <w:spacing w:after="0"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10.4. Устанавливается правило обращаться друг к другу по имени, отчеству и на "Вы". </w:t>
      </w:r>
      <w:r w:rsidRPr="00952DD5">
        <w:rPr>
          <w:rFonts w:ascii="Times New Roman" w:eastAsia="Times New Roman" w:hAnsi="Times New Roman" w:cs="Times New Roman"/>
          <w:color w:val="000000"/>
          <w:sz w:val="24"/>
          <w:szCs w:val="24"/>
          <w:lang w:eastAsia="ru-RU"/>
        </w:rPr>
        <w:br/>
        <w:t>10.5. С Правилами внутреннего трудового распорядка должны быть ознакомлены все работники, включая вновь принимаемых на работу.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color w:val="000000"/>
          <w:sz w:val="24"/>
          <w:szCs w:val="24"/>
          <w:lang w:eastAsia="ru-RU"/>
        </w:rPr>
        <w:t>10.6. Настоящие Правила внутреннего трудового распорядка подлежат обязательному размещению на официальном сайте МБОУ СШ №16.</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p>
    <w:p w:rsid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E52D70" w:rsidRPr="00952DD5" w:rsidRDefault="00E52D70" w:rsidP="00952DD5">
      <w:pPr>
        <w:suppressAutoHyphens/>
        <w:spacing w:after="0" w:line="240" w:lineRule="auto"/>
        <w:jc w:val="both"/>
        <w:rPr>
          <w:rFonts w:ascii="Times New Roman" w:eastAsia="Times New Roman" w:hAnsi="Times New Roman" w:cs="Times New Roman"/>
          <w:sz w:val="24"/>
          <w:szCs w:val="24"/>
          <w:lang w:eastAsia="ru-RU"/>
        </w:rPr>
      </w:pPr>
    </w:p>
    <w:p w:rsidR="00952DD5" w:rsidRPr="0053215A" w:rsidRDefault="00952DD5" w:rsidP="00952DD5">
      <w:pPr>
        <w:suppressAutoHyphens/>
        <w:spacing w:after="0" w:line="240" w:lineRule="auto"/>
        <w:jc w:val="both"/>
        <w:rPr>
          <w:rFonts w:ascii="Times New Roman" w:eastAsia="Times New Roman" w:hAnsi="Times New Roman" w:cs="Times New Roman"/>
          <w:sz w:val="24"/>
          <w:szCs w:val="24"/>
          <w:lang w:eastAsia="ru-RU"/>
        </w:rPr>
      </w:pPr>
    </w:p>
    <w:p w:rsidR="00952DD5" w:rsidRDefault="00952DD5" w:rsidP="00B91471">
      <w:pPr>
        <w:tabs>
          <w:tab w:val="left" w:pos="6740"/>
        </w:tabs>
        <w:suppressAutoHyphens/>
        <w:spacing w:after="0" w:line="240" w:lineRule="auto"/>
        <w:jc w:val="right"/>
        <w:rPr>
          <w:rFonts w:ascii="Times New Roman" w:eastAsia="Times New Roman" w:hAnsi="Times New Roman" w:cs="Times New Roman"/>
          <w:sz w:val="24"/>
          <w:szCs w:val="24"/>
          <w:lang w:eastAsia="ru-RU"/>
        </w:rPr>
      </w:pPr>
      <w:r w:rsidRPr="0053215A">
        <w:rPr>
          <w:rFonts w:ascii="Times New Roman" w:eastAsia="Times New Roman" w:hAnsi="Times New Roman" w:cs="Times New Roman"/>
          <w:sz w:val="24"/>
          <w:szCs w:val="24"/>
          <w:lang w:eastAsia="ru-RU"/>
        </w:rPr>
        <w:t>Приложение № 2</w:t>
      </w:r>
    </w:p>
    <w:p w:rsidR="00F11631" w:rsidRPr="0053215A" w:rsidRDefault="00F11631" w:rsidP="00B91471">
      <w:pPr>
        <w:tabs>
          <w:tab w:val="left" w:pos="6740"/>
        </w:tabs>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14:anchorId="74D83B66" wp14:editId="266BAC58">
            <wp:extent cx="6299835" cy="228346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835" cy="2283460"/>
                    </a:xfrm>
                    <a:prstGeom prst="rect">
                      <a:avLst/>
                    </a:prstGeom>
                  </pic:spPr>
                </pic:pic>
              </a:graphicData>
            </a:graphic>
          </wp:inline>
        </w:drawing>
      </w:r>
    </w:p>
    <w:p w:rsidR="00952DD5" w:rsidRPr="0053215A" w:rsidRDefault="00952DD5" w:rsidP="00952DD5">
      <w:pPr>
        <w:suppressAutoHyphens/>
        <w:spacing w:after="0" w:line="240" w:lineRule="auto"/>
        <w:jc w:val="right"/>
        <w:rPr>
          <w:rFonts w:ascii="Times New Roman" w:eastAsia="Times New Roman" w:hAnsi="Times New Roman" w:cs="Times New Roman"/>
          <w:sz w:val="24"/>
          <w:szCs w:val="24"/>
          <w:lang w:eastAsia="ru-RU"/>
        </w:rPr>
      </w:pPr>
    </w:p>
    <w:p w:rsidR="00952DD5" w:rsidRPr="0053215A" w:rsidRDefault="00952DD5" w:rsidP="00952DD5">
      <w:pPr>
        <w:suppressAutoHyphens/>
        <w:spacing w:after="0" w:line="360" w:lineRule="auto"/>
        <w:rPr>
          <w:rFonts w:ascii="Times New Roman" w:eastAsia="Times New Roman" w:hAnsi="Times New Roman" w:cs="Times New Roman"/>
          <w:b/>
          <w:bCs/>
          <w:sz w:val="24"/>
          <w:szCs w:val="24"/>
          <w:lang w:eastAsia="ar-SA"/>
        </w:rPr>
      </w:pPr>
    </w:p>
    <w:p w:rsidR="00952DD5" w:rsidRPr="0053215A" w:rsidRDefault="00952DD5" w:rsidP="00952DD5">
      <w:pPr>
        <w:tabs>
          <w:tab w:val="left" w:pos="8789"/>
        </w:tabs>
        <w:suppressAutoHyphens/>
        <w:autoSpaceDE w:val="0"/>
        <w:spacing w:after="0" w:line="360" w:lineRule="auto"/>
        <w:jc w:val="center"/>
        <w:rPr>
          <w:rFonts w:ascii="Times New Roman" w:eastAsia="Times New Roman" w:hAnsi="Times New Roman" w:cs="Times New Roman"/>
          <w:b/>
          <w:sz w:val="24"/>
          <w:szCs w:val="24"/>
          <w:lang w:eastAsia="ar-SA"/>
        </w:rPr>
      </w:pPr>
      <w:r w:rsidRPr="0053215A">
        <w:rPr>
          <w:rFonts w:ascii="Times New Roman" w:eastAsia="Times New Roman" w:hAnsi="Times New Roman" w:cs="Times New Roman"/>
          <w:b/>
          <w:sz w:val="24"/>
          <w:szCs w:val="24"/>
          <w:lang w:eastAsia="ar-SA"/>
        </w:rPr>
        <w:t>ПОЛОЖЕНИЕ</w:t>
      </w:r>
    </w:p>
    <w:p w:rsidR="00952DD5" w:rsidRPr="0053215A" w:rsidRDefault="00952DD5" w:rsidP="00952DD5">
      <w:pPr>
        <w:tabs>
          <w:tab w:val="left" w:pos="8789"/>
        </w:tabs>
        <w:suppressAutoHyphens/>
        <w:autoSpaceDE w:val="0"/>
        <w:spacing w:after="0" w:line="360" w:lineRule="auto"/>
        <w:jc w:val="center"/>
        <w:rPr>
          <w:rFonts w:ascii="Times New Roman" w:eastAsia="Times New Roman" w:hAnsi="Times New Roman" w:cs="Times New Roman"/>
          <w:b/>
          <w:sz w:val="24"/>
          <w:szCs w:val="24"/>
          <w:lang w:eastAsia="ar-SA"/>
        </w:rPr>
      </w:pPr>
      <w:r w:rsidRPr="0053215A">
        <w:rPr>
          <w:rFonts w:ascii="Times New Roman" w:eastAsia="Times New Roman" w:hAnsi="Times New Roman" w:cs="Times New Roman"/>
          <w:b/>
          <w:sz w:val="24"/>
          <w:szCs w:val="24"/>
          <w:lang w:eastAsia="ar-SA"/>
        </w:rPr>
        <w:t xml:space="preserve">об оплате труда работников </w:t>
      </w:r>
    </w:p>
    <w:p w:rsidR="00952DD5" w:rsidRPr="0053215A" w:rsidRDefault="00952DD5" w:rsidP="00952DD5">
      <w:pPr>
        <w:tabs>
          <w:tab w:val="left" w:pos="8789"/>
        </w:tabs>
        <w:suppressAutoHyphens/>
        <w:autoSpaceDE w:val="0"/>
        <w:spacing w:after="0" w:line="240" w:lineRule="auto"/>
        <w:jc w:val="center"/>
        <w:rPr>
          <w:rFonts w:ascii="Times New Roman" w:eastAsia="Times New Roman" w:hAnsi="Times New Roman" w:cs="Times New Roman"/>
          <w:b/>
          <w:sz w:val="24"/>
          <w:szCs w:val="24"/>
          <w:lang w:eastAsia="ar-SA"/>
        </w:rPr>
      </w:pPr>
      <w:r w:rsidRPr="0053215A">
        <w:rPr>
          <w:rFonts w:ascii="Times New Roman" w:eastAsia="Times New Roman" w:hAnsi="Times New Roman" w:cs="Times New Roman"/>
          <w:b/>
          <w:sz w:val="24"/>
          <w:szCs w:val="24"/>
          <w:lang w:eastAsia="ar-SA"/>
        </w:rPr>
        <w:t xml:space="preserve">муниципального бюджетного общеобразовательного учреждения </w:t>
      </w:r>
    </w:p>
    <w:p w:rsidR="00952DD5" w:rsidRPr="0053215A" w:rsidRDefault="00952DD5" w:rsidP="00952DD5">
      <w:pPr>
        <w:tabs>
          <w:tab w:val="left" w:pos="8789"/>
        </w:tabs>
        <w:suppressAutoHyphens/>
        <w:autoSpaceDE w:val="0"/>
        <w:spacing w:after="0" w:line="240" w:lineRule="auto"/>
        <w:jc w:val="center"/>
        <w:rPr>
          <w:rFonts w:ascii="Times New Roman" w:eastAsia="Times New Roman" w:hAnsi="Times New Roman" w:cs="Times New Roman"/>
          <w:b/>
          <w:sz w:val="24"/>
          <w:szCs w:val="24"/>
          <w:lang w:eastAsia="ar-SA"/>
        </w:rPr>
      </w:pPr>
      <w:r w:rsidRPr="0053215A">
        <w:rPr>
          <w:rFonts w:ascii="Times New Roman" w:eastAsia="Times New Roman" w:hAnsi="Times New Roman" w:cs="Times New Roman"/>
          <w:b/>
          <w:sz w:val="24"/>
          <w:szCs w:val="24"/>
          <w:lang w:eastAsia="ar-SA"/>
        </w:rPr>
        <w:t>«Средняя школа №1</w:t>
      </w:r>
      <w:r w:rsidR="00C47DEC" w:rsidRPr="0053215A">
        <w:rPr>
          <w:rFonts w:ascii="Times New Roman" w:eastAsia="Times New Roman" w:hAnsi="Times New Roman" w:cs="Times New Roman"/>
          <w:b/>
          <w:sz w:val="24"/>
          <w:szCs w:val="24"/>
          <w:lang w:eastAsia="ar-SA"/>
        </w:rPr>
        <w:t>6 имени Героя Советского Союза Цукановой М.Н</w:t>
      </w:r>
      <w:r w:rsidRPr="0053215A">
        <w:rPr>
          <w:rFonts w:ascii="Times New Roman" w:eastAsia="Times New Roman" w:hAnsi="Times New Roman" w:cs="Times New Roman"/>
          <w:b/>
          <w:sz w:val="24"/>
          <w:szCs w:val="24"/>
          <w:lang w:eastAsia="ar-SA"/>
        </w:rPr>
        <w:t>»</w:t>
      </w:r>
    </w:p>
    <w:p w:rsidR="00952DD5" w:rsidRPr="00952DD5" w:rsidRDefault="00952DD5" w:rsidP="00952DD5">
      <w:pPr>
        <w:tabs>
          <w:tab w:val="left" w:pos="8789"/>
        </w:tabs>
        <w:suppressAutoHyphens/>
        <w:autoSpaceDE w:val="0"/>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numPr>
          <w:ilvl w:val="0"/>
          <w:numId w:val="17"/>
        </w:numPr>
        <w:suppressAutoHyphens/>
        <w:autoSpaceDE w:val="0"/>
        <w:autoSpaceDN w:val="0"/>
        <w:adjustRightInd w:val="0"/>
        <w:spacing w:after="0" w:line="240" w:lineRule="auto"/>
        <w:jc w:val="center"/>
        <w:rPr>
          <w:rFonts w:ascii="Times New Roman" w:eastAsia="Times New Roman" w:hAnsi="Times New Roman" w:cs="Times New Roman"/>
          <w:b/>
          <w:bCs/>
          <w:color w:val="000000"/>
          <w:sz w:val="23"/>
          <w:szCs w:val="23"/>
          <w:lang w:val="en-US" w:eastAsia="ru-RU"/>
        </w:rPr>
      </w:pPr>
      <w:r w:rsidRPr="00952DD5">
        <w:rPr>
          <w:rFonts w:ascii="Times New Roman" w:eastAsia="Times New Roman" w:hAnsi="Times New Roman" w:cs="Times New Roman"/>
          <w:b/>
          <w:bCs/>
          <w:color w:val="000000"/>
          <w:sz w:val="23"/>
          <w:szCs w:val="23"/>
          <w:lang w:eastAsia="ru-RU"/>
        </w:rPr>
        <w:t>Общие положения.</w:t>
      </w:r>
    </w:p>
    <w:p w:rsidR="00952DD5" w:rsidRPr="00952DD5" w:rsidRDefault="00952DD5" w:rsidP="00952DD5">
      <w:pPr>
        <w:autoSpaceDE w:val="0"/>
        <w:autoSpaceDN w:val="0"/>
        <w:adjustRightInd w:val="0"/>
        <w:spacing w:after="0" w:line="240" w:lineRule="auto"/>
        <w:ind w:left="360"/>
        <w:rPr>
          <w:rFonts w:ascii="Times New Roman" w:eastAsia="Times New Roman" w:hAnsi="Times New Roman" w:cs="Times New Roman"/>
          <w:color w:val="000000"/>
          <w:sz w:val="23"/>
          <w:szCs w:val="23"/>
          <w:lang w:val="en-US" w:eastAsia="ru-RU"/>
        </w:rPr>
      </w:pPr>
    </w:p>
    <w:p w:rsidR="00952DD5" w:rsidRPr="00952DD5" w:rsidRDefault="00952DD5" w:rsidP="00952DD5">
      <w:pPr>
        <w:tabs>
          <w:tab w:val="left" w:pos="8789"/>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067B">
        <w:rPr>
          <w:rFonts w:ascii="Arial" w:eastAsia="Times New Roman" w:hAnsi="Arial" w:cs="Arial"/>
          <w:bCs/>
          <w:sz w:val="23"/>
          <w:szCs w:val="23"/>
          <w:lang w:eastAsia="ar-SA"/>
        </w:rPr>
        <w:t>1.1.</w:t>
      </w:r>
      <w:r w:rsidRPr="00952DD5">
        <w:rPr>
          <w:rFonts w:ascii="Arial" w:eastAsia="Times New Roman" w:hAnsi="Arial" w:cs="Arial"/>
          <w:b/>
          <w:bCs/>
          <w:sz w:val="23"/>
          <w:szCs w:val="23"/>
          <w:lang w:eastAsia="ar-SA"/>
        </w:rPr>
        <w:t xml:space="preserve"> </w:t>
      </w:r>
      <w:r w:rsidRPr="00952DD5">
        <w:rPr>
          <w:rFonts w:ascii="Times New Roman" w:eastAsia="Times New Roman" w:hAnsi="Times New Roman" w:cs="Times New Roman"/>
          <w:sz w:val="24"/>
          <w:szCs w:val="24"/>
          <w:lang w:eastAsia="ar-SA"/>
        </w:rPr>
        <w:t xml:space="preserve">Настоящее Положение об оплате труда работников муниципального бюджетного общеобразовательного учреждения «Средняя школа №16» (далее – Положение) разработано в соответствии с постановлениями администрации города Красноярска от 19.01.2010 г. № 1 «О новых системах оплаты труда работников муниципальных бюджетных учреждений города Красноярска» и  «Об утверждении примерного положения об оплате труда работников муниципальных образовательных учреждений города Красноярска, № 14 от 27.01.2010 г., согласно постановлению администрации города Красноярска от 03.09.2014г. № 539 «О внесении изменений в постановление администрации города от 27.01.2010 №14» и регулирует порядок и условия оплаты труда работников муниципального бюджетного общеобразовательного учреждения «Средняя школа № 16»  (далее – Учреждение).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1.2. Заработная плата в соответствии с системами оплаты труда устанавливается работнику на основании трудового договора (дополнительного соглашения к трудовому договору) при наличии действующего коллективного договора (его изменений), локальных нормативных актов, устанавливающих новые системы оплаты труда.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1.3. Система оплаты труда работников Учреждения устанавливается коллективным договором, соглашением,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правовыми актами города Красноярска, а также настоящим Положением.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1.4. Локальные нормативные акты, устанавливающие систему оплаты труда, принимаются Учреждением с учетом мнения первичной профсоюзной организации.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1.5. Учреждение в 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 а также размеры окладов (должностных окладов), ставок заработной платы всех категорий работников.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1.6. Система оплаты труда работников Учреждения включает в себя следующие элементы оплаты труда: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 оклады (должностные оклады), ставки заработной платы;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 выплаты компенсационного характера;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 выплаты стимулирующего характера.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1.7. Заработная плата работников Учреждения увеличивается (индексируется) с учетом уровня потребительских цен на товары и услуги.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lastRenderedPageBreak/>
        <w:t xml:space="preserve">1.8. Для работников Учреждения,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 xml:space="preserve">1.9. </w:t>
      </w:r>
      <w:r w:rsidRPr="00952DD5">
        <w:rPr>
          <w:rFonts w:ascii="Times New Roman" w:eastAsia="Times New Roman" w:hAnsi="Times New Roman" w:cs="Times New Roman"/>
          <w:bCs/>
          <w:color w:val="000000"/>
          <w:sz w:val="24"/>
          <w:szCs w:val="24"/>
          <w:lang w:eastAsia="ru-RU"/>
        </w:rPr>
        <w:t>Размер средств, полученных от приносящей доход деятельности, направляемых на оплату труда работников учреждений, определяется в соответствии с затратами на оплату труда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 учтенными при утверждении тарифов (цен) на услуги (работы)  муниципальных учреждений</w:t>
      </w:r>
      <w:r w:rsidRPr="00952DD5">
        <w:rPr>
          <w:rFonts w:ascii="Times New Roman" w:eastAsia="Times New Roman" w:hAnsi="Times New Roman" w:cs="Times New Roman"/>
          <w:color w:val="000000"/>
          <w:sz w:val="24"/>
          <w:szCs w:val="24"/>
          <w:lang w:eastAsia="ru-RU"/>
        </w:rPr>
        <w:t>.</w:t>
      </w:r>
      <w:r w:rsidRPr="00952DD5">
        <w:rPr>
          <w:rFonts w:ascii="Times New Roman" w:eastAsia="Times New Roman" w:hAnsi="Times New Roman" w:cs="Times New Roman"/>
          <w:color w:val="000000"/>
          <w:sz w:val="23"/>
          <w:szCs w:val="23"/>
          <w:lang w:eastAsia="ru-RU"/>
        </w:rPr>
        <w:t xml:space="preserve"> </w:t>
      </w:r>
    </w:p>
    <w:p w:rsidR="00952DD5" w:rsidRPr="00952DD5" w:rsidRDefault="00952DD5" w:rsidP="00952DD5">
      <w:pPr>
        <w:autoSpaceDE w:val="0"/>
        <w:autoSpaceDN w:val="0"/>
        <w:adjustRightInd w:val="0"/>
        <w:spacing w:after="0" w:line="240" w:lineRule="auto"/>
        <w:ind w:firstLine="426"/>
        <w:jc w:val="both"/>
        <w:rPr>
          <w:rFonts w:ascii="Times New Roman" w:eastAsia="Times New Roman" w:hAnsi="Times New Roman" w:cs="Times New Roman"/>
          <w:color w:val="000000"/>
          <w:sz w:val="23"/>
          <w:szCs w:val="23"/>
          <w:lang w:eastAsia="ru-RU"/>
        </w:rPr>
      </w:pPr>
      <w:r w:rsidRPr="00952DD5">
        <w:rPr>
          <w:rFonts w:ascii="Times New Roman" w:eastAsia="Times New Roman" w:hAnsi="Times New Roman" w:cs="Times New Roman"/>
          <w:color w:val="000000"/>
          <w:sz w:val="23"/>
          <w:szCs w:val="23"/>
          <w:lang w:eastAsia="ru-RU"/>
        </w:rPr>
        <w:t>1.10. Работникам учреждения в случаях, установленных настоящим Положением, осуществляется выплата единовременной материальной помощи.</w:t>
      </w:r>
    </w:p>
    <w:p w:rsidR="00952DD5" w:rsidRPr="00952DD5" w:rsidRDefault="00952DD5" w:rsidP="00952DD5">
      <w:pPr>
        <w:autoSpaceDE w:val="0"/>
        <w:autoSpaceDN w:val="0"/>
        <w:adjustRightInd w:val="0"/>
        <w:spacing w:after="0" w:line="240" w:lineRule="auto"/>
        <w:ind w:firstLine="426"/>
        <w:jc w:val="center"/>
        <w:rPr>
          <w:rFonts w:ascii="Times New Roman" w:eastAsia="Times New Roman" w:hAnsi="Times New Roman" w:cs="Times New Roman"/>
          <w:b/>
          <w:bCs/>
          <w:color w:val="000000"/>
          <w:sz w:val="23"/>
          <w:szCs w:val="23"/>
          <w:lang w:eastAsia="ru-RU"/>
        </w:rPr>
      </w:pPr>
    </w:p>
    <w:p w:rsidR="00952DD5" w:rsidRPr="00952DD5" w:rsidRDefault="00952DD5" w:rsidP="00952DD5">
      <w:pPr>
        <w:spacing w:after="0" w:line="240" w:lineRule="auto"/>
        <w:ind w:firstLine="709"/>
        <w:jc w:val="center"/>
        <w:rPr>
          <w:rFonts w:ascii="Times New Roman" w:eastAsia="Calibri" w:hAnsi="Times New Roman" w:cs="Times New Roman"/>
          <w:b/>
          <w:sz w:val="24"/>
          <w:szCs w:val="24"/>
          <w:lang w:eastAsia="ar-SA"/>
        </w:rPr>
      </w:pPr>
      <w:r w:rsidRPr="00952DD5">
        <w:rPr>
          <w:rFonts w:ascii="Times New Roman" w:eastAsia="Calibri" w:hAnsi="Times New Roman" w:cs="Times New Roman"/>
          <w:b/>
          <w:sz w:val="24"/>
          <w:szCs w:val="24"/>
          <w:lang w:eastAsia="ar-SA"/>
        </w:rPr>
        <w:t>II. Оклады (должностные оклады), ставки заработной платы</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2.1.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w:t>
      </w:r>
      <w:r w:rsidRPr="00952DD5">
        <w:rPr>
          <w:rFonts w:ascii="Times New Roman" w:eastAsia="Calibri" w:hAnsi="Times New Roman" w:cs="Times New Roman"/>
          <w:i/>
          <w:sz w:val="24"/>
          <w:szCs w:val="24"/>
          <w:lang w:eastAsia="ar-SA"/>
        </w:rPr>
        <w:t>приложением № 1</w:t>
      </w:r>
      <w:r w:rsidRPr="00952DD5">
        <w:rPr>
          <w:rFonts w:ascii="Times New Roman" w:eastAsia="Calibri" w:hAnsi="Times New Roman" w:cs="Times New Roman"/>
          <w:sz w:val="24"/>
          <w:szCs w:val="24"/>
          <w:lang w:eastAsia="ar-SA"/>
        </w:rPr>
        <w:t xml:space="preserve"> к настоящему Положению.</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952DD5" w:rsidP="00952DD5">
      <w:pPr>
        <w:suppressAutoHyphens/>
        <w:autoSpaceDE w:val="0"/>
        <w:spacing w:after="0" w:line="240" w:lineRule="auto"/>
        <w:ind w:left="36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val="en-US" w:eastAsia="ar-SA"/>
        </w:rPr>
        <w:t>III</w:t>
      </w:r>
      <w:r w:rsidRPr="00952DD5">
        <w:rPr>
          <w:rFonts w:ascii="Times New Roman" w:eastAsia="Times New Roman" w:hAnsi="Times New Roman" w:cs="Times New Roman"/>
          <w:b/>
          <w:sz w:val="24"/>
          <w:szCs w:val="24"/>
          <w:lang w:eastAsia="ar-SA"/>
        </w:rPr>
        <w:t>. Выплаты компенсационного характера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3.1. Работникам Учреждения могут устанавливаться следующие выплаты компенсационного характера: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работникам, занятым на тяжелых работах, работах с вредными и (или) опасными и иными особыми условиями труда;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за работу в местностях с особыми климатическими условиями:</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районный коэффициент в соответствии с законодательством Российской Федерации и Красноярского края;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процентная надбавка к заработной плате за стаж работы в районах Крайнего Севера и приравненных к ним местностям или надбавка за работу в местностях с особыми климатическими условиями в соответствии с законодательством Российской Федерации и Красноярского края;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за работу в условиях, отклоняющихся от нормальных:</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доплата за работу в ночное время производится работникам в размере 35% оклада (должностного оклада), ставки заработной платы за каждый час работы в ночное время. Ночным считается время с 22 часов до 6 часов;</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работа в выходной или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 153 Трудового кодекса РФ);</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размере которой определяется по соглашению сторон с учетом содержания и (или) дополнительной работы (статья 151 Трудового кодекса РФ);</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lastRenderedPageBreak/>
        <w:t>3.2. Конкретные размеры и условия осуществления выплат компенсационного характера устанавливаются в трудовых договорах работников.</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3.3. Выплаты компенсационного  характера устанавливаются от оклада (должностного оклада) без учета повышающих коэффициентов</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952DD5" w:rsidP="00952DD5">
      <w:pPr>
        <w:spacing w:after="0" w:line="240" w:lineRule="auto"/>
        <w:ind w:firstLine="709"/>
        <w:jc w:val="center"/>
        <w:rPr>
          <w:rFonts w:ascii="Times New Roman" w:eastAsia="Calibri" w:hAnsi="Times New Roman" w:cs="Times New Roman"/>
          <w:b/>
          <w:sz w:val="24"/>
          <w:szCs w:val="24"/>
          <w:lang w:eastAsia="ar-SA"/>
        </w:rPr>
      </w:pPr>
      <w:r w:rsidRPr="00952DD5">
        <w:rPr>
          <w:rFonts w:ascii="Times New Roman" w:eastAsia="Calibri" w:hAnsi="Times New Roman" w:cs="Times New Roman"/>
          <w:b/>
          <w:sz w:val="24"/>
          <w:szCs w:val="24"/>
          <w:lang w:eastAsia="ar-SA"/>
        </w:rPr>
        <w:t>IV. Выплаты стимулирующего характера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4.3.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за интенсивность и высокие результаты работы;</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за качество выполняемых работ;</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персональные выплаты;</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выплаты по итогам работы. </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4.4.Средства, поступающие от предпринимательской и иной приносящей доход деятельности, направляются учреждениями на выплаты стимулирующего характера работникам учреждения, руководителю учреждения, за исключением случаев, предусмотренных </w:t>
      </w:r>
      <w:hyperlink r:id="rId10" w:history="1">
        <w:r w:rsidRPr="00952DD5">
          <w:rPr>
            <w:rFonts w:ascii="Times New Roman" w:eastAsia="Calibri" w:hAnsi="Times New Roman" w:cs="Times New Roman"/>
            <w:sz w:val="24"/>
            <w:szCs w:val="24"/>
            <w:lang w:eastAsia="ar-SA"/>
          </w:rPr>
          <w:t>пунктом 1.8 раздела I</w:t>
        </w:r>
      </w:hyperlink>
      <w:r w:rsidRPr="00952DD5">
        <w:rPr>
          <w:rFonts w:ascii="Times New Roman" w:eastAsia="Calibri" w:hAnsi="Times New Roman" w:cs="Times New Roman"/>
          <w:sz w:val="24"/>
          <w:szCs w:val="24"/>
          <w:lang w:eastAsia="ar-SA"/>
        </w:rPr>
        <w:t xml:space="preserve"> настоящего Положения. Направление средств на выплаты стимулирующего характера руководителю учреждения производится с учетом недопущения превышения предельного объема средств на выплаты стимулирующего характера руководителям учреждения.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4.5. Виды выплат должны отвечать уставным задачам Учреждения.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Максимальным размером выплаты стимулирующего характера не ограничены и устанавливаются в пределах фонда оплаты труда.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4.6. Персональные выплаты устанавливаются с учетом  квалификационной категории, сложности, напряженности и особого режима работы, опыта работы, работы в закрытых административно-территориальных образованиях,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Красноярском крае, региональной выплаты.</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Персональные выплаты определяются в процентном отношении к окладу (должностному окладу), ставке заработной платы. Размер персональных выплат работникам устанавливается в соответствии с </w:t>
      </w:r>
      <w:r w:rsidRPr="00952DD5">
        <w:rPr>
          <w:rFonts w:ascii="Times New Roman" w:eastAsia="Calibri" w:hAnsi="Times New Roman" w:cs="Times New Roman"/>
          <w:i/>
          <w:sz w:val="24"/>
          <w:szCs w:val="24"/>
          <w:lang w:eastAsia="ar-SA"/>
        </w:rPr>
        <w:t>приложением № 2</w:t>
      </w:r>
      <w:r w:rsidRPr="00952DD5">
        <w:rPr>
          <w:rFonts w:ascii="Times New Roman" w:eastAsia="Calibri" w:hAnsi="Times New Roman" w:cs="Times New Roman"/>
          <w:sz w:val="24"/>
          <w:szCs w:val="24"/>
          <w:lang w:eastAsia="ar-SA"/>
        </w:rPr>
        <w:t xml:space="preserve"> к настоящему Положению</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4.7. При выплатах по итогам работы учитывается: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объем освоения выделенных бюджетных средств;</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объем ввода законченных ремонтом объектов;</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инициатива, творчество и применение в работе современных форм и методов организации труда;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выполнение порученной работы, связанной с обеспечением рабочего процесса или уставной деятельности Учреждения;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достижение высоких результатов в работе за определенный период;</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участие в инновационной деятельности;</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участие в соответствующем периоде в выполнении важных работ, мероприятий. </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4.8.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 </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Выплаты стимулирующего характера устанавливаются с учетом мнения комиссии по распределению стимулирующей части фонда оплаты труда работников учреждения, и утверждаются приказом руководителя Учреждения. </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Положение о комиссии по распределению стимулирующей части фонда оплаты труда работников учреждения и ее состав утверждаются приказом руководителя Учреждения.</w:t>
      </w:r>
      <w:r w:rsidRPr="00952DD5">
        <w:rPr>
          <w:rFonts w:ascii="Times New Roman" w:eastAsia="Calibri" w:hAnsi="Times New Roman" w:cs="Times New Roman"/>
          <w:color w:val="FF0000"/>
          <w:sz w:val="24"/>
          <w:szCs w:val="24"/>
          <w:lang w:eastAsia="ar-SA"/>
        </w:rPr>
        <w:t xml:space="preserve"> </w:t>
      </w:r>
      <w:r w:rsidRPr="00952DD5">
        <w:rPr>
          <w:rFonts w:ascii="Times New Roman" w:eastAsia="Calibri" w:hAnsi="Times New Roman" w:cs="Times New Roman"/>
          <w:sz w:val="24"/>
          <w:szCs w:val="24"/>
          <w:lang w:eastAsia="ar-SA"/>
        </w:rPr>
        <w:t xml:space="preserve">При </w:t>
      </w:r>
      <w:r w:rsidRPr="00952DD5">
        <w:rPr>
          <w:rFonts w:ascii="Times New Roman" w:eastAsia="Calibri" w:hAnsi="Times New Roman" w:cs="Times New Roman"/>
          <w:sz w:val="24"/>
          <w:szCs w:val="24"/>
          <w:lang w:eastAsia="ar-SA"/>
        </w:rPr>
        <w:lastRenderedPageBreak/>
        <w:t xml:space="preserve">этом в составе комиссии должен быть включен представитель представительного органа работников учреждения. </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4.9.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4.10. Конкретный размер выплат стимулирующего характера за результативность, качество труда и выплат по итогам работы работникам устанавливается в абсолютном размере в соответствии с балльной оценкой в следующем порядке.</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Расчет повышающего коэффициента производится по формуле:</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vertAlign w:val="subscript"/>
          <w:lang w:eastAsia="ru-RU"/>
        </w:rPr>
        <w:t>1</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vertAlign w:val="subscript"/>
          <w:lang w:eastAsia="ru-RU"/>
        </w:rPr>
        <w:t>2</w:t>
      </w:r>
      <w:r w:rsidRPr="00952DD5">
        <w:rPr>
          <w:rFonts w:ascii="Times New Roman" w:eastAsia="Times New Roman" w:hAnsi="Times New Roman" w:cs="Times New Roman"/>
          <w:sz w:val="24"/>
          <w:szCs w:val="24"/>
          <w:lang w:eastAsia="ru-RU"/>
        </w:rPr>
        <w:t xml:space="preserve">, </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где: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vertAlign w:val="subscript"/>
          <w:lang w:eastAsia="ru-RU"/>
        </w:rPr>
        <w:t>1</w:t>
      </w:r>
      <w:r w:rsidRPr="00952DD5">
        <w:rPr>
          <w:rFonts w:ascii="Times New Roman" w:eastAsia="Times New Roman" w:hAnsi="Times New Roman" w:cs="Times New Roman"/>
          <w:sz w:val="24"/>
          <w:szCs w:val="24"/>
          <w:lang w:eastAsia="ru-RU"/>
        </w:rPr>
        <w:t xml:space="preserve"> – повышающий коэффициент, определяемый в соответствии  с пунктом 1 таблицы пункта 2.8.4 настоящего Положения;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vertAlign w:val="subscript"/>
          <w:lang w:eastAsia="ru-RU"/>
        </w:rPr>
        <w:t>2</w:t>
      </w:r>
      <w:r w:rsidRPr="00952DD5">
        <w:rPr>
          <w:rFonts w:ascii="Times New Roman" w:eastAsia="Times New Roman" w:hAnsi="Times New Roman" w:cs="Times New Roman"/>
          <w:sz w:val="24"/>
          <w:szCs w:val="24"/>
          <w:lang w:eastAsia="ru-RU"/>
        </w:rPr>
        <w:t xml:space="preserve"> – повышающий коэффициент, определяемый в соответствии  с пунктом 2 таблицы пункта 2.8.4 настоящего Положения.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Расчет повышающего коэффициента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vertAlign w:val="subscript"/>
          <w:lang w:eastAsia="ru-RU"/>
        </w:rPr>
        <w:t>2</w:t>
      </w:r>
      <w:r w:rsidRPr="00952DD5">
        <w:rPr>
          <w:rFonts w:ascii="Times New Roman" w:eastAsia="Times New Roman" w:hAnsi="Times New Roman" w:cs="Times New Roman"/>
          <w:sz w:val="24"/>
          <w:szCs w:val="24"/>
          <w:lang w:eastAsia="ru-RU"/>
        </w:rPr>
        <w:t>) осуществляется следующим образом:</w:t>
      </w:r>
    </w:p>
    <w:p w:rsidR="00952DD5" w:rsidRPr="00FE559E" w:rsidRDefault="00952DD5" w:rsidP="00952DD5">
      <w:pPr>
        <w:suppressAutoHyphens/>
        <w:spacing w:after="0" w:line="240" w:lineRule="auto"/>
        <w:jc w:val="both"/>
        <w:rPr>
          <w:rFonts w:ascii="Times New Roman" w:eastAsia="Times New Roman" w:hAnsi="Times New Roman" w:cs="Times New Roman"/>
          <w:color w:val="C00000"/>
          <w:sz w:val="24"/>
          <w:szCs w:val="24"/>
          <w:lang w:eastAsia="ru-RU"/>
        </w:rPr>
      </w:pPr>
      <w:r w:rsidRPr="00952DD5">
        <w:rPr>
          <w:rFonts w:ascii="Times New Roman" w:eastAsia="Times New Roman" w:hAnsi="Times New Roman" w:cs="Times New Roman"/>
          <w:sz w:val="24"/>
          <w:szCs w:val="24"/>
          <w:lang w:eastAsia="ru-RU"/>
        </w:rPr>
        <w:t>если доля выплат стимулирующего характера педагогических работников б</w:t>
      </w:r>
      <w:r w:rsidR="00FE559E">
        <w:rPr>
          <w:rFonts w:ascii="Times New Roman" w:eastAsia="Times New Roman" w:hAnsi="Times New Roman" w:cs="Times New Roman"/>
          <w:sz w:val="24"/>
          <w:szCs w:val="24"/>
          <w:lang w:eastAsia="ru-RU"/>
        </w:rPr>
        <w:t xml:space="preserve">ез учета персональных выплат </w:t>
      </w:r>
      <w:r w:rsidR="00FE559E" w:rsidRPr="0068067B">
        <w:rPr>
          <w:rFonts w:ascii="Times New Roman" w:eastAsia="Times New Roman" w:hAnsi="Times New Roman" w:cs="Times New Roman"/>
          <w:sz w:val="24"/>
          <w:szCs w:val="24"/>
          <w:lang w:eastAsia="ru-RU"/>
        </w:rPr>
        <w:t>&lt; 1</w:t>
      </w:r>
      <w:r w:rsidRPr="0068067B">
        <w:rPr>
          <w:rFonts w:ascii="Times New Roman" w:eastAsia="Times New Roman" w:hAnsi="Times New Roman" w:cs="Times New Roman"/>
          <w:sz w:val="24"/>
          <w:szCs w:val="24"/>
          <w:lang w:eastAsia="ru-RU"/>
        </w:rPr>
        <w:t xml:space="preserve">5%, то </w:t>
      </w:r>
      <w:r w:rsidRPr="0068067B">
        <w:rPr>
          <w:rFonts w:ascii="Times New Roman" w:eastAsia="Times New Roman" w:hAnsi="Times New Roman" w:cs="Times New Roman"/>
          <w:sz w:val="24"/>
          <w:szCs w:val="24"/>
          <w:lang w:val="en-US" w:eastAsia="ru-RU"/>
        </w:rPr>
        <w:t>K</w:t>
      </w:r>
      <w:r w:rsidRPr="0068067B">
        <w:rPr>
          <w:rFonts w:ascii="Times New Roman" w:eastAsia="Times New Roman" w:hAnsi="Times New Roman" w:cs="Times New Roman"/>
          <w:sz w:val="24"/>
          <w:szCs w:val="24"/>
          <w:vertAlign w:val="subscript"/>
          <w:lang w:eastAsia="ru-RU"/>
        </w:rPr>
        <w:t>2</w:t>
      </w:r>
      <w:r w:rsidRPr="0068067B">
        <w:rPr>
          <w:rFonts w:ascii="Times New Roman" w:eastAsia="Times New Roman" w:hAnsi="Times New Roman" w:cs="Times New Roman"/>
          <w:sz w:val="24"/>
          <w:szCs w:val="24"/>
          <w:lang w:eastAsia="ru-RU"/>
        </w:rPr>
        <w:t xml:space="preserve"> = 0%;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если доля выплат стимулирующего характера педагогических работников б</w:t>
      </w:r>
      <w:r w:rsidR="00FE559E">
        <w:rPr>
          <w:rFonts w:ascii="Times New Roman" w:eastAsia="Times New Roman" w:hAnsi="Times New Roman" w:cs="Times New Roman"/>
          <w:sz w:val="24"/>
          <w:szCs w:val="24"/>
          <w:lang w:eastAsia="ru-RU"/>
        </w:rPr>
        <w:t xml:space="preserve">ез учета персональных выплат &gt; </w:t>
      </w:r>
      <w:r w:rsidR="00FE559E" w:rsidRPr="0068067B">
        <w:rPr>
          <w:rFonts w:ascii="Times New Roman" w:eastAsia="Times New Roman" w:hAnsi="Times New Roman" w:cs="Times New Roman"/>
          <w:sz w:val="24"/>
          <w:szCs w:val="24"/>
          <w:lang w:eastAsia="ru-RU"/>
        </w:rPr>
        <w:t>1</w:t>
      </w:r>
      <w:r w:rsidRPr="0068067B">
        <w:rPr>
          <w:rFonts w:ascii="Times New Roman" w:eastAsia="Times New Roman" w:hAnsi="Times New Roman" w:cs="Times New Roman"/>
          <w:sz w:val="24"/>
          <w:szCs w:val="24"/>
          <w:lang w:eastAsia="ru-RU"/>
        </w:rPr>
        <w:t xml:space="preserve">5%, </w:t>
      </w:r>
      <w:r w:rsidRPr="00952DD5">
        <w:rPr>
          <w:rFonts w:ascii="Times New Roman" w:eastAsia="Times New Roman" w:hAnsi="Times New Roman" w:cs="Times New Roman"/>
          <w:sz w:val="24"/>
          <w:szCs w:val="24"/>
          <w:lang w:eastAsia="ru-RU"/>
        </w:rPr>
        <w:t>то коэффициент рассчитывается по формуле: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vertAlign w:val="subscript"/>
          <w:lang w:eastAsia="ru-RU"/>
        </w:rPr>
        <w:t>2</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1</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окл</w:t>
      </w:r>
      <w:r w:rsidRPr="00952DD5">
        <w:rPr>
          <w:rFonts w:ascii="Times New Roman" w:eastAsia="Times New Roman" w:hAnsi="Times New Roman" w:cs="Times New Roman"/>
          <w:sz w:val="24"/>
          <w:szCs w:val="24"/>
          <w:lang w:eastAsia="ru-RU"/>
        </w:rPr>
        <w:t xml:space="preserve"> х 100%,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где: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1</w:t>
      </w:r>
      <w:r w:rsidRPr="00952DD5">
        <w:rPr>
          <w:rFonts w:ascii="Times New Roman" w:eastAsia="Times New Roman" w:hAnsi="Times New Roman" w:cs="Times New Roman"/>
          <w:sz w:val="24"/>
          <w:szCs w:val="24"/>
          <w:lang w:eastAsia="ru-RU"/>
        </w:rPr>
        <w:t xml:space="preserve"> – фонд оплаты труда педагогических работников, рассчитанный для установления повышающих коэффициентов;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окл</w:t>
      </w:r>
      <w:r w:rsidRPr="00952DD5">
        <w:rPr>
          <w:rFonts w:ascii="Times New Roman" w:eastAsia="Times New Roman" w:hAnsi="Times New Roman" w:cs="Times New Roman"/>
          <w:sz w:val="24"/>
          <w:szCs w:val="24"/>
          <w:lang w:eastAsia="ru-RU"/>
        </w:rPr>
        <w:t xml:space="preserve"> – объем средств, предусмотренный на выплату окладов (должностных окладов), ставок заработной платы педагогических  работников.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1</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гар</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стим</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отп,</w:t>
      </w:r>
      <w:r w:rsidRPr="00952DD5">
        <w:rPr>
          <w:rFonts w:ascii="Times New Roman" w:eastAsia="Times New Roman" w:hAnsi="Times New Roman" w:cs="Times New Roman"/>
          <w:sz w:val="24"/>
          <w:szCs w:val="24"/>
          <w:lang w:eastAsia="ru-RU"/>
        </w:rPr>
        <w:t xml:space="preserve">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где: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 общий объем фонда оплаты труда педагогических работников;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гар</w:t>
      </w:r>
      <w:r w:rsidRPr="00952DD5">
        <w:rPr>
          <w:rFonts w:ascii="Times New Roman" w:eastAsia="Times New Roman" w:hAnsi="Times New Roman" w:cs="Times New Roman"/>
          <w:sz w:val="24"/>
          <w:szCs w:val="24"/>
          <w:lang w:eastAsia="ru-RU"/>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стим</w:t>
      </w:r>
      <w:r w:rsidRPr="00952DD5">
        <w:rPr>
          <w:rFonts w:ascii="Times New Roman" w:eastAsia="Times New Roman" w:hAnsi="Times New Roman" w:cs="Times New Roman"/>
          <w:sz w:val="24"/>
          <w:szCs w:val="24"/>
          <w:lang w:eastAsia="ru-RU"/>
        </w:rPr>
        <w:t xml:space="preserve"> – предельный фонд оплаты труда, который может направляться на выплаты стимулирующего характера педагогическим работникам, определяется в размере не </w:t>
      </w:r>
      <w:r w:rsidRPr="002F095C">
        <w:rPr>
          <w:rFonts w:ascii="Times New Roman" w:eastAsia="Times New Roman" w:hAnsi="Times New Roman" w:cs="Times New Roman"/>
          <w:sz w:val="24"/>
          <w:szCs w:val="24"/>
          <w:lang w:eastAsia="ru-RU"/>
        </w:rPr>
        <w:t xml:space="preserve">менее </w:t>
      </w:r>
      <w:r w:rsidR="00FE559E" w:rsidRPr="002F095C">
        <w:rPr>
          <w:rFonts w:ascii="Times New Roman" w:eastAsia="Times New Roman" w:hAnsi="Times New Roman" w:cs="Times New Roman"/>
          <w:sz w:val="24"/>
          <w:szCs w:val="24"/>
          <w:lang w:eastAsia="ru-RU"/>
        </w:rPr>
        <w:t>1</w:t>
      </w:r>
      <w:r w:rsidRPr="002F095C">
        <w:rPr>
          <w:rFonts w:ascii="Times New Roman" w:eastAsia="Times New Roman" w:hAnsi="Times New Roman" w:cs="Times New Roman"/>
          <w:sz w:val="24"/>
          <w:szCs w:val="24"/>
          <w:lang w:eastAsia="ru-RU"/>
        </w:rPr>
        <w:t xml:space="preserve">5% </w:t>
      </w:r>
      <w:r w:rsidRPr="00952DD5">
        <w:rPr>
          <w:rFonts w:ascii="Times New Roman" w:eastAsia="Times New Roman" w:hAnsi="Times New Roman" w:cs="Times New Roman"/>
          <w:sz w:val="24"/>
          <w:szCs w:val="24"/>
          <w:lang w:eastAsia="ru-RU"/>
        </w:rPr>
        <w:t>от фонда оплаты труда педагогических работников;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vertAlign w:val="subscript"/>
          <w:lang w:eastAsia="ru-RU"/>
        </w:rPr>
        <w:t>отп</w:t>
      </w:r>
      <w:r w:rsidRPr="00952DD5">
        <w:rPr>
          <w:rFonts w:ascii="Times New Roman" w:eastAsia="Times New Roman" w:hAnsi="Times New Roman" w:cs="Times New Roman"/>
          <w:sz w:val="24"/>
          <w:szCs w:val="24"/>
          <w:lang w:eastAsia="ru-RU"/>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Если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lang w:eastAsia="ru-RU"/>
        </w:rPr>
        <w:t xml:space="preserve"> &gt; предельного значения повышающего коэффициента, то повышающий коэффициент устанавливается в размере предельного значения.</w:t>
      </w:r>
      <w:r w:rsidRPr="00952DD5">
        <w:rPr>
          <w:rFonts w:ascii="Times New Roman" w:eastAsia="Times New Roman" w:hAnsi="Times New Roman" w:cs="Times New Roman"/>
          <w:sz w:val="24"/>
          <w:szCs w:val="24"/>
          <w:lang w:eastAsia="ar-SA"/>
        </w:rPr>
        <w:t xml:space="preserve">                             </w:t>
      </w:r>
    </w:p>
    <w:p w:rsidR="00952DD5" w:rsidRPr="00952DD5" w:rsidRDefault="00952DD5" w:rsidP="00952DD5">
      <w:pPr>
        <w:spacing w:after="0" w:line="240" w:lineRule="auto"/>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4.11. Экономия фонда оплаты труда направляется на стимулирующие выплаты за качество и результативность труда работников или за выполнение дополнительных работ, связанных с заменой отсутствующих работников.</w:t>
      </w:r>
    </w:p>
    <w:p w:rsidR="00952DD5" w:rsidRPr="00952DD5" w:rsidRDefault="00952DD5" w:rsidP="00952DD5">
      <w:pPr>
        <w:spacing w:after="0" w:line="240" w:lineRule="auto"/>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4.12. Объем средств на осуществление выплат стимулирующего характера руководителю определяется в соответствии с муниципальными правовыми актами, и выделяется в бюджетной смете учреждения (плане финансово – хозяйственной деятельности). </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 xml:space="preserve">Общий объем выплат стимулирующего характера работников </w:t>
      </w:r>
      <w:r w:rsidRPr="00952DD5">
        <w:rPr>
          <w:rFonts w:ascii="Times New Roman" w:eastAsia="Calibri" w:hAnsi="Times New Roman" w:cs="Times New Roman"/>
          <w:sz w:val="24"/>
          <w:szCs w:val="24"/>
          <w:lang w:eastAsia="ar-SA"/>
        </w:rPr>
        <w:br/>
        <w:t xml:space="preserve">(за исключением персональных выплат, выплат по итогам работы </w:t>
      </w:r>
      <w:r w:rsidRPr="00952DD5">
        <w:rPr>
          <w:rFonts w:ascii="Times New Roman" w:eastAsia="Calibri" w:hAnsi="Times New Roman" w:cs="Times New Roman"/>
          <w:sz w:val="24"/>
          <w:szCs w:val="24"/>
          <w:lang w:eastAsia="ar-SA"/>
        </w:rPr>
        <w:br/>
        <w:t>и стимулирующих выплат руководителю) составляет не менее 15% от фонда оплаты труда учреждения.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Объем средств на осуществление выплат стимулирующего характера заместителю  руководителя Учреждения предусматривается в размере не более 15% от общего объема выплат стимулирующих характера работников, и выделяется в бюджетной смете учреждения (плане финансово– хозяйственной деятельности).</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lastRenderedPageBreak/>
        <w:t>Сложившаяся к концу отчетного периода экономия бюджетных средств по стимулирующим выплатам руководителю, заместителю руководителя Учреждения может направляться на стимулирование труда иных работников Учреждения.</w:t>
      </w:r>
    </w:p>
    <w:p w:rsidR="00952DD5" w:rsidRPr="00952DD5" w:rsidRDefault="00952DD5" w:rsidP="00952DD5">
      <w:pPr>
        <w:suppressAutoHyphens/>
        <w:autoSpaceDE w:val="0"/>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4.13.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Законом Красноярского края от 29.10.2009 N 9-3864 «О новых системах оплаты труда работников краевых государственных бюджетных и казенных учреждений», предоставляется региональная выплата.</w:t>
      </w:r>
    </w:p>
    <w:p w:rsidR="00952DD5" w:rsidRPr="00952DD5" w:rsidRDefault="00952DD5" w:rsidP="00952DD5">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Региональная выплата для работника рассчитывается как разница между размером заработной платы, установленным Законом Красноярского края от 29.10.2009 N 9-3864 «О новых системах оплаты труда работников краевых государственных бюджетных и казенных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52DD5" w:rsidRPr="00952DD5" w:rsidRDefault="00952DD5" w:rsidP="00952DD5">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Законом Красноярского края от 29.10.2009 N 9-3864 «О новых системах оплаты труда работников краевых государственных бюджетных и казенных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N 9-3864 «О новых системах оплаты труда работников краевых государственных бюджетных и казенных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952DD5" w:rsidRPr="00952DD5" w:rsidRDefault="00952DD5" w:rsidP="00952DD5">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952DD5" w:rsidRPr="00952DD5" w:rsidRDefault="00952DD5" w:rsidP="00952DD5">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52DD5" w:rsidRPr="00952DD5" w:rsidRDefault="00952DD5" w:rsidP="00952DD5">
      <w:pPr>
        <w:suppressAutoHyphens/>
        <w:autoSpaceDE w:val="0"/>
        <w:spacing w:after="0" w:line="240" w:lineRule="auto"/>
        <w:ind w:firstLine="90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FF6014" w:rsidP="00952DD5">
      <w:pPr>
        <w:spacing w:after="0" w:line="240" w:lineRule="auto"/>
        <w:ind w:firstLine="709"/>
        <w:jc w:val="center"/>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V</w:t>
      </w:r>
      <w:r w:rsidR="00952DD5" w:rsidRPr="00952DD5">
        <w:rPr>
          <w:rFonts w:ascii="Times New Roman" w:eastAsia="Calibri" w:hAnsi="Times New Roman" w:cs="Times New Roman"/>
          <w:b/>
          <w:sz w:val="24"/>
          <w:szCs w:val="24"/>
          <w:lang w:eastAsia="ar-SA"/>
        </w:rPr>
        <w:t>. Условия оплаты труда</w:t>
      </w:r>
      <w:bookmarkStart w:id="1" w:name="_Toc215020647"/>
      <w:r w:rsidR="00952DD5" w:rsidRPr="00952DD5">
        <w:rPr>
          <w:rFonts w:ascii="Times New Roman" w:eastAsia="Calibri" w:hAnsi="Times New Roman" w:cs="Times New Roman"/>
          <w:b/>
          <w:sz w:val="24"/>
          <w:szCs w:val="24"/>
          <w:lang w:eastAsia="ar-SA"/>
        </w:rPr>
        <w:t xml:space="preserve"> заместителей руководителя</w:t>
      </w:r>
      <w:bookmarkEnd w:id="1"/>
      <w:r w:rsidR="00952DD5" w:rsidRPr="00952DD5">
        <w:rPr>
          <w:rFonts w:ascii="Times New Roman" w:eastAsia="Calibri" w:hAnsi="Times New Roman" w:cs="Times New Roman"/>
          <w:b/>
          <w:sz w:val="24"/>
          <w:szCs w:val="24"/>
          <w:lang w:eastAsia="ar-SA"/>
        </w:rPr>
        <w:t>.</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p>
    <w:p w:rsidR="00952DD5" w:rsidRPr="00952DD5" w:rsidRDefault="00FF6014" w:rsidP="00952DD5">
      <w:pPr>
        <w:spacing w:after="0" w:line="240" w:lineRule="auto"/>
        <w:ind w:firstLine="70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.1. Оплата труда заместителей руководителя Учреждения осуществляется в виде заработной платы, которая включает в себя: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должностной оклад;</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компенсационного характера;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стимулирующего характера.</w:t>
      </w:r>
    </w:p>
    <w:p w:rsidR="00952DD5" w:rsidRPr="00952DD5"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.2. Размеры должностных окладов заместителям руководителя Учреждения устанавливаются руководителем Учреждения на 30 процентов ниже размеров должностного оклада руководителя.</w:t>
      </w:r>
    </w:p>
    <w:p w:rsidR="00952DD5" w:rsidRPr="00952DD5"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 xml:space="preserve">.3. Выплаты компенсационного характера заместителям руководителя устанавливаются трудовым договором (дополнительным соглашением к трудовому договору) в соответствии с разделом </w:t>
      </w:r>
      <w:r w:rsidR="00952DD5" w:rsidRPr="00952DD5">
        <w:rPr>
          <w:rFonts w:ascii="Times New Roman" w:eastAsia="Calibri" w:hAnsi="Times New Roman" w:cs="Times New Roman"/>
          <w:sz w:val="24"/>
          <w:szCs w:val="24"/>
          <w:lang w:val="en-US" w:eastAsia="ar-SA"/>
        </w:rPr>
        <w:t>III</w:t>
      </w:r>
      <w:r w:rsidR="00952DD5" w:rsidRPr="00952DD5">
        <w:rPr>
          <w:rFonts w:ascii="Times New Roman" w:eastAsia="Calibri" w:hAnsi="Times New Roman" w:cs="Times New Roman"/>
          <w:sz w:val="24"/>
          <w:szCs w:val="24"/>
          <w:lang w:eastAsia="ar-SA"/>
        </w:rPr>
        <w:t xml:space="preserve"> настоящего Положения.</w:t>
      </w:r>
    </w:p>
    <w:p w:rsidR="00952DD5" w:rsidRPr="00952DD5"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.4. Заместителям руководителя Учреждения в пределах объема средств, выделенного в бюджетной смете учреждения (плане финансово – хозяйственной деятельности) на выплаты стимулирующего характера заместителям руководителя Учреждения, труда могут устанавливаться следующие выплаты стимулирующего характера:</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lastRenderedPageBreak/>
        <w:t>выплаты за важность выполняемой работы, степень самостоятельности и ответственности при выполнении поставленных задач;</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за интенсивность и высокие результаты работы;</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за качество выполняемых работ;</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персональные выплаты;</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выплаты по итогам работы.</w:t>
      </w:r>
    </w:p>
    <w:p w:rsidR="00952DD5" w:rsidRPr="00952DD5" w:rsidRDefault="00FF6014" w:rsidP="00952DD5">
      <w:pPr>
        <w:spacing w:after="0" w:line="240" w:lineRule="auto"/>
        <w:ind w:firstLine="709"/>
        <w:jc w:val="both"/>
        <w:rPr>
          <w:rFonts w:ascii="Times New Roman" w:eastAsia="Calibri" w:hAnsi="Times New Roman" w:cs="Times New Roman"/>
          <w:color w:val="FF0000"/>
          <w:sz w:val="24"/>
          <w:szCs w:val="24"/>
          <w:highlight w:val="yellow"/>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 xml:space="preserve">.5. Виды и размер персональных выплат заместителям руководителя Учреждения определяется согласно </w:t>
      </w:r>
      <w:r w:rsidR="00952DD5" w:rsidRPr="00952DD5">
        <w:rPr>
          <w:rFonts w:ascii="Times New Roman" w:eastAsia="Calibri" w:hAnsi="Times New Roman" w:cs="Times New Roman"/>
          <w:i/>
          <w:sz w:val="24"/>
          <w:szCs w:val="24"/>
          <w:lang w:eastAsia="ar-SA"/>
        </w:rPr>
        <w:t>приложению № 3</w:t>
      </w:r>
      <w:r w:rsidR="00952DD5" w:rsidRPr="00952DD5">
        <w:rPr>
          <w:rFonts w:ascii="Times New Roman" w:eastAsia="Calibri" w:hAnsi="Times New Roman" w:cs="Times New Roman"/>
          <w:sz w:val="24"/>
          <w:szCs w:val="24"/>
          <w:lang w:eastAsia="ar-SA"/>
        </w:rPr>
        <w:t xml:space="preserve"> к настоящему Положению</w:t>
      </w:r>
      <w:r w:rsidR="00952DD5" w:rsidRPr="00952DD5">
        <w:rPr>
          <w:rFonts w:ascii="Times New Roman" w:eastAsia="Calibri" w:hAnsi="Times New Roman" w:cs="Times New Roman"/>
          <w:color w:val="FF0000"/>
          <w:sz w:val="24"/>
          <w:szCs w:val="24"/>
          <w:lang w:eastAsia="ar-SA"/>
        </w:rPr>
        <w:t>.</w:t>
      </w:r>
    </w:p>
    <w:p w:rsidR="00952DD5" w:rsidRPr="00952DD5"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.6. При выплатах по итогам работы учитываются:</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степень освоения выделенных бюджетных средств;</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проведение ремонтных работ;</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подготовка образовательного учреждения к новому учебному году;</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участие в инновационной деятельности;</w:t>
      </w:r>
    </w:p>
    <w:p w:rsidR="00952DD5" w:rsidRPr="00952DD5" w:rsidRDefault="00952DD5" w:rsidP="00952DD5">
      <w:pPr>
        <w:spacing w:after="0" w:line="240" w:lineRule="auto"/>
        <w:ind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организация и проведение важных работ, мероприятий.</w:t>
      </w:r>
    </w:p>
    <w:p w:rsidR="00952DD5" w:rsidRPr="00952DD5"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.7. Выплаты стимулирующего характера, за исключением персональных выплат и выплат по итогам работы, заместителям руководителя Учреждения устанавливаются на срок не более трех месяцев в процентах от должностного оклада.</w:t>
      </w:r>
    </w:p>
    <w:p w:rsidR="00952DD5" w:rsidRPr="00952DD5" w:rsidRDefault="00FF6014" w:rsidP="00952DD5">
      <w:pPr>
        <w:spacing w:after="0" w:line="240" w:lineRule="auto"/>
        <w:ind w:firstLine="709"/>
        <w:jc w:val="both"/>
        <w:rPr>
          <w:rFonts w:ascii="Times New Roman" w:eastAsia="Calibri" w:hAnsi="Times New Roman" w:cs="Times New Roman"/>
          <w:sz w:val="24"/>
          <w:szCs w:val="24"/>
          <w:highlight w:val="yellow"/>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.8. Размер выплат по итогам работы максимальным размером не ограничивается.</w:t>
      </w:r>
    </w:p>
    <w:p w:rsidR="00952DD5" w:rsidRPr="00952DD5"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00952DD5" w:rsidRPr="00952DD5">
        <w:rPr>
          <w:rFonts w:ascii="Times New Roman" w:eastAsia="Calibri" w:hAnsi="Times New Roman" w:cs="Times New Roman"/>
          <w:sz w:val="24"/>
          <w:szCs w:val="24"/>
          <w:lang w:eastAsia="ar-SA"/>
        </w:rPr>
        <w:t>.9. Заместителям руководителя Учреждения сроки установления и размер стимулирующих выплат устанавливаются приказом руководителя Учреждения.</w:t>
      </w:r>
    </w:p>
    <w:p w:rsidR="00FE559E" w:rsidRPr="00FF6014" w:rsidRDefault="00FF6014" w:rsidP="00952DD5">
      <w:pPr>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5.10</w:t>
      </w:r>
      <w:r w:rsidR="00FE559E">
        <w:rPr>
          <w:rFonts w:ascii="Times New Roman" w:eastAsia="Calibri" w:hAnsi="Times New Roman" w:cs="Times New Roman"/>
          <w:sz w:val="24"/>
          <w:szCs w:val="24"/>
          <w:lang w:eastAsia="ar-SA"/>
        </w:rPr>
        <w:t>.</w:t>
      </w:r>
      <w:r w:rsidR="00FE559E" w:rsidRPr="00FE559E">
        <w:rPr>
          <w:rFonts w:ascii="Times New Roman" w:eastAsia="Calibri" w:hAnsi="Times New Roman" w:cs="Times New Roman"/>
          <w:sz w:val="24"/>
          <w:szCs w:val="24"/>
          <w:lang w:eastAsia="ar-SA"/>
        </w:rPr>
        <w:t xml:space="preserve"> </w:t>
      </w:r>
      <w:r w:rsidR="00FE559E" w:rsidRPr="00FF6014">
        <w:rPr>
          <w:rFonts w:ascii="Times New Roman" w:eastAsia="Calibri" w:hAnsi="Times New Roman" w:cs="Times New Roman"/>
          <w:sz w:val="24"/>
          <w:szCs w:val="24"/>
          <w:lang w:eastAsia="ar-SA"/>
        </w:rPr>
        <w:t>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w:t>
      </w:r>
      <w:r w:rsidR="008D5D2D" w:rsidRPr="00FF6014">
        <w:rPr>
          <w:rFonts w:ascii="Times New Roman" w:eastAsia="Calibri" w:hAnsi="Times New Roman" w:cs="Times New Roman"/>
          <w:sz w:val="24"/>
          <w:szCs w:val="24"/>
          <w:lang w:eastAsia="ar-SA"/>
        </w:rPr>
        <w:t>с</w:t>
      </w:r>
      <w:r w:rsidR="00FE559E" w:rsidRPr="00FF6014">
        <w:rPr>
          <w:rFonts w:ascii="Times New Roman" w:eastAsia="Calibri" w:hAnsi="Times New Roman" w:cs="Times New Roman"/>
          <w:sz w:val="24"/>
          <w:szCs w:val="24"/>
          <w:lang w:eastAsia="ar-SA"/>
        </w:rPr>
        <w:t>читываемой</w:t>
      </w:r>
      <w:r w:rsidR="008D5D2D" w:rsidRPr="00FF6014">
        <w:rPr>
          <w:rFonts w:ascii="Times New Roman" w:eastAsia="Calibri" w:hAnsi="Times New Roman" w:cs="Times New Roman"/>
          <w:sz w:val="24"/>
          <w:szCs w:val="24"/>
          <w:lang w:eastAsia="ar-SA"/>
        </w:rPr>
        <w:t xml:space="preserve">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w:t>
      </w:r>
      <w:r w:rsidR="0017146A" w:rsidRPr="00FF6014">
        <w:rPr>
          <w:rFonts w:ascii="Times New Roman" w:eastAsia="Calibri" w:hAnsi="Times New Roman" w:cs="Times New Roman"/>
          <w:sz w:val="24"/>
          <w:szCs w:val="24"/>
          <w:lang w:eastAsia="ar-SA"/>
        </w:rPr>
        <w:t xml:space="preserve"> устанавливается в размере согласно пункта настоящего Положения.</w:t>
      </w:r>
    </w:p>
    <w:p w:rsidR="00952DD5" w:rsidRPr="00952DD5" w:rsidRDefault="00952DD5" w:rsidP="00952DD5">
      <w:pPr>
        <w:spacing w:after="0" w:line="240" w:lineRule="auto"/>
        <w:jc w:val="both"/>
        <w:rPr>
          <w:rFonts w:ascii="Times New Roman" w:eastAsia="Calibri" w:hAnsi="Times New Roman" w:cs="Times New Roman"/>
          <w:b/>
          <w:sz w:val="24"/>
          <w:szCs w:val="24"/>
          <w:lang w:eastAsia="ar-SA"/>
        </w:rPr>
      </w:pPr>
    </w:p>
    <w:p w:rsidR="00952DD5" w:rsidRPr="00952DD5" w:rsidRDefault="00FF6014" w:rsidP="00952DD5">
      <w:pPr>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val="en-US" w:eastAsia="ar-SA"/>
        </w:rPr>
        <w:t>VI</w:t>
      </w:r>
      <w:r w:rsidR="0017146A">
        <w:rPr>
          <w:rFonts w:ascii="Times New Roman" w:eastAsia="Calibri" w:hAnsi="Times New Roman" w:cs="Times New Roman"/>
          <w:b/>
          <w:sz w:val="24"/>
          <w:szCs w:val="24"/>
          <w:lang w:eastAsia="ar-SA"/>
        </w:rPr>
        <w:t xml:space="preserve">. </w:t>
      </w:r>
      <w:r w:rsidR="00952DD5" w:rsidRPr="00952DD5">
        <w:rPr>
          <w:rFonts w:ascii="Times New Roman" w:eastAsia="Calibri" w:hAnsi="Times New Roman" w:cs="Times New Roman"/>
          <w:b/>
          <w:sz w:val="24"/>
          <w:szCs w:val="24"/>
          <w:lang w:eastAsia="ar-SA"/>
        </w:rPr>
        <w:t>Порядок начисления заработной 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952DD5" w:rsidRPr="00952DD5" w:rsidRDefault="00952DD5" w:rsidP="00952DD5">
      <w:pPr>
        <w:tabs>
          <w:tab w:val="center" w:pos="4818"/>
        </w:tabs>
        <w:spacing w:after="0" w:line="360" w:lineRule="auto"/>
        <w:rPr>
          <w:rFonts w:ascii="Times New Roman" w:eastAsia="Calibri" w:hAnsi="Times New Roman" w:cs="Times New Roman"/>
          <w:b/>
          <w:sz w:val="24"/>
          <w:szCs w:val="24"/>
          <w:lang w:eastAsia="ar-SA"/>
        </w:rPr>
      </w:pPr>
      <w:r w:rsidRPr="00952DD5">
        <w:rPr>
          <w:rFonts w:ascii="Times New Roman" w:eastAsia="Calibri" w:hAnsi="Times New Roman" w:cs="Times New Roman"/>
          <w:sz w:val="24"/>
          <w:szCs w:val="24"/>
          <w:lang w:eastAsia="ar-SA"/>
        </w:rPr>
        <w:tab/>
      </w:r>
      <w:r w:rsidRPr="00952DD5">
        <w:rPr>
          <w:rFonts w:ascii="Times New Roman" w:eastAsia="Calibri" w:hAnsi="Times New Roman" w:cs="Times New Roman"/>
          <w:sz w:val="24"/>
          <w:szCs w:val="24"/>
          <w:lang w:eastAsia="ar-SA"/>
        </w:rPr>
        <w:tab/>
      </w:r>
    </w:p>
    <w:p w:rsidR="00952DD5" w:rsidRPr="00952DD5" w:rsidRDefault="00FF6014" w:rsidP="00952DD5">
      <w:pPr>
        <w:spacing w:after="0" w:line="240" w:lineRule="auto"/>
        <w:ind w:left="-284"/>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00952DD5" w:rsidRPr="00952DD5">
        <w:rPr>
          <w:rFonts w:ascii="Times New Roman" w:eastAsia="Calibri" w:hAnsi="Times New Roman" w:cs="Times New Roman"/>
          <w:sz w:val="24"/>
          <w:szCs w:val="24"/>
          <w:lang w:eastAsia="ar-SA"/>
        </w:rPr>
        <w:t>.1 Размер доплаты за один час дополнительной педагогической работы при замещении временно отсутствующего работника определяется по формуле:</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 xml:space="preserve">Чп =О*( 1 +(П+К)/100%)/Н, </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где Чп</w:t>
      </w:r>
      <w:r w:rsidRPr="00952DD5">
        <w:rPr>
          <w:rFonts w:ascii="Times New Roman" w:eastAsia="Times New Roman" w:hAnsi="Times New Roman" w:cs="Times New Roman"/>
          <w:spacing w:val="20"/>
          <w:sz w:val="24"/>
          <w:szCs w:val="24"/>
          <w:shd w:val="clear" w:color="auto" w:fill="FFFFFF"/>
          <w:lang w:eastAsia="ru-RU"/>
        </w:rPr>
        <w:t xml:space="preserve">– </w:t>
      </w:r>
      <w:r w:rsidRPr="00952DD5">
        <w:rPr>
          <w:rFonts w:ascii="Times New Roman" w:eastAsia="Times New Roman" w:hAnsi="Times New Roman" w:cs="Times New Roman"/>
          <w:sz w:val="24"/>
          <w:szCs w:val="24"/>
          <w:shd w:val="clear" w:color="auto" w:fill="FFFFFF"/>
          <w:lang w:eastAsia="ar-SA"/>
        </w:rPr>
        <w:t>размер доплаты за один час, руб.,</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 xml:space="preserve">О </w:t>
      </w:r>
      <w:r w:rsidRPr="00952DD5">
        <w:rPr>
          <w:rFonts w:ascii="Times New Roman" w:eastAsia="Times New Roman" w:hAnsi="Times New Roman" w:cs="Times New Roman"/>
          <w:spacing w:val="20"/>
          <w:sz w:val="24"/>
          <w:szCs w:val="24"/>
          <w:shd w:val="clear" w:color="auto" w:fill="FFFFFF"/>
          <w:lang w:eastAsia="ru-RU"/>
        </w:rPr>
        <w:t xml:space="preserve">– </w:t>
      </w:r>
      <w:r w:rsidRPr="00952DD5">
        <w:rPr>
          <w:rFonts w:ascii="Times New Roman" w:eastAsia="Times New Roman" w:hAnsi="Times New Roman" w:cs="Times New Roman"/>
          <w:sz w:val="24"/>
          <w:szCs w:val="24"/>
          <w:shd w:val="clear" w:color="auto" w:fill="FFFFFF"/>
          <w:lang w:eastAsia="ar-SA"/>
        </w:rPr>
        <w:t>оклад работника за норму часов педагогической работы (на 1 ставку),</w:t>
      </w:r>
    </w:p>
    <w:p w:rsidR="00952DD5" w:rsidRPr="00952DD5" w:rsidRDefault="00952DD5" w:rsidP="00952DD5">
      <w:pPr>
        <w:spacing w:after="0" w:line="240" w:lineRule="auto"/>
        <w:ind w:left="-284" w:right="-142"/>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П</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 xml:space="preserve"> сумма персональных стимулирующих выплат, установленных работнику по тарификации, %,</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В П включаются персональные стимулирующие выплаты, установленные работнику за опыт работы в занимаемой должности, за категорию, за молодого специалиста;</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К</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сумма компенсационных выплат, установленных работнику, %;</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 xml:space="preserve">Н </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 xml:space="preserve"> норма часов педагогической работы за ставку заработной платы.</w:t>
      </w:r>
    </w:p>
    <w:p w:rsidR="00952DD5" w:rsidRPr="00952DD5" w:rsidRDefault="00FF6014"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6</w:t>
      </w:r>
      <w:r w:rsidR="00952DD5" w:rsidRPr="00952DD5">
        <w:rPr>
          <w:rFonts w:ascii="Times New Roman" w:eastAsia="Times New Roman" w:hAnsi="Times New Roman" w:cs="Times New Roman"/>
          <w:sz w:val="24"/>
          <w:szCs w:val="24"/>
          <w:shd w:val="clear" w:color="auto" w:fill="FFFFFF"/>
          <w:lang w:eastAsia="ar-SA"/>
        </w:rPr>
        <w:t xml:space="preserve">.2 Размер доплаты за один рабочий день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то есть в свое рабочее время, рассчитывается по следующей формуле: </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 xml:space="preserve">Чд = О*(Р+П+К)/100%)/Д, </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где Чд</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размер доплаты за один день, руб.,</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 xml:space="preserve">О </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 xml:space="preserve"> оклад работника за норму часов работы (на 1 ставку), руб.,</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Р</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 xml:space="preserve"> коэффициент, учитывающий объем дополнительно выполняемой работы, % (определяется по договоренности с работником).,</w:t>
      </w:r>
    </w:p>
    <w:p w:rsidR="00952DD5" w:rsidRPr="00952DD5" w:rsidRDefault="00952DD5" w:rsidP="00952DD5">
      <w:pPr>
        <w:spacing w:after="0" w:line="240" w:lineRule="auto"/>
        <w:ind w:left="-284" w:right="40"/>
        <w:jc w:val="both"/>
        <w:rPr>
          <w:rFonts w:ascii="Times New Roman" w:eastAsia="Times New Roman" w:hAnsi="Times New Roman" w:cs="Times New Roman"/>
          <w:spacing w:val="20"/>
          <w:sz w:val="24"/>
          <w:szCs w:val="24"/>
          <w:shd w:val="clear" w:color="auto" w:fill="FFFFFF"/>
          <w:lang w:eastAsia="ru-RU"/>
        </w:rPr>
      </w:pPr>
      <w:r w:rsidRPr="00952DD5">
        <w:rPr>
          <w:rFonts w:ascii="Times New Roman" w:eastAsia="Times New Roman" w:hAnsi="Times New Roman" w:cs="Times New Roman"/>
          <w:sz w:val="24"/>
          <w:szCs w:val="24"/>
          <w:shd w:val="clear" w:color="auto" w:fill="FFFFFF"/>
          <w:lang w:eastAsia="ar-SA"/>
        </w:rPr>
        <w:t>П</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сумма персональных стимулирующих выплат, установленных работнику по тарификации, %, в П включаются персональные стимулирующие выплаты, установленные работнику за опыт работы в занимаемой должности,</w:t>
      </w:r>
    </w:p>
    <w:p w:rsidR="00952DD5" w:rsidRPr="00952DD5" w:rsidRDefault="00952DD5" w:rsidP="00952DD5">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lastRenderedPageBreak/>
        <w:t>К</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 xml:space="preserve">сумма компенсационных выплат, установленных работнику, </w:t>
      </w:r>
    </w:p>
    <w:p w:rsidR="00B06389" w:rsidRPr="000E71E6" w:rsidRDefault="00952DD5" w:rsidP="000E71E6">
      <w:pPr>
        <w:spacing w:after="0" w:line="240" w:lineRule="auto"/>
        <w:ind w:left="-284" w:right="40"/>
        <w:jc w:val="both"/>
        <w:rPr>
          <w:rFonts w:ascii="Times New Roman" w:eastAsia="Times New Roman" w:hAnsi="Times New Roman" w:cs="Times New Roman"/>
          <w:sz w:val="24"/>
          <w:szCs w:val="24"/>
          <w:shd w:val="clear" w:color="auto" w:fill="FFFFFF"/>
          <w:lang w:eastAsia="ar-SA"/>
        </w:rPr>
      </w:pPr>
      <w:r w:rsidRPr="00952DD5">
        <w:rPr>
          <w:rFonts w:ascii="Times New Roman" w:eastAsia="Times New Roman" w:hAnsi="Times New Roman" w:cs="Times New Roman"/>
          <w:sz w:val="24"/>
          <w:szCs w:val="24"/>
          <w:shd w:val="clear" w:color="auto" w:fill="FFFFFF"/>
          <w:lang w:eastAsia="ar-SA"/>
        </w:rPr>
        <w:t>Д</w:t>
      </w:r>
      <w:r w:rsidRPr="00952DD5">
        <w:rPr>
          <w:rFonts w:ascii="Times New Roman" w:eastAsia="Times New Roman" w:hAnsi="Times New Roman" w:cs="Times New Roman"/>
          <w:spacing w:val="20"/>
          <w:sz w:val="24"/>
          <w:szCs w:val="24"/>
          <w:shd w:val="clear" w:color="auto" w:fill="FFFFFF"/>
          <w:lang w:eastAsia="ru-RU"/>
        </w:rPr>
        <w:t>–</w:t>
      </w:r>
      <w:r w:rsidRPr="00952DD5">
        <w:rPr>
          <w:rFonts w:ascii="Times New Roman" w:eastAsia="Times New Roman" w:hAnsi="Times New Roman" w:cs="Times New Roman"/>
          <w:sz w:val="24"/>
          <w:szCs w:val="24"/>
          <w:shd w:val="clear" w:color="auto" w:fill="FFFFFF"/>
          <w:lang w:eastAsia="ar-SA"/>
        </w:rPr>
        <w:t xml:space="preserve"> количество рабочих дней работника</w:t>
      </w:r>
      <w:r w:rsidR="000E71E6">
        <w:rPr>
          <w:rFonts w:ascii="Times New Roman" w:eastAsia="Times New Roman" w:hAnsi="Times New Roman" w:cs="Times New Roman"/>
          <w:sz w:val="24"/>
          <w:szCs w:val="24"/>
          <w:shd w:val="clear" w:color="auto" w:fill="FFFFFF"/>
          <w:lang w:eastAsia="ar-SA"/>
        </w:rPr>
        <w:t xml:space="preserve"> по графику в расчетном месяце.</w:t>
      </w:r>
      <w:r w:rsidR="000E71E6">
        <w:rPr>
          <w:rFonts w:ascii="Times New Roman" w:eastAsia="Times New Roman" w:hAnsi="Times New Roman" w:cs="Times New Roman"/>
          <w:sz w:val="20"/>
          <w:szCs w:val="20"/>
          <w:lang w:eastAsia="ar-SA"/>
        </w:rPr>
        <w:t xml:space="preserve"> </w:t>
      </w: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FF6014" w:rsidRDefault="00FF6014"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0E71E6" w:rsidRDefault="000E71E6"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B06389" w:rsidRDefault="00B06389" w:rsidP="00B06389">
      <w:pPr>
        <w:tabs>
          <w:tab w:val="left" w:pos="6249"/>
        </w:tabs>
        <w:suppressAutoHyphens/>
        <w:spacing w:after="0" w:line="240" w:lineRule="auto"/>
        <w:rPr>
          <w:rFonts w:ascii="Times New Roman" w:eastAsia="Times New Roman" w:hAnsi="Times New Roman" w:cs="Times New Roman"/>
          <w:sz w:val="20"/>
          <w:szCs w:val="20"/>
          <w:lang w:eastAsia="ar-SA"/>
        </w:rPr>
      </w:pPr>
    </w:p>
    <w:p w:rsidR="00952DD5" w:rsidRPr="00B06389" w:rsidRDefault="00952DD5" w:rsidP="00B06389">
      <w:pPr>
        <w:tabs>
          <w:tab w:val="left" w:pos="6249"/>
        </w:tabs>
        <w:suppressAutoHyphens/>
        <w:spacing w:after="0" w:line="240" w:lineRule="auto"/>
        <w:jc w:val="right"/>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4"/>
          <w:szCs w:val="24"/>
          <w:lang w:eastAsia="ar-SA"/>
        </w:rPr>
        <w:lastRenderedPageBreak/>
        <w:t xml:space="preserve"> Приложение № 1.1</w:t>
      </w:r>
    </w:p>
    <w:p w:rsidR="00952DD5" w:rsidRPr="00952DD5" w:rsidRDefault="00952DD5" w:rsidP="00952DD5">
      <w:pPr>
        <w:tabs>
          <w:tab w:val="left" w:pos="6249"/>
        </w:tabs>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 Положению об оплате труда</w:t>
      </w:r>
    </w:p>
    <w:p w:rsidR="00952DD5" w:rsidRPr="00952DD5" w:rsidRDefault="00952DD5" w:rsidP="00952DD5">
      <w:pPr>
        <w:tabs>
          <w:tab w:val="left" w:pos="6249"/>
        </w:tabs>
        <w:suppressAutoHyphens/>
        <w:spacing w:after="0" w:line="240" w:lineRule="auto"/>
        <w:jc w:val="right"/>
        <w:rPr>
          <w:rFonts w:ascii="Times New Roman" w:eastAsia="Times New Roman" w:hAnsi="Times New Roman" w:cs="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686"/>
        <w:gridCol w:w="2693"/>
        <w:gridCol w:w="2835"/>
      </w:tblGrid>
      <w:tr w:rsidR="00952DD5" w:rsidRPr="00952DD5" w:rsidTr="00E74ACF">
        <w:trPr>
          <w:cantSplit/>
          <w:trHeight w:val="1456"/>
        </w:trPr>
        <w:tc>
          <w:tcPr>
            <w:tcW w:w="6379" w:type="dxa"/>
            <w:gridSpan w:val="2"/>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«Квалификационные уровни</w:t>
            </w:r>
          </w:p>
        </w:tc>
        <w:tc>
          <w:tcPr>
            <w:tcW w:w="2835"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Минимальный размер</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оклада (должностного</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оклада), ставки</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заработной платы,</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руб.</w:t>
            </w:r>
          </w:p>
        </w:tc>
      </w:tr>
      <w:tr w:rsidR="00952DD5" w:rsidRPr="00952DD5" w:rsidTr="00E74ACF">
        <w:trPr>
          <w:cantSplit/>
          <w:trHeight w:val="269"/>
        </w:trPr>
        <w:tc>
          <w:tcPr>
            <w:tcW w:w="6379" w:type="dxa"/>
            <w:gridSpan w:val="2"/>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p>
        </w:tc>
        <w:tc>
          <w:tcPr>
            <w:tcW w:w="2835"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w:t>
            </w:r>
          </w:p>
        </w:tc>
      </w:tr>
      <w:tr w:rsidR="00952DD5" w:rsidRPr="00952DD5" w:rsidTr="00952DD5">
        <w:trPr>
          <w:cantSplit/>
          <w:trHeight w:val="624"/>
        </w:trPr>
        <w:tc>
          <w:tcPr>
            <w:tcW w:w="9214" w:type="dxa"/>
            <w:gridSpan w:val="3"/>
            <w:tcBorders>
              <w:top w:val="single" w:sz="6" w:space="0" w:color="auto"/>
              <w:left w:val="single" w:sz="6" w:space="0" w:color="auto"/>
              <w:bottom w:val="single" w:sz="4" w:space="0" w:color="auto"/>
              <w:right w:val="single" w:sz="6" w:space="0" w:color="auto"/>
            </w:tcBorders>
          </w:tcPr>
          <w:p w:rsidR="00E74ACF" w:rsidRDefault="00952DD5" w:rsidP="00E74ACF">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Профессиональная квалификационная группа </w:t>
            </w:r>
            <w:r w:rsidR="00E74ACF">
              <w:rPr>
                <w:rFonts w:ascii="Times New Roman" w:eastAsia="Times New Roman" w:hAnsi="Times New Roman" w:cs="Times New Roman"/>
                <w:sz w:val="24"/>
                <w:szCs w:val="24"/>
                <w:lang w:eastAsia="ar-SA"/>
              </w:rPr>
              <w:t xml:space="preserve">должностей </w:t>
            </w:r>
          </w:p>
          <w:p w:rsidR="00952DD5" w:rsidRPr="00952DD5" w:rsidRDefault="00E74ACF" w:rsidP="00E74ACF">
            <w:pPr>
              <w:suppressAutoHyphens/>
              <w:spacing w:after="0" w:line="19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работников учебно-вспомогательного персонала первого уровня</w:t>
            </w:r>
            <w:r w:rsidR="00952DD5" w:rsidRPr="00952DD5">
              <w:rPr>
                <w:rFonts w:ascii="Times New Roman" w:eastAsia="Times New Roman" w:hAnsi="Times New Roman" w:cs="Times New Roman"/>
                <w:sz w:val="24"/>
                <w:szCs w:val="24"/>
                <w:lang w:eastAsia="ar-SA"/>
              </w:rPr>
              <w:t xml:space="preserve"> </w:t>
            </w:r>
          </w:p>
        </w:tc>
      </w:tr>
      <w:tr w:rsidR="00952DD5" w:rsidRPr="00952DD5" w:rsidTr="00E74ACF">
        <w:trPr>
          <w:cantSplit/>
          <w:trHeight w:val="240"/>
        </w:trPr>
        <w:tc>
          <w:tcPr>
            <w:tcW w:w="6379" w:type="dxa"/>
            <w:gridSpan w:val="2"/>
            <w:tcBorders>
              <w:top w:val="single" w:sz="4" w:space="0" w:color="auto"/>
              <w:left w:val="single" w:sz="4" w:space="0" w:color="auto"/>
              <w:bottom w:val="single" w:sz="4" w:space="0" w:color="auto"/>
              <w:right w:val="single" w:sz="4" w:space="0" w:color="auto"/>
            </w:tcBorders>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952DD5" w:rsidRPr="00952DD5" w:rsidRDefault="00952DD5" w:rsidP="00E74ACF">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2 </w:t>
            </w:r>
            <w:r w:rsidR="00E74ACF">
              <w:rPr>
                <w:rFonts w:ascii="Times New Roman" w:eastAsia="Times New Roman" w:hAnsi="Times New Roman" w:cs="Times New Roman"/>
                <w:sz w:val="24"/>
                <w:szCs w:val="24"/>
                <w:lang w:eastAsia="ar-SA"/>
              </w:rPr>
              <w:t>822</w:t>
            </w:r>
          </w:p>
        </w:tc>
      </w:tr>
      <w:tr w:rsidR="00952DD5" w:rsidRPr="00952DD5" w:rsidTr="00952DD5">
        <w:trPr>
          <w:cantSplit/>
          <w:trHeight w:val="675"/>
        </w:trPr>
        <w:tc>
          <w:tcPr>
            <w:tcW w:w="9214" w:type="dxa"/>
            <w:gridSpan w:val="3"/>
            <w:tcBorders>
              <w:top w:val="single" w:sz="6" w:space="0" w:color="auto"/>
              <w:left w:val="single" w:sz="6" w:space="0" w:color="auto"/>
              <w:bottom w:val="single" w:sz="6" w:space="0" w:color="auto"/>
              <w:right w:val="single" w:sz="6" w:space="0" w:color="auto"/>
            </w:tcBorders>
          </w:tcPr>
          <w:p w:rsidR="00E74ACF" w:rsidRDefault="00E74ACF" w:rsidP="00E74ACF">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Профессиональная квалификационная группа </w:t>
            </w:r>
            <w:r>
              <w:rPr>
                <w:rFonts w:ascii="Times New Roman" w:eastAsia="Times New Roman" w:hAnsi="Times New Roman" w:cs="Times New Roman"/>
                <w:sz w:val="24"/>
                <w:szCs w:val="24"/>
                <w:lang w:eastAsia="ar-SA"/>
              </w:rPr>
              <w:t xml:space="preserve">должностей </w:t>
            </w:r>
          </w:p>
          <w:p w:rsidR="00952DD5" w:rsidRPr="00952DD5" w:rsidRDefault="00E74ACF" w:rsidP="00E74ACF">
            <w:pPr>
              <w:suppressAutoHyphens/>
              <w:spacing w:after="0" w:line="19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работников учебно-вспомогательного персонала второго уровня</w:t>
            </w:r>
          </w:p>
        </w:tc>
      </w:tr>
      <w:tr w:rsidR="00952DD5" w:rsidRPr="00952DD5" w:rsidTr="00E74ACF">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1-й квалификационный уровень</w:t>
            </w:r>
          </w:p>
        </w:tc>
        <w:tc>
          <w:tcPr>
            <w:tcW w:w="2835" w:type="dxa"/>
            <w:tcBorders>
              <w:top w:val="single" w:sz="6" w:space="0" w:color="auto"/>
              <w:left w:val="single" w:sz="6" w:space="0" w:color="auto"/>
              <w:bottom w:val="single" w:sz="6" w:space="0" w:color="auto"/>
              <w:right w:val="single" w:sz="6" w:space="0" w:color="auto"/>
            </w:tcBorders>
          </w:tcPr>
          <w:p w:rsidR="00952DD5" w:rsidRPr="00952DD5" w:rsidRDefault="00E74ACF"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2 971*</w:t>
            </w:r>
          </w:p>
        </w:tc>
      </w:tr>
      <w:tr w:rsidR="00952DD5" w:rsidRPr="00952DD5" w:rsidTr="00E74ACF">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2-й квалификационный уровень</w:t>
            </w:r>
          </w:p>
        </w:tc>
        <w:tc>
          <w:tcPr>
            <w:tcW w:w="2835" w:type="dxa"/>
            <w:tcBorders>
              <w:top w:val="single" w:sz="6" w:space="0" w:color="auto"/>
              <w:left w:val="single" w:sz="6" w:space="0" w:color="auto"/>
              <w:bottom w:val="single" w:sz="6" w:space="0" w:color="auto"/>
              <w:right w:val="single" w:sz="6" w:space="0" w:color="auto"/>
            </w:tcBorders>
          </w:tcPr>
          <w:p w:rsidR="00952DD5" w:rsidRPr="00952DD5" w:rsidRDefault="00952DD5" w:rsidP="00E74ACF">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3 </w:t>
            </w:r>
            <w:r w:rsidR="00E74ACF">
              <w:rPr>
                <w:rFonts w:ascii="Times New Roman" w:eastAsia="Times New Roman" w:hAnsi="Times New Roman" w:cs="Times New Roman"/>
                <w:sz w:val="24"/>
                <w:szCs w:val="24"/>
                <w:lang w:eastAsia="ar-SA"/>
              </w:rPr>
              <w:t>297</w:t>
            </w:r>
          </w:p>
        </w:tc>
      </w:tr>
      <w:tr w:rsidR="00952DD5" w:rsidRPr="00952DD5" w:rsidTr="00952DD5">
        <w:trPr>
          <w:cantSplit/>
          <w:trHeight w:val="676"/>
        </w:trPr>
        <w:tc>
          <w:tcPr>
            <w:tcW w:w="9214" w:type="dxa"/>
            <w:gridSpan w:val="3"/>
            <w:tcBorders>
              <w:top w:val="single" w:sz="6" w:space="0" w:color="auto"/>
              <w:left w:val="single" w:sz="6" w:space="0" w:color="auto"/>
              <w:bottom w:val="single" w:sz="6" w:space="0" w:color="auto"/>
              <w:right w:val="single" w:sz="6" w:space="0" w:color="auto"/>
            </w:tcBorders>
          </w:tcPr>
          <w:p w:rsidR="00E74ACF" w:rsidRDefault="00952DD5" w:rsidP="00E74ACF">
            <w:pPr>
              <w:suppressAutoHyphens/>
              <w:spacing w:after="0" w:line="192"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Профессиональная квалификационная группа </w:t>
            </w:r>
            <w:r w:rsidR="00E74ACF">
              <w:rPr>
                <w:rFonts w:ascii="Times New Roman" w:eastAsia="Times New Roman" w:hAnsi="Times New Roman" w:cs="Times New Roman"/>
                <w:sz w:val="24"/>
                <w:szCs w:val="24"/>
                <w:lang w:eastAsia="ar-SA"/>
              </w:rPr>
              <w:t xml:space="preserve">должностей </w:t>
            </w:r>
          </w:p>
          <w:p w:rsidR="00952DD5" w:rsidRPr="00952DD5" w:rsidRDefault="00E74ACF" w:rsidP="00E74ACF">
            <w:pPr>
              <w:suppressAutoHyphens/>
              <w:spacing w:after="0" w:line="19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педагогических работников</w:t>
            </w:r>
          </w:p>
        </w:tc>
      </w:tr>
      <w:tr w:rsidR="00870FA1" w:rsidRPr="00952DD5" w:rsidTr="00870FA1">
        <w:trPr>
          <w:cantSplit/>
          <w:trHeight w:val="135"/>
        </w:trPr>
        <w:tc>
          <w:tcPr>
            <w:tcW w:w="3686" w:type="dxa"/>
            <w:vMerge w:val="restart"/>
            <w:tcBorders>
              <w:top w:val="single" w:sz="6" w:space="0" w:color="auto"/>
              <w:left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1-й квалификационный уровень</w:t>
            </w: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870FA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среднего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4 874</w:t>
            </w:r>
          </w:p>
        </w:tc>
      </w:tr>
      <w:tr w:rsidR="00870FA1" w:rsidRPr="00952DD5" w:rsidTr="00870FA1">
        <w:trPr>
          <w:cantSplit/>
          <w:trHeight w:val="135"/>
        </w:trPr>
        <w:tc>
          <w:tcPr>
            <w:tcW w:w="3686" w:type="dxa"/>
            <w:vMerge/>
            <w:tcBorders>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870FA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высшего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5 547</w:t>
            </w:r>
          </w:p>
        </w:tc>
      </w:tr>
      <w:tr w:rsidR="00870FA1" w:rsidRPr="00952DD5" w:rsidTr="00870FA1">
        <w:trPr>
          <w:cantSplit/>
          <w:trHeight w:val="135"/>
        </w:trPr>
        <w:tc>
          <w:tcPr>
            <w:tcW w:w="3686" w:type="dxa"/>
            <w:vMerge w:val="restart"/>
            <w:tcBorders>
              <w:top w:val="single" w:sz="6" w:space="0" w:color="auto"/>
              <w:left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2-й квалификационный уровень</w:t>
            </w: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A55F7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среднего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5 102</w:t>
            </w:r>
          </w:p>
        </w:tc>
      </w:tr>
      <w:tr w:rsidR="00870FA1" w:rsidRPr="00952DD5" w:rsidTr="00870FA1">
        <w:trPr>
          <w:cantSplit/>
          <w:trHeight w:val="135"/>
        </w:trPr>
        <w:tc>
          <w:tcPr>
            <w:tcW w:w="3686" w:type="dxa"/>
            <w:vMerge/>
            <w:tcBorders>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A55F7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высшего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5 810</w:t>
            </w:r>
          </w:p>
        </w:tc>
      </w:tr>
      <w:tr w:rsidR="00870FA1" w:rsidRPr="00952DD5" w:rsidTr="00870FA1">
        <w:trPr>
          <w:cantSplit/>
          <w:trHeight w:val="135"/>
        </w:trPr>
        <w:tc>
          <w:tcPr>
            <w:tcW w:w="3686" w:type="dxa"/>
            <w:vMerge w:val="restart"/>
            <w:tcBorders>
              <w:top w:val="single" w:sz="6" w:space="0" w:color="auto"/>
              <w:left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3-й квалификационный уровень </w:t>
            </w: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A55F7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среднего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5 588</w:t>
            </w:r>
          </w:p>
        </w:tc>
      </w:tr>
      <w:tr w:rsidR="00870FA1" w:rsidRPr="00952DD5" w:rsidTr="00870FA1">
        <w:trPr>
          <w:cantSplit/>
          <w:trHeight w:val="135"/>
        </w:trPr>
        <w:tc>
          <w:tcPr>
            <w:tcW w:w="3686" w:type="dxa"/>
            <w:vMerge/>
            <w:tcBorders>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A55F7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высшего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6 364</w:t>
            </w:r>
          </w:p>
        </w:tc>
      </w:tr>
      <w:tr w:rsidR="00870FA1" w:rsidRPr="00952DD5" w:rsidTr="00870FA1">
        <w:trPr>
          <w:cantSplit/>
          <w:trHeight w:val="135"/>
        </w:trPr>
        <w:tc>
          <w:tcPr>
            <w:tcW w:w="3686" w:type="dxa"/>
            <w:vMerge w:val="restart"/>
            <w:tcBorders>
              <w:top w:val="single" w:sz="6" w:space="0" w:color="auto"/>
              <w:left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4-й квалификационный уровень</w:t>
            </w: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A55F7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среднего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6 115</w:t>
            </w:r>
          </w:p>
        </w:tc>
      </w:tr>
      <w:tr w:rsidR="00870FA1" w:rsidRPr="00952DD5" w:rsidTr="00870FA1">
        <w:trPr>
          <w:cantSplit/>
          <w:trHeight w:val="135"/>
        </w:trPr>
        <w:tc>
          <w:tcPr>
            <w:tcW w:w="3686" w:type="dxa"/>
            <w:vMerge/>
            <w:tcBorders>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rPr>
                <w:rFonts w:ascii="Times New Roman" w:eastAsia="Times New Roman" w:hAnsi="Times New Roman" w:cs="Times New Roman"/>
                <w:sz w:val="24"/>
                <w:szCs w:val="24"/>
                <w:lang w:eastAsia="ar-SA"/>
              </w:rPr>
            </w:pPr>
          </w:p>
        </w:tc>
        <w:tc>
          <w:tcPr>
            <w:tcW w:w="2693" w:type="dxa"/>
            <w:tcBorders>
              <w:top w:val="single" w:sz="6" w:space="0" w:color="auto"/>
              <w:left w:val="single" w:sz="6" w:space="0" w:color="auto"/>
              <w:bottom w:val="single" w:sz="6" w:space="0" w:color="auto"/>
              <w:right w:val="single" w:sz="6" w:space="0" w:color="auto"/>
            </w:tcBorders>
          </w:tcPr>
          <w:p w:rsidR="00870FA1" w:rsidRPr="00952DD5" w:rsidRDefault="00870FA1" w:rsidP="00A55F7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наличии высшего профессионального образования</w:t>
            </w:r>
          </w:p>
        </w:tc>
        <w:tc>
          <w:tcPr>
            <w:tcW w:w="2835" w:type="dxa"/>
            <w:tcBorders>
              <w:top w:val="single" w:sz="6" w:space="0" w:color="auto"/>
              <w:left w:val="single" w:sz="6" w:space="0" w:color="auto"/>
              <w:bottom w:val="single" w:sz="6" w:space="0" w:color="auto"/>
              <w:right w:val="single" w:sz="6" w:space="0" w:color="auto"/>
            </w:tcBorders>
          </w:tcPr>
          <w:p w:rsidR="00870FA1" w:rsidRPr="00952DD5" w:rsidRDefault="00870FA1" w:rsidP="00952DD5">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6 967</w:t>
            </w:r>
          </w:p>
        </w:tc>
      </w:tr>
    </w:tbl>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870FA1" w:rsidP="00870FA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должности «младший воспитатель» минимальный размер оклада (должностного оклада), ставки заработной платы устанавливается в размере 3355 руб.</w:t>
      </w: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FF6014" w:rsidRPr="00952DD5" w:rsidRDefault="00FF6014"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870FA1">
      <w:pPr>
        <w:suppressAutoHyphens/>
        <w:spacing w:after="0" w:line="240" w:lineRule="auto"/>
        <w:jc w:val="right"/>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lastRenderedPageBreak/>
        <w:t>Приложение №  1.2</w:t>
      </w: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к Положению об оплате труда</w:t>
      </w: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670"/>
        <w:gridCol w:w="3544"/>
      </w:tblGrid>
      <w:tr w:rsidR="00952DD5" w:rsidRPr="00952DD5" w:rsidTr="00952DD5">
        <w:trPr>
          <w:cantSplit/>
          <w:trHeight w:val="143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«Квалификационные уровни</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Минимальный размер оклада (должностного оклада), ставки  </w:t>
            </w:r>
          </w:p>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заработной платы,</w:t>
            </w:r>
          </w:p>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руб.</w:t>
            </w:r>
          </w:p>
        </w:tc>
      </w:tr>
      <w:tr w:rsidR="00952DD5" w:rsidRPr="00952DD5" w:rsidTr="00952DD5">
        <w:trPr>
          <w:cantSplit/>
          <w:trHeight w:val="269"/>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w:t>
            </w:r>
          </w:p>
        </w:tc>
      </w:tr>
      <w:tr w:rsidR="00952DD5" w:rsidRPr="00952DD5" w:rsidTr="00952DD5">
        <w:trPr>
          <w:cantSplit/>
          <w:trHeight w:val="586"/>
        </w:trPr>
        <w:tc>
          <w:tcPr>
            <w:tcW w:w="9214" w:type="dxa"/>
            <w:gridSpan w:val="2"/>
            <w:tcBorders>
              <w:top w:val="single" w:sz="6" w:space="0" w:color="auto"/>
              <w:left w:val="single" w:sz="6" w:space="0" w:color="auto"/>
              <w:bottom w:val="single" w:sz="6" w:space="0" w:color="auto"/>
              <w:right w:val="single" w:sz="6" w:space="0" w:color="auto"/>
            </w:tcBorders>
          </w:tcPr>
          <w:p w:rsidR="00F04568" w:rsidRDefault="00952DD5" w:rsidP="00F04568">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F04568" w:rsidRPr="00952DD5" w:rsidRDefault="00F04568" w:rsidP="00F04568">
            <w:pPr>
              <w:suppressAutoHyphens/>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«Общеотраслевые должности служащих первого уровня»</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2 971</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3 143</w:t>
            </w:r>
          </w:p>
        </w:tc>
      </w:tr>
      <w:tr w:rsidR="00952DD5" w:rsidRPr="00952DD5" w:rsidTr="00952DD5">
        <w:trPr>
          <w:cantSplit/>
          <w:trHeight w:val="598"/>
        </w:trPr>
        <w:tc>
          <w:tcPr>
            <w:tcW w:w="9214" w:type="dxa"/>
            <w:gridSpan w:val="2"/>
            <w:tcBorders>
              <w:top w:val="single" w:sz="6" w:space="0" w:color="auto"/>
              <w:left w:val="single" w:sz="6" w:space="0" w:color="auto"/>
              <w:bottom w:val="single" w:sz="6" w:space="0" w:color="auto"/>
              <w:right w:val="single" w:sz="6" w:space="0" w:color="auto"/>
            </w:tcBorders>
          </w:tcPr>
          <w:p w:rsidR="00F04568"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«Общеотраслевые должности служащих второго уровня»</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952DD5" w:rsidP="00F04568">
            <w:pPr>
              <w:suppressAutoHyphens/>
              <w:spacing w:after="0" w:line="240" w:lineRule="auto"/>
              <w:jc w:val="right"/>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3 </w:t>
            </w:r>
            <w:r w:rsidR="00F04568">
              <w:rPr>
                <w:rFonts w:ascii="Times New Roman" w:eastAsia="Times New Roman" w:hAnsi="Times New Roman" w:cs="Times New Roman"/>
                <w:sz w:val="24"/>
                <w:szCs w:val="24"/>
                <w:lang w:eastAsia="ru-RU"/>
              </w:rPr>
              <w:t>297</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952DD5" w:rsidP="00F04568">
            <w:pPr>
              <w:suppressAutoHyphens/>
              <w:spacing w:after="0" w:line="240" w:lineRule="auto"/>
              <w:jc w:val="right"/>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3 </w:t>
            </w:r>
            <w:r w:rsidR="00F04568">
              <w:rPr>
                <w:rFonts w:ascii="Times New Roman" w:eastAsia="Times New Roman" w:hAnsi="Times New Roman" w:cs="Times New Roman"/>
                <w:sz w:val="24"/>
                <w:szCs w:val="24"/>
                <w:lang w:eastAsia="ru-RU"/>
              </w:rPr>
              <w:t>623</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3 981</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5 024</w:t>
            </w:r>
          </w:p>
        </w:tc>
      </w:tr>
      <w:tr w:rsidR="00952DD5" w:rsidRPr="00952DD5" w:rsidTr="00952DD5">
        <w:trPr>
          <w:cantSplit/>
          <w:trHeight w:val="681"/>
        </w:trPr>
        <w:tc>
          <w:tcPr>
            <w:tcW w:w="9214" w:type="dxa"/>
            <w:gridSpan w:val="2"/>
            <w:tcBorders>
              <w:top w:val="single" w:sz="6" w:space="0" w:color="auto"/>
              <w:left w:val="single" w:sz="6" w:space="0" w:color="auto"/>
              <w:bottom w:val="single" w:sz="6" w:space="0" w:color="auto"/>
              <w:right w:val="single" w:sz="6" w:space="0" w:color="auto"/>
            </w:tcBorders>
          </w:tcPr>
          <w:p w:rsidR="00F04568"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«Общеотраслевые должности служащих третьего уровня»</w:t>
            </w:r>
          </w:p>
        </w:tc>
      </w:tr>
      <w:tr w:rsidR="00952DD5" w:rsidRPr="00952DD5" w:rsidTr="00952DD5">
        <w:trPr>
          <w:cantSplit/>
          <w:trHeight w:val="41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3 623</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3 981</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4 370</w:t>
            </w:r>
          </w:p>
        </w:tc>
      </w:tr>
      <w:tr w:rsidR="00952DD5" w:rsidRPr="00952DD5" w:rsidTr="00952DD5">
        <w:trPr>
          <w:cantSplit/>
          <w:trHeight w:val="240"/>
        </w:trPr>
        <w:tc>
          <w:tcPr>
            <w:tcW w:w="567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2DD5" w:rsidRPr="00952DD5">
              <w:rPr>
                <w:rFonts w:ascii="Times New Roman" w:eastAsia="Times New Roman" w:hAnsi="Times New Roman" w:cs="Times New Roman"/>
                <w:sz w:val="24"/>
                <w:szCs w:val="24"/>
                <w:lang w:eastAsia="ru-RU"/>
              </w:rPr>
              <w:t>-й квалификационный уровень</w:t>
            </w:r>
          </w:p>
        </w:tc>
        <w:tc>
          <w:tcPr>
            <w:tcW w:w="354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5 253</w:t>
            </w:r>
          </w:p>
          <w:p w:rsidR="00952DD5" w:rsidRPr="00952DD5" w:rsidRDefault="00952DD5" w:rsidP="00952DD5">
            <w:pPr>
              <w:suppressAutoHyphens/>
              <w:spacing w:after="0" w:line="240" w:lineRule="auto"/>
              <w:jc w:val="right"/>
              <w:outlineLvl w:val="1"/>
              <w:rPr>
                <w:rFonts w:ascii="Times New Roman" w:eastAsia="Times New Roman" w:hAnsi="Times New Roman" w:cs="Times New Roman"/>
                <w:sz w:val="24"/>
                <w:szCs w:val="24"/>
                <w:lang w:eastAsia="ru-RU"/>
              </w:rPr>
            </w:pPr>
          </w:p>
        </w:tc>
      </w:tr>
    </w:tbl>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ind w:firstLine="709"/>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Минимальный размер оклада (должностного оклада), ставки заработной платы по должности «</w:t>
      </w:r>
      <w:r w:rsidR="00F04568">
        <w:rPr>
          <w:rFonts w:ascii="Times New Roman" w:eastAsia="Times New Roman" w:hAnsi="Times New Roman" w:cs="Times New Roman"/>
          <w:sz w:val="24"/>
          <w:szCs w:val="24"/>
          <w:lang w:eastAsia="ru-RU"/>
        </w:rPr>
        <w:t>специалист по охране труда</w:t>
      </w:r>
      <w:r w:rsidRPr="00952DD5">
        <w:rPr>
          <w:rFonts w:ascii="Times New Roman" w:eastAsia="Times New Roman" w:hAnsi="Times New Roman" w:cs="Times New Roman"/>
          <w:sz w:val="24"/>
          <w:szCs w:val="24"/>
          <w:lang w:eastAsia="ru-RU"/>
        </w:rPr>
        <w:t xml:space="preserve">» устанавливается в размере </w:t>
      </w:r>
      <w:r w:rsidR="00F04568">
        <w:rPr>
          <w:rFonts w:ascii="Times New Roman" w:eastAsia="Times New Roman" w:hAnsi="Times New Roman" w:cs="Times New Roman"/>
          <w:sz w:val="24"/>
          <w:szCs w:val="24"/>
          <w:lang w:eastAsia="ru-RU"/>
        </w:rPr>
        <w:t>3 623</w:t>
      </w:r>
      <w:r w:rsidRPr="00952DD5">
        <w:rPr>
          <w:rFonts w:ascii="Times New Roman" w:eastAsia="Times New Roman" w:hAnsi="Times New Roman" w:cs="Times New Roman"/>
          <w:sz w:val="24"/>
          <w:szCs w:val="24"/>
          <w:lang w:eastAsia="ru-RU"/>
        </w:rPr>
        <w:t xml:space="preserve"> рубля.</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0"/>
          <w:szCs w:val="20"/>
          <w:lang w:eastAsia="ar-SA"/>
        </w:rPr>
        <w:br w:type="page"/>
      </w:r>
      <w:r w:rsidRPr="00952DD5">
        <w:rPr>
          <w:rFonts w:ascii="Times New Roman" w:eastAsia="Times New Roman" w:hAnsi="Times New Roman" w:cs="Times New Roman"/>
          <w:sz w:val="24"/>
          <w:szCs w:val="24"/>
          <w:lang w:eastAsia="ar-SA"/>
        </w:rPr>
        <w:lastRenderedPageBreak/>
        <w:t>Приложение № 1.3</w:t>
      </w: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 Положению об оплате труда</w:t>
      </w:r>
    </w:p>
    <w:p w:rsidR="00952DD5" w:rsidRPr="00952DD5" w:rsidRDefault="00952DD5" w:rsidP="00952DD5">
      <w:pPr>
        <w:suppressAutoHyphens/>
        <w:spacing w:after="0" w:line="240" w:lineRule="auto"/>
        <w:jc w:val="center"/>
        <w:rPr>
          <w:rFonts w:ascii="Times New Roman" w:eastAsia="Times New Roman" w:hAnsi="Times New Roman" w:cs="Times New Roman"/>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952DD5" w:rsidRPr="00952DD5" w:rsidTr="00952DD5">
        <w:trPr>
          <w:cantSplit/>
          <w:trHeight w:val="1399"/>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Минимальный размер оклада (должностного   </w:t>
            </w:r>
            <w:r w:rsidRPr="00952DD5">
              <w:rPr>
                <w:rFonts w:ascii="Times New Roman" w:eastAsia="Times New Roman" w:hAnsi="Times New Roman" w:cs="Times New Roman"/>
                <w:sz w:val="24"/>
                <w:szCs w:val="24"/>
                <w:lang w:eastAsia="ru-RU"/>
              </w:rPr>
              <w:br/>
              <w:t>оклада), ставки</w:t>
            </w:r>
          </w:p>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заработной платы, </w:t>
            </w:r>
          </w:p>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руб.</w:t>
            </w:r>
          </w:p>
        </w:tc>
      </w:tr>
      <w:tr w:rsidR="00952DD5" w:rsidRPr="00952DD5" w:rsidTr="00952DD5">
        <w:trPr>
          <w:cantSplit/>
          <w:trHeight w:val="283"/>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w:t>
            </w:r>
          </w:p>
        </w:tc>
      </w:tr>
      <w:tr w:rsidR="00952DD5" w:rsidRPr="00952DD5" w:rsidTr="00952DD5">
        <w:trPr>
          <w:cantSplit/>
          <w:trHeight w:val="686"/>
        </w:trPr>
        <w:tc>
          <w:tcPr>
            <w:tcW w:w="9214" w:type="dxa"/>
            <w:gridSpan w:val="2"/>
            <w:tcBorders>
              <w:top w:val="single" w:sz="6" w:space="0" w:color="auto"/>
              <w:left w:val="single" w:sz="6" w:space="0" w:color="auto"/>
              <w:bottom w:val="single" w:sz="6" w:space="0" w:color="auto"/>
              <w:right w:val="single" w:sz="6" w:space="0" w:color="auto"/>
            </w:tcBorders>
          </w:tcPr>
          <w:p w:rsidR="00F04568" w:rsidRPr="00952DD5" w:rsidRDefault="00952DD5" w:rsidP="00F04568">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Профессиональная квалификационная группа</w:t>
            </w:r>
            <w:r w:rsidR="00F04568">
              <w:rPr>
                <w:rFonts w:ascii="Times New Roman" w:eastAsia="Times New Roman" w:hAnsi="Times New Roman" w:cs="Times New Roman"/>
                <w:sz w:val="24"/>
                <w:szCs w:val="24"/>
                <w:lang w:eastAsia="ru-RU"/>
              </w:rPr>
              <w:t xml:space="preserve"> должностей</w:t>
            </w:r>
            <w:r w:rsidRPr="00952DD5">
              <w:rPr>
                <w:rFonts w:ascii="Times New Roman" w:eastAsia="Times New Roman" w:hAnsi="Times New Roman" w:cs="Times New Roman"/>
                <w:sz w:val="24"/>
                <w:szCs w:val="24"/>
                <w:lang w:eastAsia="ru-RU"/>
              </w:rPr>
              <w:t xml:space="preserve"> </w:t>
            </w:r>
            <w:r w:rsidR="00F04568">
              <w:rPr>
                <w:rFonts w:ascii="Times New Roman" w:eastAsia="Times New Roman" w:hAnsi="Times New Roman" w:cs="Times New Roman"/>
                <w:sz w:val="24"/>
                <w:szCs w:val="24"/>
                <w:lang w:eastAsia="ru-RU"/>
              </w:rPr>
              <w:t>руководителей структурных подразделений</w:t>
            </w:r>
          </w:p>
          <w:p w:rsidR="00952DD5" w:rsidRPr="00952DD5"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p>
        </w:tc>
      </w:tr>
      <w:tr w:rsidR="00952DD5"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7 248</w:t>
            </w:r>
          </w:p>
        </w:tc>
      </w:tr>
      <w:tr w:rsidR="00952DD5"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952DD5" w:rsidP="00952DD5">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7 791</w:t>
            </w:r>
          </w:p>
          <w:p w:rsidR="00952DD5" w:rsidRPr="00952DD5" w:rsidRDefault="00952DD5" w:rsidP="00952DD5">
            <w:pPr>
              <w:suppressAutoHyphens/>
              <w:spacing w:after="0" w:line="240" w:lineRule="auto"/>
              <w:jc w:val="right"/>
              <w:outlineLvl w:val="1"/>
              <w:rPr>
                <w:rFonts w:ascii="Times New Roman" w:eastAsia="Times New Roman" w:hAnsi="Times New Roman" w:cs="Times New Roman"/>
                <w:sz w:val="24"/>
                <w:szCs w:val="24"/>
                <w:lang w:eastAsia="ru-RU"/>
              </w:rPr>
            </w:pPr>
          </w:p>
        </w:tc>
      </w:tr>
      <w:tr w:rsidR="00F04568"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F04568"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F04568"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8 406</w:t>
            </w:r>
          </w:p>
        </w:tc>
      </w:tr>
      <w:tr w:rsidR="00952DD5" w:rsidRPr="00952DD5" w:rsidTr="00952DD5">
        <w:trPr>
          <w:cantSplit/>
          <w:trHeight w:val="613"/>
        </w:trPr>
        <w:tc>
          <w:tcPr>
            <w:tcW w:w="9214" w:type="dxa"/>
            <w:gridSpan w:val="2"/>
            <w:tcBorders>
              <w:top w:val="single" w:sz="6" w:space="0" w:color="auto"/>
              <w:left w:val="single" w:sz="6" w:space="0" w:color="auto"/>
              <w:bottom w:val="single" w:sz="6" w:space="0" w:color="auto"/>
              <w:right w:val="single" w:sz="6" w:space="0" w:color="auto"/>
            </w:tcBorders>
          </w:tcPr>
          <w:p w:rsidR="00F04568" w:rsidRDefault="00952DD5" w:rsidP="00952DD5">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952DD5" w:rsidRPr="00952DD5" w:rsidRDefault="00952DD5" w:rsidP="00F04568">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«Общеотраслевые</w:t>
            </w:r>
            <w:r w:rsidR="00F04568">
              <w:rPr>
                <w:rFonts w:ascii="Times New Roman" w:eastAsia="Times New Roman" w:hAnsi="Times New Roman" w:cs="Times New Roman"/>
                <w:sz w:val="24"/>
                <w:szCs w:val="24"/>
                <w:lang w:eastAsia="ru-RU"/>
              </w:rPr>
              <w:t xml:space="preserve"> должности служащих</w:t>
            </w:r>
            <w:r w:rsidRPr="00952DD5">
              <w:rPr>
                <w:rFonts w:ascii="Times New Roman" w:eastAsia="Times New Roman" w:hAnsi="Times New Roman" w:cs="Times New Roman"/>
                <w:sz w:val="24"/>
                <w:szCs w:val="24"/>
                <w:lang w:eastAsia="ru-RU"/>
              </w:rPr>
              <w:t xml:space="preserve"> второго уровня»</w:t>
            </w:r>
          </w:p>
        </w:tc>
      </w:tr>
      <w:tr w:rsidR="00952DD5"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2DD5"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3 623</w:t>
            </w:r>
          </w:p>
        </w:tc>
      </w:tr>
      <w:tr w:rsidR="00952DD5"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52DD5" w:rsidRPr="00952DD5">
              <w:rPr>
                <w:rFonts w:ascii="Times New Roman" w:eastAsia="Times New Roman" w:hAnsi="Times New Roman" w:cs="Times New Roman"/>
                <w:sz w:val="24"/>
                <w:szCs w:val="24"/>
                <w:lang w:eastAsia="ru-RU"/>
              </w:rPr>
              <w:t xml:space="preserve">-й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952DD5" w:rsidP="00F04568">
            <w:pPr>
              <w:suppressAutoHyphens/>
              <w:spacing w:after="0" w:line="240" w:lineRule="auto"/>
              <w:jc w:val="right"/>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3 </w:t>
            </w:r>
            <w:r w:rsidR="00F04568">
              <w:rPr>
                <w:rFonts w:ascii="Times New Roman" w:eastAsia="Times New Roman" w:hAnsi="Times New Roman" w:cs="Times New Roman"/>
                <w:sz w:val="24"/>
                <w:szCs w:val="24"/>
                <w:lang w:eastAsia="ru-RU"/>
              </w:rPr>
              <w:t>981</w:t>
            </w:r>
          </w:p>
        </w:tc>
      </w:tr>
      <w:tr w:rsidR="00952DD5"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52DD5" w:rsidRPr="00952DD5">
              <w:rPr>
                <w:rFonts w:ascii="Times New Roman" w:eastAsia="Times New Roman" w:hAnsi="Times New Roman" w:cs="Times New Roman"/>
                <w:sz w:val="24"/>
                <w:szCs w:val="24"/>
                <w:lang w:eastAsia="ru-RU"/>
              </w:rPr>
              <w:t xml:space="preserve">-й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5 024</w:t>
            </w:r>
          </w:p>
        </w:tc>
      </w:tr>
      <w:tr w:rsidR="00952DD5"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52DD5"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952DD5" w:rsidRPr="00952DD5" w:rsidRDefault="00F04568"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5 675</w:t>
            </w:r>
          </w:p>
        </w:tc>
      </w:tr>
      <w:tr w:rsidR="005C6072" w:rsidRPr="00952DD5" w:rsidTr="00A55F7A">
        <w:trPr>
          <w:cantSplit/>
          <w:trHeight w:val="240"/>
        </w:trPr>
        <w:tc>
          <w:tcPr>
            <w:tcW w:w="9214" w:type="dxa"/>
            <w:gridSpan w:val="2"/>
            <w:tcBorders>
              <w:top w:val="single" w:sz="6" w:space="0" w:color="auto"/>
              <w:left w:val="single" w:sz="6" w:space="0" w:color="auto"/>
              <w:bottom w:val="single" w:sz="6" w:space="0" w:color="auto"/>
              <w:right w:val="single" w:sz="6" w:space="0" w:color="auto"/>
            </w:tcBorders>
          </w:tcPr>
          <w:p w:rsidR="005C6072" w:rsidRDefault="005C6072" w:rsidP="005C6072">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5C6072" w:rsidRDefault="005C6072" w:rsidP="005C6072">
            <w:pPr>
              <w:suppressAutoHyphens/>
              <w:spacing w:after="0" w:line="240"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«Общеотраслевые</w:t>
            </w:r>
            <w:r>
              <w:rPr>
                <w:rFonts w:ascii="Times New Roman" w:eastAsia="Times New Roman" w:hAnsi="Times New Roman" w:cs="Times New Roman"/>
                <w:sz w:val="24"/>
                <w:szCs w:val="24"/>
                <w:lang w:eastAsia="ru-RU"/>
              </w:rPr>
              <w:t xml:space="preserve"> должности служащих</w:t>
            </w:r>
            <w:r w:rsidRPr="00952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третьего</w:t>
            </w:r>
            <w:r w:rsidRPr="00952DD5">
              <w:rPr>
                <w:rFonts w:ascii="Times New Roman" w:eastAsia="Times New Roman" w:hAnsi="Times New Roman" w:cs="Times New Roman"/>
                <w:sz w:val="24"/>
                <w:szCs w:val="24"/>
                <w:lang w:eastAsia="ru-RU"/>
              </w:rPr>
              <w:t xml:space="preserve"> уровня»</w:t>
            </w:r>
          </w:p>
        </w:tc>
      </w:tr>
      <w:tr w:rsidR="005C6072"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5C6072" w:rsidRDefault="005C6072" w:rsidP="00952DD5">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5C6072" w:rsidRDefault="005C6072"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6 133</w:t>
            </w:r>
          </w:p>
        </w:tc>
      </w:tr>
      <w:tr w:rsidR="005C6072" w:rsidRPr="00952DD5" w:rsidTr="00A55F7A">
        <w:trPr>
          <w:cantSplit/>
          <w:trHeight w:val="240"/>
        </w:trPr>
        <w:tc>
          <w:tcPr>
            <w:tcW w:w="9214" w:type="dxa"/>
            <w:gridSpan w:val="2"/>
            <w:tcBorders>
              <w:top w:val="single" w:sz="6" w:space="0" w:color="auto"/>
              <w:left w:val="single" w:sz="6" w:space="0" w:color="auto"/>
              <w:bottom w:val="single" w:sz="6" w:space="0" w:color="auto"/>
              <w:right w:val="single" w:sz="6" w:space="0" w:color="auto"/>
            </w:tcBorders>
          </w:tcPr>
          <w:p w:rsidR="005C6072" w:rsidRDefault="005C6072" w:rsidP="005C6072">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5C6072" w:rsidRDefault="005C6072" w:rsidP="005C6072">
            <w:pPr>
              <w:suppressAutoHyphens/>
              <w:spacing w:after="0" w:line="240"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«Общеотраслевые</w:t>
            </w:r>
            <w:r>
              <w:rPr>
                <w:rFonts w:ascii="Times New Roman" w:eastAsia="Times New Roman" w:hAnsi="Times New Roman" w:cs="Times New Roman"/>
                <w:sz w:val="24"/>
                <w:szCs w:val="24"/>
                <w:lang w:eastAsia="ru-RU"/>
              </w:rPr>
              <w:t xml:space="preserve"> должности служащих</w:t>
            </w:r>
            <w:r w:rsidRPr="00952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четвертого</w:t>
            </w:r>
            <w:r w:rsidRPr="00952DD5">
              <w:rPr>
                <w:rFonts w:ascii="Times New Roman" w:eastAsia="Times New Roman" w:hAnsi="Times New Roman" w:cs="Times New Roman"/>
                <w:sz w:val="24"/>
                <w:szCs w:val="24"/>
                <w:lang w:eastAsia="ru-RU"/>
              </w:rPr>
              <w:t xml:space="preserve"> уровня»</w:t>
            </w:r>
          </w:p>
        </w:tc>
      </w:tr>
      <w:tr w:rsidR="005C6072"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5C6072" w:rsidRPr="00952DD5" w:rsidRDefault="005C6072" w:rsidP="00A55F7A">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5C6072" w:rsidRDefault="005C6072"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6 592</w:t>
            </w:r>
          </w:p>
        </w:tc>
      </w:tr>
      <w:tr w:rsidR="005C6072"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5C6072" w:rsidRPr="00952DD5" w:rsidRDefault="005C6072" w:rsidP="00A55F7A">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5C6072" w:rsidRDefault="005C6072"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7 637</w:t>
            </w:r>
          </w:p>
        </w:tc>
      </w:tr>
      <w:tr w:rsidR="005C6072" w:rsidRPr="00952DD5" w:rsidTr="00952DD5">
        <w:trPr>
          <w:cantSplit/>
          <w:trHeight w:val="240"/>
        </w:trPr>
        <w:tc>
          <w:tcPr>
            <w:tcW w:w="5954" w:type="dxa"/>
            <w:tcBorders>
              <w:top w:val="single" w:sz="6" w:space="0" w:color="auto"/>
              <w:left w:val="single" w:sz="6" w:space="0" w:color="auto"/>
              <w:bottom w:val="single" w:sz="6" w:space="0" w:color="auto"/>
              <w:right w:val="single" w:sz="6" w:space="0" w:color="auto"/>
            </w:tcBorders>
          </w:tcPr>
          <w:p w:rsidR="005C6072" w:rsidRPr="00952DD5" w:rsidRDefault="005C6072" w:rsidP="00A55F7A">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5C6072" w:rsidRDefault="005C6072" w:rsidP="00952DD5">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8 223</w:t>
            </w:r>
          </w:p>
        </w:tc>
      </w:tr>
    </w:tbl>
    <w:p w:rsidR="00952DD5" w:rsidRPr="00C47DEC" w:rsidRDefault="00952DD5" w:rsidP="00952DD5">
      <w:pPr>
        <w:suppressAutoHyphens/>
        <w:spacing w:after="0" w:line="240" w:lineRule="auto"/>
        <w:rPr>
          <w:rFonts w:ascii="Times New Roman" w:eastAsia="Times New Roman" w:hAnsi="Times New Roman" w:cs="Times New Roman"/>
          <w:color w:val="FF0000"/>
          <w:sz w:val="20"/>
          <w:szCs w:val="20"/>
          <w:lang w:eastAsia="ar-SA"/>
        </w:rPr>
      </w:pPr>
    </w:p>
    <w:p w:rsidR="00952DD5" w:rsidRPr="00C47DEC" w:rsidRDefault="00952DD5" w:rsidP="00952DD5">
      <w:pPr>
        <w:suppressAutoHyphens/>
        <w:spacing w:after="0" w:line="240" w:lineRule="auto"/>
        <w:rPr>
          <w:rFonts w:ascii="Times New Roman" w:eastAsia="Times New Roman" w:hAnsi="Times New Roman" w:cs="Times New Roman"/>
          <w:color w:val="FF0000"/>
          <w:sz w:val="20"/>
          <w:szCs w:val="20"/>
          <w:lang w:eastAsia="ar-SA"/>
        </w:rPr>
      </w:pPr>
    </w:p>
    <w:p w:rsidR="00952DD5" w:rsidRPr="005C6072" w:rsidRDefault="005C6072" w:rsidP="0068067B">
      <w:pPr>
        <w:suppressAutoHyphens/>
        <w:spacing w:after="0" w:line="240" w:lineRule="auto"/>
        <w:ind w:firstLine="708"/>
        <w:rPr>
          <w:rFonts w:ascii="Times New Roman" w:eastAsia="Times New Roman" w:hAnsi="Times New Roman" w:cs="Times New Roman"/>
          <w:sz w:val="24"/>
          <w:szCs w:val="24"/>
          <w:lang w:eastAsia="ar-SA"/>
        </w:rPr>
      </w:pPr>
      <w:r w:rsidRPr="005C6072">
        <w:rPr>
          <w:rFonts w:ascii="Times New Roman" w:eastAsia="Times New Roman" w:hAnsi="Times New Roman" w:cs="Times New Roman"/>
          <w:sz w:val="24"/>
          <w:szCs w:val="24"/>
          <w:lang w:eastAsia="ar-SA"/>
        </w:rPr>
        <w:t>Минимальный размер оклада</w:t>
      </w:r>
      <w:r>
        <w:rPr>
          <w:rFonts w:ascii="Times New Roman" w:eastAsia="Times New Roman" w:hAnsi="Times New Roman" w:cs="Times New Roman"/>
          <w:sz w:val="24"/>
          <w:szCs w:val="24"/>
          <w:lang w:eastAsia="ar-SA"/>
        </w:rPr>
        <w:t xml:space="preserve"> (должностного оклада), ставки заработной платы по должности «заведующий библиотекой» устанавливается в размере 6 133 руб. </w:t>
      </w:r>
    </w:p>
    <w:p w:rsidR="00952DD5" w:rsidRPr="005C6072" w:rsidRDefault="00952DD5" w:rsidP="0068067B">
      <w:pPr>
        <w:suppressAutoHyphens/>
        <w:spacing w:after="0" w:line="240" w:lineRule="auto"/>
        <w:rPr>
          <w:rFonts w:ascii="Times New Roman" w:eastAsia="Times New Roman" w:hAnsi="Times New Roman" w:cs="Times New Roman"/>
          <w:sz w:val="24"/>
          <w:szCs w:val="24"/>
          <w:lang w:eastAsia="ar-SA"/>
        </w:rPr>
      </w:pPr>
    </w:p>
    <w:p w:rsidR="00952DD5" w:rsidRPr="00C47DEC" w:rsidRDefault="00952DD5" w:rsidP="00952DD5">
      <w:pPr>
        <w:suppressAutoHyphens/>
        <w:spacing w:after="0" w:line="240" w:lineRule="auto"/>
        <w:rPr>
          <w:rFonts w:ascii="Times New Roman" w:eastAsia="Times New Roman" w:hAnsi="Times New Roman" w:cs="Times New Roman"/>
          <w:color w:val="FF0000"/>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b/>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b/>
          <w:sz w:val="20"/>
          <w:szCs w:val="20"/>
          <w:lang w:eastAsia="ar-SA"/>
        </w:rPr>
      </w:pPr>
    </w:p>
    <w:p w:rsidR="00952DD5" w:rsidRDefault="00952DD5" w:rsidP="00952DD5">
      <w:pPr>
        <w:suppressAutoHyphens/>
        <w:spacing w:after="0" w:line="240" w:lineRule="auto"/>
        <w:jc w:val="right"/>
        <w:rPr>
          <w:rFonts w:ascii="Times New Roman" w:eastAsia="Times New Roman" w:hAnsi="Times New Roman" w:cs="Times New Roman"/>
          <w:b/>
          <w:sz w:val="20"/>
          <w:szCs w:val="20"/>
          <w:lang w:eastAsia="ar-SA"/>
        </w:rPr>
      </w:pPr>
    </w:p>
    <w:p w:rsidR="000E71E6" w:rsidRPr="00952DD5" w:rsidRDefault="000E71E6" w:rsidP="00952DD5">
      <w:pPr>
        <w:suppressAutoHyphens/>
        <w:spacing w:after="0" w:line="240" w:lineRule="auto"/>
        <w:jc w:val="right"/>
        <w:rPr>
          <w:rFonts w:ascii="Times New Roman" w:eastAsia="Times New Roman" w:hAnsi="Times New Roman" w:cs="Times New Roman"/>
          <w:b/>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b/>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b/>
          <w:sz w:val="20"/>
          <w:szCs w:val="20"/>
          <w:lang w:eastAsia="ar-SA"/>
        </w:rPr>
      </w:pPr>
    </w:p>
    <w:p w:rsidR="000E71E6" w:rsidRDefault="000E71E6" w:rsidP="00952DD5">
      <w:pPr>
        <w:suppressAutoHyphens/>
        <w:spacing w:after="0" w:line="240" w:lineRule="auto"/>
        <w:jc w:val="right"/>
        <w:rPr>
          <w:rFonts w:ascii="Times New Roman" w:eastAsia="Times New Roman" w:hAnsi="Times New Roman" w:cs="Times New Roman"/>
          <w:sz w:val="24"/>
          <w:szCs w:val="24"/>
          <w:lang w:eastAsia="ar-SA"/>
        </w:rPr>
      </w:pPr>
    </w:p>
    <w:p w:rsidR="000E71E6" w:rsidRPr="00952DD5" w:rsidRDefault="000E71E6" w:rsidP="000E71E6">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 1.4</w:t>
      </w:r>
    </w:p>
    <w:p w:rsidR="000E71E6" w:rsidRPr="00952DD5" w:rsidRDefault="000E71E6" w:rsidP="000E71E6">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 Положению об оплате труда</w:t>
      </w:r>
    </w:p>
    <w:p w:rsidR="000E71E6" w:rsidRPr="00952DD5" w:rsidRDefault="000E71E6" w:rsidP="000E71E6">
      <w:pPr>
        <w:suppressAutoHyphens/>
        <w:spacing w:after="0" w:line="240" w:lineRule="auto"/>
        <w:jc w:val="center"/>
        <w:rPr>
          <w:rFonts w:ascii="Times New Roman" w:eastAsia="Times New Roman" w:hAnsi="Times New Roman" w:cs="Times New Roman"/>
          <w:sz w:val="20"/>
          <w:szCs w:val="20"/>
          <w:lang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5954"/>
        <w:gridCol w:w="3260"/>
      </w:tblGrid>
      <w:tr w:rsidR="000E71E6" w:rsidRPr="00952DD5" w:rsidTr="00A55F7A">
        <w:trPr>
          <w:cantSplit/>
          <w:trHeight w:val="1399"/>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«Квалификационные уровни</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Минимальный размер оклада (должностного   </w:t>
            </w:r>
            <w:r w:rsidRPr="00952DD5">
              <w:rPr>
                <w:rFonts w:ascii="Times New Roman" w:eastAsia="Times New Roman" w:hAnsi="Times New Roman" w:cs="Times New Roman"/>
                <w:sz w:val="24"/>
                <w:szCs w:val="24"/>
                <w:lang w:eastAsia="ru-RU"/>
              </w:rPr>
              <w:br/>
              <w:t>оклада), ставки</w:t>
            </w:r>
          </w:p>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заработной платы, </w:t>
            </w:r>
          </w:p>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руб.</w:t>
            </w:r>
          </w:p>
        </w:tc>
      </w:tr>
      <w:tr w:rsidR="000E71E6" w:rsidRPr="00952DD5" w:rsidTr="00A55F7A">
        <w:trPr>
          <w:cantSplit/>
          <w:trHeight w:val="283"/>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w:t>
            </w:r>
          </w:p>
        </w:tc>
      </w:tr>
      <w:tr w:rsidR="000E71E6" w:rsidRPr="00952DD5" w:rsidTr="00A55F7A">
        <w:trPr>
          <w:cantSplit/>
          <w:trHeight w:val="686"/>
        </w:trPr>
        <w:tc>
          <w:tcPr>
            <w:tcW w:w="9214" w:type="dxa"/>
            <w:gridSpan w:val="2"/>
            <w:tcBorders>
              <w:top w:val="single" w:sz="6" w:space="0" w:color="auto"/>
              <w:left w:val="single" w:sz="6" w:space="0" w:color="auto"/>
              <w:bottom w:val="single" w:sz="6" w:space="0" w:color="auto"/>
              <w:right w:val="single" w:sz="6" w:space="0" w:color="auto"/>
            </w:tcBorders>
          </w:tcPr>
          <w:p w:rsidR="000E71E6"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Профессиональная квалификационная группа</w:t>
            </w:r>
            <w:r>
              <w:rPr>
                <w:rFonts w:ascii="Times New Roman" w:eastAsia="Times New Roman" w:hAnsi="Times New Roman" w:cs="Times New Roman"/>
                <w:sz w:val="24"/>
                <w:szCs w:val="24"/>
                <w:lang w:eastAsia="ru-RU"/>
              </w:rPr>
              <w:t xml:space="preserve"> </w:t>
            </w:r>
          </w:p>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«Общеотраслевые профессии рабочих первого уровня»</w:t>
            </w:r>
          </w:p>
          <w:p w:rsidR="000E71E6" w:rsidRPr="00952DD5"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p>
        </w:tc>
      </w:tr>
      <w:tr w:rsidR="000E71E6" w:rsidRPr="00952DD5" w:rsidTr="00A55F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2 552</w:t>
            </w:r>
          </w:p>
        </w:tc>
      </w:tr>
      <w:tr w:rsidR="000E71E6" w:rsidRPr="00952DD5" w:rsidTr="00A55F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2 675</w:t>
            </w:r>
          </w:p>
          <w:p w:rsidR="000E71E6" w:rsidRPr="00952DD5" w:rsidRDefault="000E71E6" w:rsidP="00A55F7A">
            <w:pPr>
              <w:suppressAutoHyphens/>
              <w:spacing w:after="0" w:line="240" w:lineRule="auto"/>
              <w:jc w:val="right"/>
              <w:outlineLvl w:val="1"/>
              <w:rPr>
                <w:rFonts w:ascii="Times New Roman" w:eastAsia="Times New Roman" w:hAnsi="Times New Roman" w:cs="Times New Roman"/>
                <w:sz w:val="24"/>
                <w:szCs w:val="24"/>
                <w:lang w:eastAsia="ru-RU"/>
              </w:rPr>
            </w:pPr>
          </w:p>
        </w:tc>
      </w:tr>
      <w:tr w:rsidR="000E71E6" w:rsidRPr="00952DD5" w:rsidTr="00A55F7A">
        <w:trPr>
          <w:cantSplit/>
          <w:trHeight w:val="613"/>
        </w:trPr>
        <w:tc>
          <w:tcPr>
            <w:tcW w:w="9214" w:type="dxa"/>
            <w:gridSpan w:val="2"/>
            <w:tcBorders>
              <w:top w:val="single" w:sz="6" w:space="0" w:color="auto"/>
              <w:left w:val="single" w:sz="6" w:space="0" w:color="auto"/>
              <w:bottom w:val="single" w:sz="6" w:space="0" w:color="auto"/>
              <w:right w:val="single" w:sz="6" w:space="0" w:color="auto"/>
            </w:tcBorders>
          </w:tcPr>
          <w:p w:rsidR="000E71E6" w:rsidRDefault="000E71E6" w:rsidP="00A55F7A">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Профессиональная квалификационная группа </w:t>
            </w:r>
          </w:p>
          <w:p w:rsidR="000E71E6" w:rsidRPr="00952DD5" w:rsidRDefault="000E71E6" w:rsidP="000E71E6">
            <w:pPr>
              <w:suppressAutoHyphens/>
              <w:spacing w:after="0" w:line="192" w:lineRule="auto"/>
              <w:jc w:val="center"/>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«Общеотраслевые</w:t>
            </w:r>
            <w:r>
              <w:rPr>
                <w:rFonts w:ascii="Times New Roman" w:eastAsia="Times New Roman" w:hAnsi="Times New Roman" w:cs="Times New Roman"/>
                <w:sz w:val="24"/>
                <w:szCs w:val="24"/>
                <w:lang w:eastAsia="ru-RU"/>
              </w:rPr>
              <w:t xml:space="preserve"> профессии рабочих</w:t>
            </w:r>
            <w:r w:rsidRPr="00952DD5">
              <w:rPr>
                <w:rFonts w:ascii="Times New Roman" w:eastAsia="Times New Roman" w:hAnsi="Times New Roman" w:cs="Times New Roman"/>
                <w:sz w:val="24"/>
                <w:szCs w:val="24"/>
                <w:lang w:eastAsia="ru-RU"/>
              </w:rPr>
              <w:t xml:space="preserve"> второго уровня»</w:t>
            </w:r>
          </w:p>
        </w:tc>
      </w:tr>
      <w:tr w:rsidR="000E71E6" w:rsidRPr="00952DD5" w:rsidTr="00A55F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2 971</w:t>
            </w:r>
          </w:p>
        </w:tc>
      </w:tr>
      <w:tr w:rsidR="000E71E6" w:rsidRPr="00952DD5" w:rsidTr="00A55F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52DD5">
              <w:rPr>
                <w:rFonts w:ascii="Times New Roman" w:eastAsia="Times New Roman" w:hAnsi="Times New Roman" w:cs="Times New Roman"/>
                <w:sz w:val="24"/>
                <w:szCs w:val="24"/>
                <w:lang w:eastAsia="ru-RU"/>
              </w:rPr>
              <w:t xml:space="preserve">-й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0E71E6">
            <w:pPr>
              <w:suppressAutoHyphens/>
              <w:spacing w:after="0" w:line="240" w:lineRule="auto"/>
              <w:jc w:val="right"/>
              <w:outlineLvl w:val="1"/>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623</w:t>
            </w:r>
          </w:p>
        </w:tc>
      </w:tr>
      <w:tr w:rsidR="000E71E6" w:rsidRPr="00952DD5" w:rsidTr="00A55F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52DD5">
              <w:rPr>
                <w:rFonts w:ascii="Times New Roman" w:eastAsia="Times New Roman" w:hAnsi="Times New Roman" w:cs="Times New Roman"/>
                <w:sz w:val="24"/>
                <w:szCs w:val="24"/>
                <w:lang w:eastAsia="ru-RU"/>
              </w:rPr>
              <w:t xml:space="preserve">-й квалификационный уровень </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3 981</w:t>
            </w:r>
          </w:p>
        </w:tc>
      </w:tr>
      <w:tr w:rsidR="000E71E6" w:rsidRPr="00952DD5" w:rsidTr="00A55F7A">
        <w:trPr>
          <w:cantSplit/>
          <w:trHeight w:val="240"/>
        </w:trPr>
        <w:tc>
          <w:tcPr>
            <w:tcW w:w="5954"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52DD5">
              <w:rPr>
                <w:rFonts w:ascii="Times New Roman" w:eastAsia="Times New Roman" w:hAnsi="Times New Roman" w:cs="Times New Roman"/>
                <w:sz w:val="24"/>
                <w:szCs w:val="24"/>
                <w:lang w:eastAsia="ru-RU"/>
              </w:rPr>
              <w:t>-й квалификационный уровень</w:t>
            </w:r>
          </w:p>
        </w:tc>
        <w:tc>
          <w:tcPr>
            <w:tcW w:w="3260" w:type="dxa"/>
            <w:tcBorders>
              <w:top w:val="single" w:sz="6" w:space="0" w:color="auto"/>
              <w:left w:val="single" w:sz="6" w:space="0" w:color="auto"/>
              <w:bottom w:val="single" w:sz="6" w:space="0" w:color="auto"/>
              <w:right w:val="single" w:sz="6" w:space="0" w:color="auto"/>
            </w:tcBorders>
          </w:tcPr>
          <w:p w:rsidR="000E71E6" w:rsidRPr="00952DD5" w:rsidRDefault="000E71E6" w:rsidP="00A55F7A">
            <w:pPr>
              <w:suppressAutoHyphens/>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4 796</w:t>
            </w:r>
          </w:p>
        </w:tc>
      </w:tr>
    </w:tbl>
    <w:p w:rsidR="000E71E6" w:rsidRPr="00C47DEC" w:rsidRDefault="000E71E6" w:rsidP="000E71E6">
      <w:pPr>
        <w:suppressAutoHyphens/>
        <w:spacing w:after="0" w:line="240" w:lineRule="auto"/>
        <w:rPr>
          <w:rFonts w:ascii="Times New Roman" w:eastAsia="Times New Roman" w:hAnsi="Times New Roman" w:cs="Times New Roman"/>
          <w:color w:val="FF0000"/>
          <w:sz w:val="20"/>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br w:type="page"/>
      </w:r>
      <w:r w:rsidR="000E71E6">
        <w:rPr>
          <w:rFonts w:ascii="Times New Roman" w:eastAsia="Times New Roman" w:hAnsi="Times New Roman" w:cs="Times New Roman"/>
          <w:sz w:val="24"/>
          <w:szCs w:val="24"/>
          <w:lang w:eastAsia="ar-SA"/>
        </w:rPr>
        <w:lastRenderedPageBreak/>
        <w:t>Приложение № 1.5</w:t>
      </w: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 Положению об оплате труда</w:t>
      </w: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firstLine="709"/>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Для педагогических работников устанавливаются следующие повышающие коэффициенты к минимальному окладу (должностному окладу):</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5"/>
      </w:tblGrid>
      <w:tr w:rsidR="00952DD5" w:rsidRPr="00952DD5" w:rsidTr="00952DD5">
        <w:tc>
          <w:tcPr>
            <w:tcW w:w="675" w:type="dxa"/>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п/п</w:t>
            </w:r>
          </w:p>
        </w:tc>
        <w:tc>
          <w:tcPr>
            <w:tcW w:w="6521" w:type="dxa"/>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Основание повышения оклада (должностного оклада), ставки заработной платы</w:t>
            </w:r>
          </w:p>
        </w:tc>
        <w:tc>
          <w:tcPr>
            <w:tcW w:w="2375" w:type="dxa"/>
          </w:tcPr>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Предельное </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значение </w:t>
            </w:r>
          </w:p>
          <w:p w:rsidR="00952DD5" w:rsidRPr="00952DD5" w:rsidRDefault="00952DD5" w:rsidP="00952DD5">
            <w:pPr>
              <w:suppressAutoHyphens/>
              <w:spacing w:after="0" w:line="192"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повышающего коэффициента, процентов</w:t>
            </w:r>
          </w:p>
        </w:tc>
      </w:tr>
      <w:tr w:rsidR="00952DD5" w:rsidRPr="00952DD5" w:rsidTr="00952DD5">
        <w:tc>
          <w:tcPr>
            <w:tcW w:w="675" w:type="dxa"/>
            <w:vMerge w:val="restart"/>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w:t>
            </w:r>
          </w:p>
        </w:tc>
        <w:tc>
          <w:tcPr>
            <w:tcW w:w="6521"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За наличие квалификационной категории:</w:t>
            </w:r>
          </w:p>
        </w:tc>
        <w:tc>
          <w:tcPr>
            <w:tcW w:w="2375"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tc>
      </w:tr>
      <w:tr w:rsidR="00952DD5" w:rsidRPr="00952DD5" w:rsidTr="00952DD5">
        <w:tc>
          <w:tcPr>
            <w:tcW w:w="675" w:type="dxa"/>
            <w:vMerge/>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tc>
        <w:tc>
          <w:tcPr>
            <w:tcW w:w="6521"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высшей квалификационной категории</w:t>
            </w:r>
          </w:p>
        </w:tc>
        <w:tc>
          <w:tcPr>
            <w:tcW w:w="2375"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25</w:t>
            </w:r>
          </w:p>
        </w:tc>
      </w:tr>
      <w:tr w:rsidR="00952DD5" w:rsidRPr="00952DD5" w:rsidTr="00952DD5">
        <w:tc>
          <w:tcPr>
            <w:tcW w:w="675" w:type="dxa"/>
            <w:vMerge/>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tc>
        <w:tc>
          <w:tcPr>
            <w:tcW w:w="6521"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первой квалификационной категории</w:t>
            </w:r>
          </w:p>
        </w:tc>
        <w:tc>
          <w:tcPr>
            <w:tcW w:w="2375"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15</w:t>
            </w:r>
          </w:p>
        </w:tc>
      </w:tr>
      <w:tr w:rsidR="00952DD5" w:rsidRPr="00952DD5" w:rsidTr="00952DD5">
        <w:tc>
          <w:tcPr>
            <w:tcW w:w="675" w:type="dxa"/>
            <w:vMerge/>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tc>
        <w:tc>
          <w:tcPr>
            <w:tcW w:w="6521"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второй квалификационной категории</w:t>
            </w:r>
          </w:p>
        </w:tc>
        <w:tc>
          <w:tcPr>
            <w:tcW w:w="2375"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10</w:t>
            </w:r>
          </w:p>
        </w:tc>
      </w:tr>
    </w:tbl>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Условиями установления повышающего коэффициента являются:</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коэффициент устанавливается всем педагогическим работникам учреждения в одинаковом размере;</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коэффициент устанавливается, в случае если доля стимулирующих выплат педагогических работников за качество и результаты труда превышает 25%  от общего фонда оплаты труда.</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Расчет повышающего коэффициента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lang w:eastAsia="ru-RU"/>
        </w:rPr>
        <w:t>) в конкретном учреждении осуществлять следующим образом:</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если доля стимулирующих выплат педагогических работн</w:t>
      </w:r>
      <w:r w:rsidR="00476CF8">
        <w:rPr>
          <w:rFonts w:ascii="Times New Roman" w:eastAsia="Times New Roman" w:hAnsi="Times New Roman" w:cs="Times New Roman"/>
          <w:sz w:val="24"/>
          <w:szCs w:val="24"/>
          <w:lang w:eastAsia="ru-RU"/>
        </w:rPr>
        <w:t>иков без персональных выплат &lt; 1</w:t>
      </w:r>
      <w:r w:rsidRPr="00952DD5">
        <w:rPr>
          <w:rFonts w:ascii="Times New Roman" w:eastAsia="Times New Roman" w:hAnsi="Times New Roman" w:cs="Times New Roman"/>
          <w:sz w:val="24"/>
          <w:szCs w:val="24"/>
          <w:lang w:eastAsia="ru-RU"/>
        </w:rPr>
        <w:t xml:space="preserve">5%, то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lang w:eastAsia="ru-RU"/>
        </w:rPr>
        <w:t xml:space="preserve"> = 0%;</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если доля стимулирующих выплат педагогических работн</w:t>
      </w:r>
      <w:r w:rsidR="00476CF8">
        <w:rPr>
          <w:rFonts w:ascii="Times New Roman" w:eastAsia="Times New Roman" w:hAnsi="Times New Roman" w:cs="Times New Roman"/>
          <w:sz w:val="24"/>
          <w:szCs w:val="24"/>
          <w:lang w:eastAsia="ru-RU"/>
        </w:rPr>
        <w:t>иков без персональных выплат &gt; 1</w:t>
      </w:r>
      <w:r w:rsidRPr="00952DD5">
        <w:rPr>
          <w:rFonts w:ascii="Times New Roman" w:eastAsia="Times New Roman" w:hAnsi="Times New Roman" w:cs="Times New Roman"/>
          <w:sz w:val="24"/>
          <w:szCs w:val="24"/>
          <w:lang w:eastAsia="ru-RU"/>
        </w:rPr>
        <w:t>5%, то повышающий коэффициент рассчитывается по следующей формуле: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1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 xml:space="preserve">окл </w:t>
      </w:r>
      <w:r w:rsidRPr="00952DD5">
        <w:rPr>
          <w:rFonts w:ascii="Times New Roman" w:eastAsia="Times New Roman" w:hAnsi="Times New Roman" w:cs="Times New Roman"/>
          <w:sz w:val="24"/>
          <w:szCs w:val="24"/>
          <w:lang w:eastAsia="ru-RU"/>
        </w:rPr>
        <w:t>х 100%,</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где: </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1 – фонд оплаты труда педагогических работников, рассчитанный для установления повышающих коэффициентов;</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окл</w:t>
      </w:r>
      <w:r w:rsidRPr="00952DD5">
        <w:rPr>
          <w:rFonts w:ascii="Times New Roman" w:eastAsia="Times New Roman" w:hAnsi="Times New Roman" w:cs="Times New Roman"/>
          <w:sz w:val="24"/>
          <w:szCs w:val="24"/>
          <w:lang w:eastAsia="ru-RU"/>
        </w:rPr>
        <w:t xml:space="preserve"> – объем средств, предусмотренный на выплату минимальных окладов (должностных окладов) педагогических работников.</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1=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гар</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стим</w:t>
      </w:r>
      <w:r w:rsidRPr="00952DD5">
        <w:rPr>
          <w:rFonts w:ascii="Times New Roman" w:eastAsia="Times New Roman" w:hAnsi="Times New Roman" w:cs="Times New Roman"/>
          <w:sz w:val="24"/>
          <w:szCs w:val="24"/>
          <w:lang w:eastAsia="ru-RU"/>
        </w:rPr>
        <w:t xml:space="preserve"> – </w:t>
      </w: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отп</w:t>
      </w:r>
      <w:r w:rsidRPr="00952DD5">
        <w:rPr>
          <w:rFonts w:ascii="Times New Roman" w:eastAsia="Times New Roman" w:hAnsi="Times New Roman" w:cs="Times New Roman"/>
          <w:sz w:val="24"/>
          <w:szCs w:val="24"/>
          <w:lang w:eastAsia="ru-RU"/>
        </w:rPr>
        <w:t>,</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где:</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 общий объем фонда оплаты труда педагогических работников;</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гар</w:t>
      </w:r>
      <w:r w:rsidRPr="00952DD5">
        <w:rPr>
          <w:rFonts w:ascii="Times New Roman" w:eastAsia="Times New Roman" w:hAnsi="Times New Roman" w:cs="Times New Roman"/>
          <w:sz w:val="24"/>
          <w:szCs w:val="24"/>
          <w:lang w:eastAsia="ru-RU"/>
        </w:rPr>
        <w:t xml:space="preserve"> – фонд оплаты труда педагогических работников, состоящий из установленных окладов (должностных окладов), ставок заработной платы, компенсационных выплат, персональных стимулирующих выплат;</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стим</w:t>
      </w:r>
      <w:r w:rsidRPr="00952DD5">
        <w:rPr>
          <w:rFonts w:ascii="Times New Roman" w:eastAsia="Times New Roman" w:hAnsi="Times New Roman" w:cs="Times New Roman"/>
          <w:sz w:val="24"/>
          <w:szCs w:val="24"/>
          <w:lang w:eastAsia="ru-RU"/>
        </w:rPr>
        <w:t xml:space="preserve"> – предельный фонд оплаты труда, который может направляться на стимулирующие выплаты педагогическим работникам;</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val="en-US" w:eastAsia="ru-RU"/>
        </w:rPr>
        <w:t>Q</w:t>
      </w:r>
      <w:r w:rsidRPr="00952DD5">
        <w:rPr>
          <w:rFonts w:ascii="Times New Roman" w:eastAsia="Times New Roman" w:hAnsi="Times New Roman" w:cs="Times New Roman"/>
          <w:sz w:val="24"/>
          <w:szCs w:val="24"/>
          <w:lang w:eastAsia="ru-RU"/>
        </w:rPr>
        <w:t xml:space="preserve"> </w:t>
      </w:r>
      <w:r w:rsidRPr="00952DD5">
        <w:rPr>
          <w:rFonts w:ascii="Times New Roman" w:eastAsia="Times New Roman" w:hAnsi="Times New Roman" w:cs="Times New Roman"/>
          <w:sz w:val="24"/>
          <w:szCs w:val="24"/>
          <w:vertAlign w:val="subscript"/>
          <w:lang w:eastAsia="ru-RU"/>
        </w:rPr>
        <w:t>отп</w:t>
      </w:r>
      <w:r w:rsidRPr="00952DD5">
        <w:rPr>
          <w:rFonts w:ascii="Times New Roman" w:eastAsia="Times New Roman" w:hAnsi="Times New Roman" w:cs="Times New Roman"/>
          <w:sz w:val="24"/>
          <w:szCs w:val="24"/>
          <w:lang w:eastAsia="ru-RU"/>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ru-RU"/>
        </w:rPr>
        <w:t xml:space="preserve">Если </w:t>
      </w:r>
      <w:r w:rsidRPr="00952DD5">
        <w:rPr>
          <w:rFonts w:ascii="Times New Roman" w:eastAsia="Times New Roman" w:hAnsi="Times New Roman" w:cs="Times New Roman"/>
          <w:sz w:val="24"/>
          <w:szCs w:val="24"/>
          <w:lang w:val="en-US" w:eastAsia="ru-RU"/>
        </w:rPr>
        <w:t>k</w:t>
      </w:r>
      <w:r w:rsidRPr="00952DD5">
        <w:rPr>
          <w:rFonts w:ascii="Times New Roman" w:eastAsia="Times New Roman" w:hAnsi="Times New Roman" w:cs="Times New Roman"/>
          <w:sz w:val="24"/>
          <w:szCs w:val="24"/>
          <w:lang w:eastAsia="ru-RU"/>
        </w:rPr>
        <w:t xml:space="preserve"> &gt; предельного значения, то повышающий коэффициент устанавливается в размере предельного значения.</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5719"/>
        </w:tabs>
        <w:suppressAutoHyphens/>
        <w:spacing w:after="0" w:line="240" w:lineRule="auto"/>
        <w:jc w:val="right"/>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lastRenderedPageBreak/>
        <w:t xml:space="preserve">                                                                                                                                                 Приложение №  2</w:t>
      </w:r>
    </w:p>
    <w:p w:rsidR="00952DD5" w:rsidRPr="00952DD5" w:rsidRDefault="00952DD5" w:rsidP="00952DD5">
      <w:pPr>
        <w:tabs>
          <w:tab w:val="left" w:pos="5719"/>
        </w:tabs>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 Положению об оплате труда</w:t>
      </w:r>
    </w:p>
    <w:p w:rsidR="00952DD5" w:rsidRPr="00952DD5" w:rsidRDefault="00952DD5" w:rsidP="00952DD5">
      <w:pPr>
        <w:tabs>
          <w:tab w:val="left" w:pos="5719"/>
        </w:tabs>
        <w:suppressAutoHyphens/>
        <w:spacing w:after="0" w:line="240" w:lineRule="auto"/>
        <w:jc w:val="right"/>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Виды и размеры персональных выплат работникам учреждения</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82"/>
        <w:gridCol w:w="2363"/>
      </w:tblGrid>
      <w:tr w:rsidR="00952DD5" w:rsidRPr="00952DD5" w:rsidTr="00952DD5">
        <w:tc>
          <w:tcPr>
            <w:tcW w:w="1242" w:type="dxa"/>
          </w:tcPr>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w:t>
            </w:r>
          </w:p>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п/п</w:t>
            </w:r>
          </w:p>
        </w:tc>
        <w:tc>
          <w:tcPr>
            <w:tcW w:w="5682" w:type="dxa"/>
          </w:tcPr>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Виды и условия персональных выплат</w:t>
            </w:r>
          </w:p>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p>
        </w:tc>
        <w:tc>
          <w:tcPr>
            <w:tcW w:w="2363" w:type="dxa"/>
          </w:tcPr>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Размер к окладу (должностному окладу) </w:t>
            </w:r>
            <w:hyperlink r:id="rId11" w:history="1">
              <w:r w:rsidRPr="00952DD5">
                <w:rPr>
                  <w:rFonts w:ascii="Times New Roman" w:eastAsia="Times New Roman" w:hAnsi="Times New Roman" w:cs="Times New Roman"/>
                  <w:sz w:val="24"/>
                  <w:szCs w:val="24"/>
                  <w:lang w:eastAsia="ar-SA"/>
                </w:rPr>
                <w:t>&lt;*&gt;</w:t>
              </w:r>
            </w:hyperlink>
          </w:p>
        </w:tc>
      </w:tr>
      <w:tr w:rsidR="00952DD5" w:rsidRPr="00952DD5" w:rsidTr="00952DD5">
        <w:tc>
          <w:tcPr>
            <w:tcW w:w="1242" w:type="dxa"/>
          </w:tcPr>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p>
        </w:tc>
        <w:tc>
          <w:tcPr>
            <w:tcW w:w="5682" w:type="dxa"/>
          </w:tcPr>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w:t>
            </w:r>
          </w:p>
        </w:tc>
        <w:tc>
          <w:tcPr>
            <w:tcW w:w="2363" w:type="dxa"/>
          </w:tcPr>
          <w:p w:rsidR="00952DD5" w:rsidRPr="00952DD5" w:rsidRDefault="00952DD5" w:rsidP="00952DD5">
            <w:pPr>
              <w:suppressAutoHyphens/>
              <w:spacing w:after="0" w:line="192"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w:t>
            </w:r>
          </w:p>
        </w:tc>
      </w:tr>
      <w:tr w:rsidR="00952DD5" w:rsidRPr="00952DD5" w:rsidTr="00952DD5">
        <w:tc>
          <w:tcPr>
            <w:tcW w:w="1242"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p>
        </w:tc>
        <w:tc>
          <w:tcPr>
            <w:tcW w:w="5682" w:type="dxa"/>
          </w:tcPr>
          <w:p w:rsidR="00952DD5" w:rsidRPr="00952DD5" w:rsidRDefault="00952DD5" w:rsidP="00952DD5">
            <w:pPr>
              <w:suppressAutoHyphens/>
              <w:spacing w:after="0" w:line="240" w:lineRule="auto"/>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Выплата за опыт работы в занимаемой должности </w:t>
            </w:r>
            <w:hyperlink r:id="rId12" w:history="1">
              <w:r w:rsidRPr="00952DD5">
                <w:rPr>
                  <w:rFonts w:ascii="Times New Roman" w:eastAsia="Times New Roman" w:hAnsi="Times New Roman" w:cs="Times New Roman"/>
                  <w:sz w:val="24"/>
                  <w:szCs w:val="24"/>
                  <w:lang w:eastAsia="ar-SA"/>
                </w:rPr>
                <w:t>&lt;**&gt;</w:t>
              </w:r>
            </w:hyperlink>
            <w:r w:rsidRPr="00952DD5">
              <w:rPr>
                <w:rFonts w:ascii="Times New Roman" w:eastAsia="Times New Roman" w:hAnsi="Times New Roman" w:cs="Times New Roman"/>
                <w:sz w:val="24"/>
                <w:szCs w:val="24"/>
                <w:lang w:eastAsia="ar-SA"/>
              </w:rPr>
              <w:t xml:space="preserve">:     </w:t>
            </w:r>
          </w:p>
        </w:tc>
        <w:tc>
          <w:tcPr>
            <w:tcW w:w="2363" w:type="dxa"/>
          </w:tcPr>
          <w:p w:rsidR="00952DD5" w:rsidRPr="00952DD5" w:rsidRDefault="00952DD5" w:rsidP="00952DD5">
            <w:pPr>
              <w:suppressAutoHyphens/>
              <w:spacing w:after="0" w:line="240" w:lineRule="auto"/>
              <w:jc w:val="right"/>
              <w:outlineLvl w:val="0"/>
              <w:rPr>
                <w:rFonts w:ascii="Times New Roman" w:eastAsia="Times New Roman" w:hAnsi="Times New Roman" w:cs="Times New Roman"/>
                <w:sz w:val="24"/>
                <w:szCs w:val="24"/>
                <w:lang w:eastAsia="ar-SA"/>
              </w:rPr>
            </w:pPr>
          </w:p>
        </w:tc>
      </w:tr>
      <w:tr w:rsidR="00952DD5" w:rsidRPr="00952DD5" w:rsidTr="00952DD5">
        <w:trPr>
          <w:trHeight w:val="300"/>
        </w:trPr>
        <w:tc>
          <w:tcPr>
            <w:tcW w:w="1242" w:type="dxa"/>
            <w:vMerge w:val="restart"/>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от 1 года до 5 лет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w:t>
            </w:r>
          </w:p>
        </w:tc>
      </w:tr>
      <w:tr w:rsidR="00952DD5" w:rsidRPr="00952DD5" w:rsidTr="00952DD5">
        <w:trPr>
          <w:trHeight w:val="628"/>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ученой степени кандидата наук,   культурологии, икусствоведения </w:t>
            </w:r>
            <w:hyperlink r:id="rId13" w:history="1">
              <w:r w:rsidRPr="00952DD5">
                <w:rPr>
                  <w:rFonts w:ascii="Times New Roman" w:eastAsia="Times New Roman" w:hAnsi="Times New Roman" w:cs="Times New Roman"/>
                  <w:sz w:val="24"/>
                  <w:szCs w:val="24"/>
                  <w:lang w:eastAsia="ru-RU"/>
                </w:rPr>
                <w:t>&lt;***&gt;</w:t>
              </w:r>
            </w:hyperlink>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r>
      <w:tr w:rsidR="00952DD5" w:rsidRPr="00952DD5" w:rsidTr="00952DD5">
        <w:trPr>
          <w:trHeight w:val="645"/>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ученой степени доктора наук, культурологии, искусствоведения </w:t>
            </w:r>
            <w:hyperlink r:id="rId14"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20%</w:t>
            </w:r>
          </w:p>
        </w:tc>
      </w:tr>
      <w:tr w:rsidR="00952DD5" w:rsidRPr="00952DD5" w:rsidTr="00952DD5">
        <w:trPr>
          <w:trHeight w:val="1275"/>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5"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tc>
      </w:tr>
      <w:tr w:rsidR="00952DD5" w:rsidRPr="00952DD5" w:rsidTr="00952DD5">
        <w:trPr>
          <w:trHeight w:val="1290"/>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почетного звания, начинающегося со слова  «Народный» </w:t>
            </w:r>
            <w:hyperlink r:id="rId16"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при условии соответствия почетного  звания профилю учреждения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20%</w:t>
            </w:r>
          </w:p>
        </w:tc>
      </w:tr>
      <w:tr w:rsidR="00952DD5" w:rsidRPr="00952DD5" w:rsidTr="00952DD5">
        <w:tc>
          <w:tcPr>
            <w:tcW w:w="1242" w:type="dxa"/>
            <w:vMerge w:val="restart"/>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suppressAutoHyphens/>
              <w:spacing w:after="0" w:line="240" w:lineRule="auto"/>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от 5 до 10 лет</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tc>
      </w:tr>
      <w:tr w:rsidR="00952DD5" w:rsidRPr="00952DD5" w:rsidTr="00952DD5">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ученой степени кандидата наук,   культурологии, икусствоведения </w:t>
            </w:r>
            <w:hyperlink r:id="rId17" w:history="1">
              <w:r w:rsidRPr="00952DD5">
                <w:rPr>
                  <w:rFonts w:ascii="Times New Roman" w:eastAsia="Times New Roman" w:hAnsi="Times New Roman" w:cs="Times New Roman"/>
                  <w:sz w:val="24"/>
                  <w:szCs w:val="24"/>
                  <w:lang w:eastAsia="ru-RU"/>
                </w:rPr>
                <w:t>&lt;***&gt;</w:t>
              </w:r>
            </w:hyperlink>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25%</w:t>
            </w:r>
          </w:p>
        </w:tc>
      </w:tr>
      <w:tr w:rsidR="00952DD5" w:rsidRPr="00952DD5" w:rsidTr="00952DD5">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ученой степени доктора наук, культурологии, искусствоведения </w:t>
            </w:r>
            <w:hyperlink r:id="rId18"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30%</w:t>
            </w:r>
          </w:p>
        </w:tc>
      </w:tr>
      <w:tr w:rsidR="00952DD5" w:rsidRPr="00952DD5" w:rsidTr="00952DD5">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почетного звания, начинающегося со слова «Заслуженный», при условии соответствия почетного  звания профилю учреждения </w:t>
            </w:r>
            <w:hyperlink r:id="rId19"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25%</w:t>
            </w:r>
          </w:p>
        </w:tc>
      </w:tr>
      <w:tr w:rsidR="00952DD5" w:rsidRPr="00952DD5" w:rsidTr="00952DD5">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почетного звания, начинающегося со слова «Народный» </w:t>
            </w:r>
            <w:hyperlink r:id="rId20"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при условии соответствия почетного  звания профилю учреждения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30%</w:t>
            </w:r>
          </w:p>
        </w:tc>
      </w:tr>
      <w:tr w:rsidR="00952DD5" w:rsidRPr="00952DD5" w:rsidTr="00952DD5">
        <w:tc>
          <w:tcPr>
            <w:tcW w:w="1242" w:type="dxa"/>
            <w:vMerge w:val="restart"/>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suppressAutoHyphens/>
              <w:spacing w:after="0" w:line="240" w:lineRule="auto"/>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свыше 10 лет</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25%</w:t>
            </w:r>
          </w:p>
        </w:tc>
      </w:tr>
      <w:tr w:rsidR="00952DD5" w:rsidRPr="00952DD5" w:rsidTr="00952DD5">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ученой степени кандидата наук,   культурологии, искусствоведения </w:t>
            </w:r>
            <w:hyperlink r:id="rId21" w:history="1">
              <w:r w:rsidRPr="00952DD5">
                <w:rPr>
                  <w:rFonts w:ascii="Times New Roman" w:eastAsia="Times New Roman" w:hAnsi="Times New Roman" w:cs="Times New Roman"/>
                  <w:sz w:val="24"/>
                  <w:szCs w:val="24"/>
                  <w:lang w:eastAsia="ru-RU"/>
                </w:rPr>
                <w:t>&lt;***&gt;</w:t>
              </w:r>
            </w:hyperlink>
          </w:p>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35%</w:t>
            </w:r>
          </w:p>
        </w:tc>
      </w:tr>
      <w:tr w:rsidR="00952DD5" w:rsidRPr="00952DD5" w:rsidTr="00952DD5">
        <w:tc>
          <w:tcPr>
            <w:tcW w:w="1242"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ученой степени доктора наук, культурологии, искусствоведения </w:t>
            </w:r>
            <w:hyperlink r:id="rId22" w:history="1">
              <w:r w:rsidRPr="00952DD5">
                <w:rPr>
                  <w:rFonts w:ascii="Times New Roman" w:eastAsia="Times New Roman" w:hAnsi="Times New Roman" w:cs="Times New Roman"/>
                  <w:sz w:val="24"/>
                  <w:szCs w:val="24"/>
                  <w:lang w:eastAsia="ru-RU"/>
                </w:rPr>
                <w:t>&lt;***&gt;</w:t>
              </w:r>
            </w:hyperlink>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40%</w:t>
            </w:r>
          </w:p>
        </w:tc>
      </w:tr>
      <w:tr w:rsidR="00952DD5" w:rsidRPr="00952DD5" w:rsidTr="00952DD5">
        <w:tc>
          <w:tcPr>
            <w:tcW w:w="1242" w:type="dxa"/>
            <w:vMerge w:val="restart"/>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почетного звания, начинающегося со слова «Заслуженный», при условии соот- ветствия почетного  звания профилю учреждения </w:t>
            </w:r>
            <w:hyperlink r:id="rId23" w:history="1">
              <w:r w:rsidRPr="00952DD5">
                <w:rPr>
                  <w:rFonts w:ascii="Times New Roman" w:eastAsia="Times New Roman" w:hAnsi="Times New Roman" w:cs="Times New Roman"/>
                  <w:sz w:val="24"/>
                  <w:szCs w:val="24"/>
                  <w:lang w:eastAsia="ru-RU"/>
                </w:rPr>
                <w:t>&lt;***&gt;</w:t>
              </w:r>
            </w:hyperlink>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35%</w:t>
            </w:r>
          </w:p>
        </w:tc>
      </w:tr>
      <w:tr w:rsidR="00952DD5" w:rsidRPr="00952DD5" w:rsidTr="00952DD5">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при наличии почетного звания, начинающегося со слова «Народный» </w:t>
            </w:r>
            <w:hyperlink r:id="rId24"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при условии соответствия почетного  звания профилю учреждения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40%</w:t>
            </w:r>
          </w:p>
        </w:tc>
      </w:tr>
      <w:tr w:rsidR="00952DD5" w:rsidRPr="00952DD5" w:rsidTr="00952DD5">
        <w:tc>
          <w:tcPr>
            <w:tcW w:w="1242"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w:t>
            </w:r>
          </w:p>
        </w:tc>
        <w:tc>
          <w:tcPr>
            <w:tcW w:w="5682" w:type="dxa"/>
          </w:tcPr>
          <w:p w:rsidR="00952DD5" w:rsidRPr="00952DD5" w:rsidRDefault="00952DD5" w:rsidP="00952D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w:t>
            </w:r>
            <w:r w:rsidRPr="00952DD5">
              <w:rPr>
                <w:rFonts w:ascii="Times New Roman" w:eastAsia="Times New Roman" w:hAnsi="Times New Roman" w:cs="Times New Roman"/>
                <w:sz w:val="24"/>
                <w:szCs w:val="24"/>
                <w:lang w:eastAsia="ru-RU"/>
              </w:rPr>
              <w:lastRenderedPageBreak/>
              <w:t xml:space="preserve">заведения трудовые договоры с муниципальными образовательными учреждениями либо продолжающим работу в образовательном учреждении, персональная выплата устанавливается на первые пять лет работы с даты  окончания учебного заведения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20%</w:t>
            </w:r>
          </w:p>
        </w:tc>
      </w:tr>
      <w:tr w:rsidR="00952DD5" w:rsidRPr="00952DD5" w:rsidTr="00952DD5">
        <w:trPr>
          <w:trHeight w:val="975"/>
        </w:trPr>
        <w:tc>
          <w:tcPr>
            <w:tcW w:w="1242" w:type="dxa"/>
            <w:vMerge w:val="restart"/>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w:t>
            </w: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Учителям и иным педагогическим работникам за проверку письменных работ в образовательных учреждениях (пропорционально нагрузке):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r>
      <w:tr w:rsidR="00952DD5" w:rsidRPr="00952DD5" w:rsidTr="00952DD5">
        <w:trPr>
          <w:trHeight w:val="342"/>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истории, биологии и географии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w:t>
            </w:r>
          </w:p>
        </w:tc>
      </w:tr>
      <w:tr w:rsidR="00952DD5" w:rsidRPr="00952DD5" w:rsidTr="00952DD5">
        <w:trPr>
          <w:trHeight w:val="365"/>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физики, химии, иностранного языка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w:t>
            </w:r>
          </w:p>
        </w:tc>
      </w:tr>
      <w:tr w:rsidR="00952DD5" w:rsidRPr="00952DD5" w:rsidTr="00952DD5">
        <w:trPr>
          <w:trHeight w:val="328"/>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математики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tc>
      </w:tr>
      <w:tr w:rsidR="00952DD5" w:rsidRPr="00952DD5" w:rsidTr="00952DD5">
        <w:trPr>
          <w:trHeight w:val="336"/>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начальных классов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tc>
      </w:tr>
      <w:tr w:rsidR="00952DD5" w:rsidRPr="00952DD5" w:rsidTr="00952DD5">
        <w:trPr>
          <w:trHeight w:val="423"/>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русского языка и литературы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tc>
      </w:tr>
      <w:tr w:rsidR="00952DD5" w:rsidRPr="00952DD5" w:rsidTr="00952DD5">
        <w:trPr>
          <w:trHeight w:val="615"/>
        </w:trPr>
        <w:tc>
          <w:tcPr>
            <w:tcW w:w="1242"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w:t>
            </w: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Учителям и иным педагогическим работникам за  выполнение функций классного руководителя </w:t>
            </w:r>
            <w:hyperlink r:id="rId25"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2 700 руб.</w:t>
            </w:r>
          </w:p>
        </w:tc>
      </w:tr>
      <w:tr w:rsidR="00952DD5" w:rsidRPr="00952DD5" w:rsidTr="00952DD5">
        <w:trPr>
          <w:trHeight w:val="20"/>
        </w:trPr>
        <w:tc>
          <w:tcPr>
            <w:tcW w:w="1242" w:type="dxa"/>
            <w:vMerge w:val="restart"/>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w:t>
            </w: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Учителям и иным педагогическим работникам за заведование элементами инфраструктуры </w:t>
            </w:r>
            <w:hyperlink r:id="rId26" w:history="1">
              <w:r w:rsidRPr="00952DD5">
                <w:rPr>
                  <w:rFonts w:ascii="Times New Roman" w:eastAsia="Times New Roman" w:hAnsi="Times New Roman" w:cs="Times New Roman"/>
                  <w:sz w:val="24"/>
                  <w:szCs w:val="24"/>
                  <w:lang w:eastAsia="ru-RU"/>
                </w:rPr>
                <w:t>&lt;******&gt;</w:t>
              </w:r>
            </w:hyperlink>
            <w:r w:rsidRPr="00952DD5">
              <w:rPr>
                <w:rFonts w:ascii="Times New Roman" w:eastAsia="Times New Roman" w:hAnsi="Times New Roman" w:cs="Times New Roman"/>
                <w:sz w:val="24"/>
                <w:szCs w:val="24"/>
                <w:lang w:eastAsia="ru-RU"/>
              </w:rPr>
              <w:t xml:space="preserve">: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r>
      <w:tr w:rsidR="00952DD5" w:rsidRPr="00952DD5" w:rsidTr="00952DD5">
        <w:trPr>
          <w:trHeight w:val="20"/>
        </w:trPr>
        <w:tc>
          <w:tcPr>
            <w:tcW w:w="1242" w:type="dxa"/>
            <w:vMerge/>
          </w:tcPr>
          <w:p w:rsidR="00952DD5" w:rsidRPr="00952DD5" w:rsidRDefault="00952DD5" w:rsidP="00952DD5">
            <w:pPr>
              <w:suppressAutoHyphens/>
              <w:spacing w:after="0" w:line="240" w:lineRule="auto"/>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кабинетами, лабораториями</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w:t>
            </w:r>
          </w:p>
        </w:tc>
      </w:tr>
      <w:tr w:rsidR="00952DD5" w:rsidRPr="00952DD5" w:rsidTr="00952DD5">
        <w:trPr>
          <w:trHeight w:val="20"/>
        </w:trPr>
        <w:tc>
          <w:tcPr>
            <w:tcW w:w="1242" w:type="dxa"/>
            <w:vMerge/>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p>
        </w:tc>
        <w:tc>
          <w:tcPr>
            <w:tcW w:w="5682" w:type="dxa"/>
          </w:tcPr>
          <w:p w:rsidR="00952DD5" w:rsidRPr="00952DD5" w:rsidRDefault="00952DD5" w:rsidP="00952D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учебно-опытными участками, мастерскими, музыкальными и спортивными залами                                     </w:t>
            </w:r>
          </w:p>
        </w:tc>
        <w:tc>
          <w:tcPr>
            <w:tcW w:w="2363" w:type="dxa"/>
          </w:tcPr>
          <w:p w:rsidR="00952DD5" w:rsidRPr="00952DD5" w:rsidRDefault="00952DD5" w:rsidP="00952DD5">
            <w:pPr>
              <w:suppressAutoHyphens/>
              <w:spacing w:after="0" w:line="240" w:lineRule="auto"/>
              <w:jc w:val="center"/>
              <w:outlineLvl w:val="0"/>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20%</w:t>
            </w:r>
          </w:p>
        </w:tc>
      </w:tr>
      <w:tr w:rsidR="00952DD5" w:rsidRPr="00952DD5" w:rsidTr="00952DD5">
        <w:trPr>
          <w:trHeight w:val="20"/>
        </w:trPr>
        <w:tc>
          <w:tcPr>
            <w:tcW w:w="1242"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p>
        </w:tc>
        <w:tc>
          <w:tcPr>
            <w:tcW w:w="5682"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Педагогическим работникам за индивидуальное обучение на дому обучающихся, осваивающих образовательные программы начального общего, основного общего и среднего общего образования и нуждающихся в длительном лечении, а также детей-инвалидов, которые по состоянию здоровья не могут посещать образовательные организации (при наличии соответствующего медицинского заключения), за индивидуальное и групповое обучение детей, находящихся на длительном лечении в медицинских организациях</w:t>
            </w:r>
          </w:p>
        </w:tc>
        <w:tc>
          <w:tcPr>
            <w:tcW w:w="2363"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20%</w:t>
            </w:r>
          </w:p>
        </w:tc>
      </w:tr>
    </w:tbl>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&lt;*&gt; Расчет персональных стимулирующих выплат производится от оклада (должностного оклада) без учета повышающих коэффициентов.</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&lt;**&gt; Размеры выплат при наличии одновременно почетного звания и ученой степени суммируются.</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Для педагогических работников учитывается работа по профилю учреждения или профилю педагогической деятельности (преподаваемых дисциплин).</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&lt;***&gt; Производится при условии соответствия почетного звания профилю учреждения или профилю педагогической деятельности (преподаваемых дисциплин).</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и выплат стимулирующего характера).</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&lt;*****&gt; Размер выплаты педагогическим работникам за выполнение функций классного руководителя определяется исходя из расчета 2 700,0 рубля в месяц за выполнение функций классного руководителя в классе с наполняемостью не менее наполняемости, установленной для учреждений соответствующими типовыми положениями об образовательных учреждениях.</w:t>
      </w:r>
    </w:p>
    <w:p w:rsidR="00952DD5" w:rsidRP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lastRenderedPageBreak/>
        <w:t xml:space="preserve">Для классов, наполняемость которых меньше установленной, размер вознаграждения уменьшается пропорционально численности обучающихся. </w:t>
      </w:r>
    </w:p>
    <w:p w:rsidR="00952DD5" w:rsidRDefault="00952DD5" w:rsidP="00952DD5">
      <w:pPr>
        <w:suppressAutoHyphens/>
        <w:spacing w:after="0" w:line="240" w:lineRule="auto"/>
        <w:ind w:firstLine="709"/>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&lt;******&gt; От минимального оклада (должностного оклада), ставки заработной платы с учетом повышения оклада (должностного оклада), ставки заработной платы (без учета нагрузки)».</w:t>
      </w: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476CF8" w:rsidRPr="00952DD5" w:rsidRDefault="00476CF8" w:rsidP="00476CF8">
      <w:pPr>
        <w:tabs>
          <w:tab w:val="left" w:pos="5719"/>
        </w:tabs>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lastRenderedPageBreak/>
        <w:t>Приложение №  3</w:t>
      </w:r>
    </w:p>
    <w:p w:rsidR="00476CF8" w:rsidRPr="00952DD5" w:rsidRDefault="00476CF8" w:rsidP="00476CF8">
      <w:pPr>
        <w:tabs>
          <w:tab w:val="left" w:pos="5719"/>
        </w:tabs>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 Положению об оплате труда</w:t>
      </w:r>
    </w:p>
    <w:p w:rsidR="00476CF8"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C80AF9" w:rsidRPr="00C80AF9" w:rsidRDefault="00C80AF9" w:rsidP="00C80AF9">
      <w:pPr>
        <w:shd w:val="clear" w:color="auto" w:fill="FFFFFF"/>
        <w:suppressAutoHyphens/>
        <w:spacing w:after="0" w:line="240" w:lineRule="auto"/>
        <w:jc w:val="center"/>
        <w:rPr>
          <w:rFonts w:ascii="Times New Roman" w:eastAsia="Times New Roman" w:hAnsi="Times New Roman" w:cs="Times New Roman"/>
          <w:b/>
          <w:bCs/>
          <w:sz w:val="24"/>
          <w:szCs w:val="24"/>
          <w:lang w:eastAsia="ru-RU"/>
        </w:rPr>
      </w:pPr>
      <w:r w:rsidRPr="00C80AF9">
        <w:rPr>
          <w:rFonts w:ascii="Times New Roman" w:eastAsia="Times New Roman" w:hAnsi="Times New Roman" w:cs="Times New Roman"/>
          <w:b/>
          <w:bCs/>
          <w:sz w:val="24"/>
          <w:szCs w:val="24"/>
          <w:lang w:eastAsia="ru-RU"/>
        </w:rPr>
        <w:t>О распространении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C80AF9" w:rsidRPr="00C80AF9" w:rsidRDefault="00C80AF9" w:rsidP="00C80AF9">
      <w:pPr>
        <w:shd w:val="clear" w:color="auto" w:fill="FFFFFF"/>
        <w:suppressAutoHyphens/>
        <w:spacing w:after="0" w:line="240" w:lineRule="auto"/>
        <w:ind w:firstLine="709"/>
        <w:jc w:val="right"/>
        <w:rPr>
          <w:rFonts w:ascii="Times New Roman" w:eastAsia="Times New Roman" w:hAnsi="Times New Roman" w:cs="Times New Roman"/>
          <w:sz w:val="24"/>
          <w:szCs w:val="24"/>
          <w:lang w:eastAsia="ru-RU"/>
        </w:rPr>
      </w:pPr>
    </w:p>
    <w:p w:rsidR="00C80AF9" w:rsidRPr="00C80AF9" w:rsidRDefault="00C80AF9" w:rsidP="00C80AF9">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Закрепить за педагогическим работником  в течение срока действия квалификационной категории, установленной педагогическим работникам </w:t>
      </w:r>
      <w:r w:rsidRPr="00C80AF9">
        <w:rPr>
          <w:rFonts w:ascii="Times New Roman" w:eastAsia="Times New Roman" w:hAnsi="Times New Roman" w:cs="Times New Roman"/>
          <w:spacing w:val="-1"/>
          <w:sz w:val="24"/>
          <w:szCs w:val="24"/>
          <w:lang w:eastAsia="ru-RU"/>
        </w:rPr>
        <w:t xml:space="preserve">в соответствии с Порядком аттестации педагогических работников </w:t>
      </w:r>
      <w:r w:rsidRPr="00C80AF9">
        <w:rPr>
          <w:rFonts w:ascii="Times New Roman" w:eastAsia="Times New Roman" w:hAnsi="Times New Roman" w:cs="Times New Roman"/>
          <w:sz w:val="24"/>
          <w:szCs w:val="24"/>
          <w:lang w:eastAsia="ru-RU"/>
        </w:rPr>
        <w:t>организаций, осуществляющих образовательную деятельность, утвержденным приказом Министерства образования и науки Российской Федерации от 07.04.2014 № 276, при выполнении ими педагогической работы в следующих случаях:</w:t>
      </w:r>
    </w:p>
    <w:p w:rsidR="00C80AF9" w:rsidRPr="00C80AF9" w:rsidRDefault="00C80AF9" w:rsidP="00C80AF9">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C80AF9" w:rsidRPr="00C80AF9" w:rsidRDefault="00C80AF9" w:rsidP="00C80AF9">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при возобновлении работы в должности, по которой установлена квалификационная категория, независимо от перерывов в работе;</w:t>
      </w:r>
    </w:p>
    <w:p w:rsidR="00C80AF9" w:rsidRPr="00C80AF9" w:rsidRDefault="00C80AF9" w:rsidP="00C80AF9">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C80AF9" w:rsidRPr="00C80AF9" w:rsidRDefault="00C80AF9" w:rsidP="00C80AF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Должность, по которой</w:t>
            </w:r>
          </w:p>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установлена квалификационная</w:t>
            </w:r>
          </w:p>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категория</w:t>
            </w:r>
          </w:p>
        </w:tc>
        <w:tc>
          <w:tcPr>
            <w:tcW w:w="5387"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Должность, по которой при оплате труда устанавливается квалификационная категория,</w:t>
            </w:r>
          </w:p>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установленная по должности, указанной</w:t>
            </w:r>
          </w:p>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в графе 1.</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1</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jc w:val="center"/>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2</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 преподаватель</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Преподаватель; учитель; воспитатель</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(группы продленного дня);</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учитель, преподаватель, ведущий занятия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по отдельным профильным темам из</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курса «Основы безопасности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жизнедеятельности» (ОБЖ)</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Старший воспитатель;</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воспитатель</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Воспитатель, старший воспитатель</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Преподаватель-организатор</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основ безопасности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жизнедеятельности,</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допризывной подготовки</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ведущий занятия</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с обучающимися из курса «Основы</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безопасности жизнедеятельности» (ОБЖ),</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в том числе сверх учебной нагрузки,</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входящей в должностные обязанности преподавателя-организатора основ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безопасности жизнедеятельности,</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допризывной подготовки</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Руководитель физвоспитания</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 физкультуры (физвоспитания);</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преподаватель физкультуры</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(физвоспитания);</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инструктор по физкультуре</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Мастер производственного</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обучения</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 технологии; преподаватель,</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ведущий преподавательскую работу по аналогичной специальности; инструктор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lastRenderedPageBreak/>
              <w:t xml:space="preserve">по труду; старший педагог дополнительного образования;  педагог дополнительного образования; </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lastRenderedPageBreak/>
              <w:t>Учитель технологии</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Мастер производственного обучения;</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инструктор по труду</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Учитель-дефектолог,</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учитель-логопед</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Учитель-логопед; учитель-дефектолог; учитель (при выполнении учебной  работы по адаптированным образовательным программам);</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учитель в специальных (коррекционных)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классах для детей с ограниченными</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возможностями здоровья</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trike/>
                <w:sz w:val="24"/>
                <w:szCs w:val="24"/>
                <w:lang w:eastAsia="ru-RU"/>
              </w:rPr>
            </w:pPr>
            <w:r w:rsidRPr="00C80AF9">
              <w:rPr>
                <w:rFonts w:ascii="Times New Roman" w:eastAsia="Times New Roman" w:hAnsi="Times New Roman" w:cs="Times New Roman"/>
                <w:sz w:val="24"/>
                <w:szCs w:val="24"/>
                <w:lang w:eastAsia="ru-RU"/>
              </w:rPr>
              <w:t xml:space="preserve">Учитель (при выполнении учебной работы по учебным предметам (образовательным программам) в области искусств)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trike/>
                <w:sz w:val="24"/>
                <w:szCs w:val="24"/>
                <w:lang w:eastAsia="ru-RU"/>
              </w:rPr>
            </w:pPr>
            <w:r w:rsidRPr="00C80AF9">
              <w:rPr>
                <w:rFonts w:ascii="Times New Roman" w:eastAsia="Times New Roman" w:hAnsi="Times New Roman" w:cs="Times New Roman"/>
                <w:sz w:val="24"/>
                <w:szCs w:val="24"/>
                <w:lang w:eastAsia="ru-RU"/>
              </w:rPr>
              <w:t xml:space="preserve">Преподаватель  образовательных организаций дополнительного образования детей (детских школ искусств по видам искусств);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музыкальный руководитель;</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концертмейстер</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Учитель;  преподаватель (при выполнении учебной работы  по учебным предметам (образовательным программам) в области искусств) </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Старший тренер-преподаватель;</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тренер-преподаватель</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jc w:val="both"/>
              <w:rPr>
                <w:rFonts w:ascii="Times New Roman" w:eastAsia="Times New Roman" w:hAnsi="Times New Roman" w:cs="Times New Roman"/>
                <w:strike/>
                <w:sz w:val="24"/>
                <w:szCs w:val="24"/>
                <w:lang w:eastAsia="ru-RU"/>
              </w:rPr>
            </w:pPr>
            <w:r w:rsidRPr="00C80AF9">
              <w:rPr>
                <w:rFonts w:ascii="Times New Roman" w:eastAsia="Times New Roman" w:hAnsi="Times New Roman" w:cs="Times New Roman"/>
                <w:sz w:val="24"/>
                <w:szCs w:val="24"/>
                <w:lang w:eastAsia="ru-RU"/>
              </w:rPr>
              <w:t xml:space="preserve">Учитель (при выполнении учебной работы по физической культуре);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инструктор по физкультуре</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trike/>
                <w:sz w:val="24"/>
                <w:szCs w:val="24"/>
                <w:lang w:eastAsia="ru-RU"/>
              </w:rPr>
            </w:pPr>
            <w:r w:rsidRPr="00C80AF9">
              <w:rPr>
                <w:rFonts w:ascii="Times New Roman" w:eastAsia="Times New Roman" w:hAnsi="Times New Roman" w:cs="Times New Roman"/>
                <w:sz w:val="24"/>
                <w:szCs w:val="24"/>
                <w:lang w:eastAsia="ru-RU"/>
              </w:rPr>
              <w:t xml:space="preserve">Учитель; преподаватель (при выполнении учебной (преподавательской) работы по физической культуре);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инструктор по физкультуре</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Старший тренер-преподаватель;</w:t>
            </w:r>
          </w:p>
          <w:p w:rsidR="00C80AF9" w:rsidRPr="00C80AF9" w:rsidRDefault="00C80AF9" w:rsidP="00AD250A">
            <w:pPr>
              <w:suppressAutoHyphens/>
              <w:spacing w:after="0" w:line="240" w:lineRule="auto"/>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тренер-преподаватель</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Преподаватель образовательной</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организации начального или</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среднего профессионального</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образования либо структурного</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подразделения образовательной</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организации, реализующей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образовательную программу</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начального или среднего</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профессионального образования</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Учитель того же предмета (дисциплины)</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общеобразовательной  организации либо структурного подразделения,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реализующего основные общеобразовательные</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программы</w:t>
            </w:r>
          </w:p>
        </w:tc>
      </w:tr>
      <w:tr w:rsidR="00C80AF9" w:rsidRPr="00C80AF9" w:rsidTr="00AD250A">
        <w:tc>
          <w:tcPr>
            <w:tcW w:w="4253" w:type="dxa"/>
            <w:tcBorders>
              <w:top w:val="single" w:sz="4" w:space="0" w:color="auto"/>
              <w:left w:val="single" w:sz="4" w:space="0" w:color="auto"/>
              <w:bottom w:val="single" w:sz="4" w:space="0" w:color="auto"/>
              <w:right w:val="single" w:sz="4" w:space="0" w:color="auto"/>
            </w:tcBorders>
            <w:vAlign w:val="center"/>
          </w:tcPr>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Учитель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общеобразовательной </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организации  либо структурного</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подразделения, реализующего основные общеобразовательные</w:t>
            </w:r>
          </w:p>
          <w:p w:rsidR="00C80AF9" w:rsidRPr="00C80AF9" w:rsidRDefault="00C80AF9" w:rsidP="00AD250A">
            <w:pPr>
              <w:suppressAutoHyphens/>
              <w:spacing w:after="0" w:line="240" w:lineRule="auto"/>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программы</w:t>
            </w:r>
          </w:p>
        </w:tc>
        <w:tc>
          <w:tcPr>
            <w:tcW w:w="5387" w:type="dxa"/>
            <w:tcBorders>
              <w:top w:val="single" w:sz="4" w:space="0" w:color="auto"/>
              <w:left w:val="single" w:sz="4" w:space="0" w:color="auto"/>
              <w:bottom w:val="single" w:sz="4" w:space="0" w:color="auto"/>
              <w:right w:val="single" w:sz="4" w:space="0" w:color="auto"/>
            </w:tcBorders>
          </w:tcPr>
          <w:p w:rsidR="00C80AF9" w:rsidRPr="00C80AF9" w:rsidRDefault="00C80AF9" w:rsidP="00AD250A">
            <w:pPr>
              <w:suppressAutoHyphens/>
              <w:spacing w:after="0" w:line="240" w:lineRule="auto"/>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 xml:space="preserve">Преподаватель того же предмета, </w:t>
            </w:r>
          </w:p>
          <w:p w:rsidR="00C80AF9" w:rsidRPr="00C80AF9" w:rsidRDefault="00C80AF9" w:rsidP="00AD250A">
            <w:pPr>
              <w:suppressAutoHyphens/>
              <w:spacing w:after="0" w:line="240" w:lineRule="auto"/>
              <w:jc w:val="both"/>
              <w:rPr>
                <w:rFonts w:ascii="Times New Roman" w:eastAsia="Times New Roman" w:hAnsi="Times New Roman" w:cs="Times New Roman"/>
                <w:sz w:val="24"/>
                <w:szCs w:val="24"/>
                <w:lang w:eastAsia="ru-RU"/>
              </w:rPr>
            </w:pPr>
            <w:r w:rsidRPr="00C80AF9">
              <w:rPr>
                <w:rFonts w:ascii="Times New Roman" w:eastAsia="Times New Roman" w:hAnsi="Times New Roman" w:cs="Times New Roman"/>
                <w:sz w:val="24"/>
                <w:szCs w:val="24"/>
                <w:lang w:eastAsia="ru-RU"/>
              </w:rPr>
              <w:t>(дисциплины) профессиональной  образовательной организации среднего профессионального образования, либо структурного подразделения образовательной организации, реализующего основные образовательные программы среднего профессионального образования</w:t>
            </w:r>
          </w:p>
        </w:tc>
      </w:tr>
    </w:tbl>
    <w:p w:rsidR="00C80AF9" w:rsidRPr="00C80AF9" w:rsidRDefault="00C80AF9" w:rsidP="00C80AF9">
      <w:pPr>
        <w:suppressAutoHyphens/>
        <w:spacing w:after="0" w:line="240" w:lineRule="auto"/>
        <w:ind w:firstLine="300"/>
        <w:jc w:val="both"/>
        <w:rPr>
          <w:rFonts w:ascii="Times New Roman" w:eastAsia="Times New Roman" w:hAnsi="Times New Roman" w:cs="Times New Roman"/>
          <w:sz w:val="26"/>
          <w:szCs w:val="26"/>
          <w:lang w:eastAsia="ar-SA"/>
        </w:rPr>
      </w:pPr>
    </w:p>
    <w:p w:rsidR="00C80AF9" w:rsidRPr="00C80AF9" w:rsidRDefault="00C80AF9" w:rsidP="00C80AF9">
      <w:pPr>
        <w:suppressAutoHyphens/>
        <w:spacing w:after="0" w:line="240" w:lineRule="auto"/>
        <w:jc w:val="both"/>
        <w:rPr>
          <w:rFonts w:ascii="Times New Roman" w:eastAsia="Times New Roman" w:hAnsi="Times New Roman" w:cs="Times New Roman"/>
          <w:sz w:val="24"/>
          <w:szCs w:val="24"/>
          <w:u w:val="single"/>
          <w:lang w:eastAsia="ar-SA"/>
        </w:rPr>
      </w:pPr>
      <w:r w:rsidRPr="00C80AF9">
        <w:rPr>
          <w:rFonts w:ascii="Times New Roman" w:eastAsia="Times New Roman" w:hAnsi="Times New Roman" w:cs="Times New Roman"/>
          <w:b/>
          <w:sz w:val="24"/>
          <w:szCs w:val="24"/>
          <w:u w:val="single"/>
          <w:lang w:eastAsia="ar-SA"/>
        </w:rPr>
        <w:t>На основании</w:t>
      </w:r>
      <w:r w:rsidRPr="00C80AF9">
        <w:rPr>
          <w:rFonts w:ascii="Times New Roman" w:eastAsia="Times New Roman" w:hAnsi="Times New Roman" w:cs="Times New Roman"/>
          <w:sz w:val="24"/>
          <w:szCs w:val="24"/>
          <w:u w:val="single"/>
          <w:lang w:eastAsia="ar-SA"/>
        </w:rPr>
        <w:t xml:space="preserve"> приложение №2  к Соглашению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 Федерации на 2017-2019 годы. </w:t>
      </w:r>
    </w:p>
    <w:p w:rsidR="00476CF8" w:rsidRPr="00C80AF9" w:rsidRDefault="00476CF8" w:rsidP="00952DD5">
      <w:pPr>
        <w:suppressAutoHyphens/>
        <w:spacing w:after="0" w:line="240" w:lineRule="auto"/>
        <w:ind w:firstLine="709"/>
        <w:jc w:val="both"/>
        <w:rPr>
          <w:rFonts w:ascii="Times New Roman" w:eastAsia="Times New Roman" w:hAnsi="Times New Roman" w:cs="Times New Roman"/>
          <w:sz w:val="24"/>
          <w:szCs w:val="24"/>
          <w:lang w:eastAsia="ru-RU"/>
        </w:rPr>
      </w:pPr>
    </w:p>
    <w:p w:rsidR="00952DD5" w:rsidRPr="00C80AF9" w:rsidRDefault="00952DD5" w:rsidP="00952DD5">
      <w:pPr>
        <w:suppressAutoHyphens/>
        <w:spacing w:after="0" w:line="240" w:lineRule="auto"/>
        <w:ind w:firstLine="567"/>
        <w:rPr>
          <w:rFonts w:ascii="Times New Roman" w:eastAsia="Times New Roman" w:hAnsi="Times New Roman" w:cs="Times New Roman"/>
          <w:sz w:val="24"/>
          <w:szCs w:val="24"/>
          <w:lang w:eastAsia="ru-RU"/>
        </w:rPr>
      </w:pPr>
    </w:p>
    <w:p w:rsidR="00952DD5" w:rsidRPr="00C80AF9" w:rsidRDefault="00952DD5" w:rsidP="00952DD5">
      <w:pPr>
        <w:suppressAutoHyphens/>
        <w:spacing w:after="0" w:line="240" w:lineRule="auto"/>
        <w:ind w:firstLine="567"/>
        <w:rPr>
          <w:rFonts w:ascii="Times New Roman" w:eastAsia="Times New Roman" w:hAnsi="Times New Roman" w:cs="Times New Roman"/>
          <w:sz w:val="24"/>
          <w:szCs w:val="24"/>
          <w:lang w:eastAsia="ru-RU"/>
        </w:rPr>
      </w:pPr>
    </w:p>
    <w:p w:rsidR="00952DD5" w:rsidRPr="00C80AF9" w:rsidRDefault="00952DD5" w:rsidP="00952DD5">
      <w:pPr>
        <w:suppressAutoHyphens/>
        <w:spacing w:after="0" w:line="240" w:lineRule="auto"/>
        <w:ind w:firstLine="567"/>
        <w:rPr>
          <w:rFonts w:ascii="Times New Roman" w:eastAsia="Times New Roman" w:hAnsi="Times New Roman" w:cs="Times New Roman"/>
          <w:sz w:val="24"/>
          <w:szCs w:val="24"/>
          <w:lang w:eastAsia="ru-RU"/>
        </w:rPr>
      </w:pPr>
    </w:p>
    <w:p w:rsidR="00C80AF9" w:rsidRDefault="00C80AF9" w:rsidP="00952DD5">
      <w:pPr>
        <w:suppressAutoHyphens/>
        <w:spacing w:after="0" w:line="240" w:lineRule="auto"/>
        <w:jc w:val="right"/>
        <w:rPr>
          <w:rFonts w:ascii="Times New Roman" w:eastAsia="Times New Roman" w:hAnsi="Times New Roman" w:cs="Times New Roman"/>
          <w:sz w:val="24"/>
          <w:szCs w:val="24"/>
          <w:lang w:eastAsia="ru-RU"/>
        </w:rPr>
      </w:pPr>
    </w:p>
    <w:p w:rsidR="00952DD5" w:rsidRDefault="00952DD5" w:rsidP="00952DD5">
      <w:pPr>
        <w:suppressAutoHyphens/>
        <w:spacing w:after="0" w:line="240" w:lineRule="auto"/>
        <w:jc w:val="right"/>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Приложение № 3</w:t>
      </w:r>
    </w:p>
    <w:p w:rsidR="00F11631" w:rsidRPr="00952DD5" w:rsidRDefault="00F11631" w:rsidP="00952DD5">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4D83B66" wp14:editId="266BAC58">
            <wp:extent cx="6299835" cy="2283460"/>
            <wp:effectExtent l="0" t="0" r="571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835" cy="2283460"/>
                    </a:xfrm>
                    <a:prstGeom prst="rect">
                      <a:avLst/>
                    </a:prstGeom>
                  </pic:spPr>
                </pic:pic>
              </a:graphicData>
            </a:graphic>
          </wp:inline>
        </w:drawing>
      </w:r>
    </w:p>
    <w:p w:rsidR="00952DD5" w:rsidRPr="0087132D" w:rsidRDefault="00952DD5" w:rsidP="00952DD5">
      <w:pPr>
        <w:suppressAutoHyphens/>
        <w:spacing w:after="0" w:line="240" w:lineRule="auto"/>
        <w:jc w:val="right"/>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rPr>
          <w:rFonts w:ascii="Times New Roman" w:eastAsia="Times New Roman" w:hAnsi="Times New Roman" w:cs="Times New Roman"/>
          <w:i/>
          <w:sz w:val="32"/>
          <w:szCs w:val="32"/>
          <w:u w:val="single"/>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ПОЛОЖЕНИЕ</w:t>
      </w: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 xml:space="preserve"> о фонде стимулирующих надбавок и доплат</w:t>
      </w:r>
    </w:p>
    <w:p w:rsidR="00952DD5" w:rsidRPr="00952DD5" w:rsidRDefault="00952DD5" w:rsidP="00952DD5">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952DD5">
        <w:rPr>
          <w:rFonts w:ascii="Times New Roman" w:eastAsia="Times New Roman" w:hAnsi="Times New Roman" w:cs="Times New Roman"/>
          <w:b/>
          <w:color w:val="000000"/>
          <w:sz w:val="24"/>
          <w:szCs w:val="24"/>
          <w:lang w:eastAsia="ar-SA"/>
        </w:rPr>
        <w:t xml:space="preserve">муниципального бюджетного общеобразовательного учреждения </w:t>
      </w:r>
    </w:p>
    <w:p w:rsidR="00952DD5" w:rsidRPr="00952DD5" w:rsidRDefault="00952DD5" w:rsidP="00952DD5">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952DD5">
        <w:rPr>
          <w:rFonts w:ascii="Times New Roman" w:eastAsia="Times New Roman" w:hAnsi="Times New Roman" w:cs="Times New Roman"/>
          <w:b/>
          <w:color w:val="000000"/>
          <w:sz w:val="24"/>
          <w:szCs w:val="24"/>
          <w:lang w:eastAsia="ar-SA"/>
        </w:rPr>
        <w:t xml:space="preserve">«Средняя школа №16» </w:t>
      </w:r>
    </w:p>
    <w:p w:rsidR="00952DD5" w:rsidRPr="00952DD5" w:rsidRDefault="00952DD5" w:rsidP="00952DD5">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rsidR="00952DD5" w:rsidRPr="00952DD5" w:rsidRDefault="00952DD5" w:rsidP="00952DD5">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r w:rsidRPr="00952DD5">
        <w:rPr>
          <w:rFonts w:ascii="Times New Roman" w:eastAsia="Times New Roman" w:hAnsi="Times New Roman" w:cs="Times New Roman"/>
          <w:b/>
          <w:color w:val="000000"/>
          <w:sz w:val="24"/>
          <w:szCs w:val="24"/>
          <w:lang w:eastAsia="ar-SA"/>
        </w:rPr>
        <w:t>Общие положения</w:t>
      </w:r>
    </w:p>
    <w:p w:rsidR="00952DD5" w:rsidRPr="00952DD5" w:rsidRDefault="00952DD5" w:rsidP="00952DD5">
      <w:pPr>
        <w:suppressAutoHyphens/>
        <w:spacing w:after="12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Настоящее положение определяет виды, размеры стимулирующих надбавок и доплат. Порядок, условия их выплаты и вводится с целью повышения материальных интересов работников, качества работы, а также с целью материальной поддержки работников МБОУ СШ № 16.</w:t>
      </w:r>
    </w:p>
    <w:p w:rsidR="00952DD5" w:rsidRPr="00952DD5" w:rsidRDefault="00952DD5" w:rsidP="00952DD5">
      <w:pPr>
        <w:spacing w:after="120" w:line="240" w:lineRule="auto"/>
        <w:ind w:left="786" w:firstLine="709"/>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Положение вводится на основании:</w:t>
      </w:r>
    </w:p>
    <w:p w:rsidR="00952DD5" w:rsidRPr="00952DD5" w:rsidRDefault="00952DD5" w:rsidP="00952DD5">
      <w:pPr>
        <w:numPr>
          <w:ilvl w:val="0"/>
          <w:numId w:val="11"/>
        </w:numPr>
        <w:suppressAutoHyphens/>
        <w:spacing w:after="120" w:line="240" w:lineRule="auto"/>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Закона РФ «Об образовании» (ст.32,43,54);</w:t>
      </w:r>
    </w:p>
    <w:p w:rsidR="00952DD5" w:rsidRPr="00952DD5" w:rsidRDefault="00952DD5" w:rsidP="00952DD5">
      <w:pPr>
        <w:numPr>
          <w:ilvl w:val="0"/>
          <w:numId w:val="11"/>
        </w:numPr>
        <w:suppressAutoHyphens/>
        <w:spacing w:after="120" w:line="240" w:lineRule="auto"/>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Трудового кодекса РФ;</w:t>
      </w:r>
    </w:p>
    <w:p w:rsidR="00952DD5" w:rsidRPr="00952DD5" w:rsidRDefault="00952DD5" w:rsidP="00952DD5">
      <w:pPr>
        <w:numPr>
          <w:ilvl w:val="0"/>
          <w:numId w:val="11"/>
        </w:numPr>
        <w:suppressAutoHyphens/>
        <w:spacing w:after="120" w:line="240" w:lineRule="auto"/>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Устава МБОУ СШ № 16;</w:t>
      </w:r>
    </w:p>
    <w:p w:rsidR="00952DD5" w:rsidRPr="00952DD5" w:rsidRDefault="00952DD5" w:rsidP="00952DD5">
      <w:pPr>
        <w:numPr>
          <w:ilvl w:val="0"/>
          <w:numId w:val="11"/>
        </w:numPr>
        <w:suppressAutoHyphens/>
        <w:spacing w:after="120" w:line="240" w:lineRule="auto"/>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Постановления администрации города Красноярска № 598.</w:t>
      </w:r>
    </w:p>
    <w:p w:rsidR="00952DD5" w:rsidRPr="00952DD5" w:rsidRDefault="00952DD5" w:rsidP="00952DD5">
      <w:pPr>
        <w:numPr>
          <w:ilvl w:val="0"/>
          <w:numId w:val="10"/>
        </w:numPr>
        <w:suppressAutoHyphens/>
        <w:spacing w:after="120" w:line="240" w:lineRule="auto"/>
        <w:contextualSpacing/>
        <w:rPr>
          <w:rFonts w:ascii="Times New Roman" w:eastAsia="Calibri" w:hAnsi="Times New Roman" w:cs="Times New Roman"/>
          <w:b/>
          <w:sz w:val="24"/>
          <w:szCs w:val="24"/>
          <w:lang w:eastAsia="ar-SA"/>
        </w:rPr>
      </w:pPr>
      <w:r w:rsidRPr="00952DD5">
        <w:rPr>
          <w:rFonts w:ascii="Times New Roman" w:eastAsia="Calibri" w:hAnsi="Times New Roman" w:cs="Times New Roman"/>
          <w:b/>
          <w:sz w:val="24"/>
          <w:szCs w:val="24"/>
          <w:lang w:eastAsia="ar-SA"/>
        </w:rPr>
        <w:t>Порядок установления доплат и стимулирующих надбавок</w:t>
      </w:r>
    </w:p>
    <w:p w:rsidR="00952DD5" w:rsidRPr="00952DD5" w:rsidRDefault="00952DD5" w:rsidP="00952DD5">
      <w:pPr>
        <w:numPr>
          <w:ilvl w:val="1"/>
          <w:numId w:val="10"/>
        </w:numPr>
        <w:suppressAutoHyphens/>
        <w:spacing w:after="120" w:line="240" w:lineRule="auto"/>
        <w:ind w:left="851"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Виды и размер доплат и стимулирующих надбавок заместителям руководителя, педагогическим работникам, а так же работникам, не связанным с образовательным процессом, устанавливаются органом самоуправления МБОУ СШ №16, с учетом мнения выборного профсоюзного органа, в процентном отношении к окладу или денежном эквиваленте (ежемесячно, ежеквартально или на год).</w:t>
      </w:r>
    </w:p>
    <w:p w:rsidR="00952DD5" w:rsidRPr="00952DD5" w:rsidRDefault="00952DD5" w:rsidP="00952DD5">
      <w:pPr>
        <w:numPr>
          <w:ilvl w:val="1"/>
          <w:numId w:val="10"/>
        </w:numPr>
        <w:suppressAutoHyphens/>
        <w:spacing w:after="120" w:line="240" w:lineRule="auto"/>
        <w:ind w:left="851"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Доплаты и стимулирующие надбавки выплачиваются из надтарифного фонда оплаты труда.</w:t>
      </w:r>
    </w:p>
    <w:p w:rsidR="00952DD5" w:rsidRPr="00952DD5" w:rsidRDefault="00952DD5" w:rsidP="00952DD5">
      <w:pPr>
        <w:numPr>
          <w:ilvl w:val="1"/>
          <w:numId w:val="10"/>
        </w:numPr>
        <w:suppressAutoHyphens/>
        <w:spacing w:after="120" w:line="240" w:lineRule="auto"/>
        <w:ind w:left="851"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Виды и размер надбавок и доплат руководителям муниципальных образовательных учреждений устанавливаются главным управлением образования администрации города Красноярска (по представлению управления образования администрации района города Красноярска).</w:t>
      </w:r>
    </w:p>
    <w:p w:rsidR="00952DD5" w:rsidRPr="00952DD5" w:rsidRDefault="00952DD5" w:rsidP="00952DD5">
      <w:pPr>
        <w:numPr>
          <w:ilvl w:val="1"/>
          <w:numId w:val="10"/>
        </w:numPr>
        <w:suppressAutoHyphens/>
        <w:spacing w:after="120" w:line="240" w:lineRule="auto"/>
        <w:ind w:left="851"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Решение об установлении доплат и стимулирующих надбавок, снижении или отмене оформляется приказом руководителя МБОУ СШ №16 и доводится до сведения работника под роспись.</w:t>
      </w:r>
    </w:p>
    <w:p w:rsidR="00952DD5" w:rsidRPr="00952DD5" w:rsidRDefault="00952DD5" w:rsidP="00952DD5">
      <w:pPr>
        <w:numPr>
          <w:ilvl w:val="1"/>
          <w:numId w:val="10"/>
        </w:numPr>
        <w:suppressAutoHyphens/>
        <w:spacing w:after="120" w:line="240" w:lineRule="auto"/>
        <w:ind w:left="851"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Снятие доплат и стимулирующих надбавок производится по следующим основаниям:</w:t>
      </w:r>
    </w:p>
    <w:p w:rsidR="00952DD5" w:rsidRPr="00952DD5" w:rsidRDefault="00952DD5" w:rsidP="00952DD5">
      <w:pPr>
        <w:numPr>
          <w:ilvl w:val="0"/>
          <w:numId w:val="12"/>
        </w:numPr>
        <w:suppressAutoHyphens/>
        <w:spacing w:after="120" w:line="240" w:lineRule="auto"/>
        <w:ind w:left="1560"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Отсутствие мотивов к установлению доплат и стимулирующих надбавок (изменение условий труда);</w:t>
      </w:r>
    </w:p>
    <w:p w:rsidR="00952DD5" w:rsidRPr="00952DD5" w:rsidRDefault="00952DD5" w:rsidP="00952DD5">
      <w:pPr>
        <w:numPr>
          <w:ilvl w:val="0"/>
          <w:numId w:val="12"/>
        </w:numPr>
        <w:suppressAutoHyphens/>
        <w:spacing w:after="120" w:line="240" w:lineRule="auto"/>
        <w:ind w:left="1560"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Нарушение правил трудового внутреннего распорядка;</w:t>
      </w:r>
    </w:p>
    <w:p w:rsidR="00952DD5" w:rsidRPr="00952DD5" w:rsidRDefault="00952DD5" w:rsidP="00952DD5">
      <w:pPr>
        <w:numPr>
          <w:ilvl w:val="0"/>
          <w:numId w:val="12"/>
        </w:numPr>
        <w:suppressAutoHyphens/>
        <w:spacing w:after="120" w:line="240" w:lineRule="auto"/>
        <w:ind w:left="1560"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Нарушение санитарно-гигиенических норм и правил;</w:t>
      </w:r>
    </w:p>
    <w:p w:rsidR="00952DD5" w:rsidRPr="00952DD5" w:rsidRDefault="00952DD5" w:rsidP="00952DD5">
      <w:pPr>
        <w:numPr>
          <w:ilvl w:val="0"/>
          <w:numId w:val="12"/>
        </w:numPr>
        <w:suppressAutoHyphens/>
        <w:spacing w:after="120" w:line="240" w:lineRule="auto"/>
        <w:ind w:left="1560" w:hanging="425"/>
        <w:contextualSpacing/>
        <w:jc w:val="both"/>
        <w:rPr>
          <w:rFonts w:ascii="Times New Roman" w:eastAsia="Calibri" w:hAnsi="Times New Roman" w:cs="Times New Roman"/>
          <w:sz w:val="24"/>
          <w:szCs w:val="24"/>
          <w:lang w:eastAsia="ar-SA"/>
        </w:rPr>
      </w:pPr>
      <w:r w:rsidRPr="00952DD5">
        <w:rPr>
          <w:rFonts w:ascii="Times New Roman" w:eastAsia="Calibri" w:hAnsi="Times New Roman" w:cs="Times New Roman"/>
          <w:sz w:val="24"/>
          <w:szCs w:val="24"/>
          <w:lang w:eastAsia="ar-SA"/>
        </w:rPr>
        <w:t>Обоснованные жалобы родителей воспитанников.</w:t>
      </w:r>
    </w:p>
    <w:p w:rsidR="00952DD5" w:rsidRPr="00952DD5" w:rsidRDefault="00952DD5" w:rsidP="00952DD5">
      <w:pPr>
        <w:suppressAutoHyphens/>
        <w:spacing w:after="0" w:line="240" w:lineRule="auto"/>
        <w:jc w:val="center"/>
        <w:rPr>
          <w:rFonts w:ascii="Times New Roman" w:eastAsia="Times New Roman" w:hAnsi="Times New Roman" w:cs="Times New Roman"/>
          <w:i/>
          <w:sz w:val="24"/>
          <w:szCs w:val="24"/>
          <w:lang w:eastAsia="ar-SA"/>
        </w:rPr>
      </w:pPr>
      <w:r w:rsidRPr="00952DD5">
        <w:rPr>
          <w:rFonts w:ascii="Times New Roman" w:eastAsia="Times New Roman" w:hAnsi="Times New Roman" w:cs="Times New Roman"/>
          <w:sz w:val="24"/>
          <w:szCs w:val="24"/>
          <w:lang w:eastAsia="ar-SA"/>
        </w:rPr>
        <w:lastRenderedPageBreak/>
        <w:t xml:space="preserve">2. </w:t>
      </w:r>
      <w:r w:rsidRPr="00952DD5">
        <w:rPr>
          <w:rFonts w:ascii="Times New Roman" w:eastAsia="Times New Roman" w:hAnsi="Times New Roman" w:cs="Times New Roman"/>
          <w:b/>
          <w:sz w:val="24"/>
          <w:szCs w:val="24"/>
          <w:lang w:eastAsia="ar-SA"/>
        </w:rPr>
        <w:t>Виды стимулирующих надбавок и доплат</w:t>
      </w:r>
      <w:r w:rsidRPr="00952DD5">
        <w:rPr>
          <w:rFonts w:ascii="Times New Roman" w:eastAsia="Times New Roman" w:hAnsi="Times New Roman" w:cs="Times New Roman"/>
          <w:sz w:val="24"/>
          <w:szCs w:val="24"/>
          <w:lang w:eastAsia="ar-SA"/>
        </w:rPr>
        <w:t xml:space="preserve">  </w:t>
      </w:r>
      <w:r w:rsidRPr="00952DD5">
        <w:rPr>
          <w:rFonts w:ascii="Times New Roman" w:eastAsia="Times New Roman" w:hAnsi="Times New Roman" w:cs="Times New Roman"/>
          <w:i/>
          <w:sz w:val="24"/>
          <w:szCs w:val="24"/>
          <w:lang w:eastAsia="ar-SA"/>
        </w:rPr>
        <w:t>(Приложение №1 к  Положению о  фонде стимулирующих надбавок и доплат)</w:t>
      </w:r>
    </w:p>
    <w:p w:rsidR="00952DD5" w:rsidRPr="00952DD5" w:rsidRDefault="00952DD5" w:rsidP="00952DD5">
      <w:pPr>
        <w:suppressAutoHyphens/>
        <w:spacing w:after="0" w:line="240" w:lineRule="auto"/>
        <w:jc w:val="center"/>
        <w:rPr>
          <w:rFonts w:ascii="Times New Roman" w:eastAsia="Times New Roman" w:hAnsi="Times New Roman" w:cs="Times New Roman"/>
          <w:i/>
          <w:sz w:val="24"/>
          <w:szCs w:val="24"/>
          <w:lang w:eastAsia="ar-SA"/>
        </w:rPr>
      </w:pPr>
    </w:p>
    <w:p w:rsid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A55F7A" w:rsidRDefault="00A55F7A" w:rsidP="00952DD5">
      <w:pPr>
        <w:suppressAutoHyphens/>
        <w:spacing w:after="0" w:line="240" w:lineRule="auto"/>
        <w:jc w:val="center"/>
        <w:rPr>
          <w:rFonts w:ascii="Times New Roman" w:eastAsia="Times New Roman" w:hAnsi="Times New Roman" w:cs="Times New Roman"/>
          <w:sz w:val="24"/>
          <w:szCs w:val="24"/>
          <w:lang w:eastAsia="ar-SA"/>
        </w:rPr>
      </w:pPr>
    </w:p>
    <w:p w:rsidR="00A55F7A" w:rsidRDefault="00A55F7A" w:rsidP="0087132D">
      <w:pPr>
        <w:widowControl w:val="0"/>
        <w:tabs>
          <w:tab w:val="left" w:pos="1440"/>
        </w:tabs>
        <w:autoSpaceDE w:val="0"/>
        <w:spacing w:after="0" w:line="240" w:lineRule="auto"/>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br w:type="page"/>
      </w:r>
    </w:p>
    <w:p w:rsidR="00A55F7A" w:rsidRDefault="00A55F7A" w:rsidP="00A55F7A">
      <w:pPr>
        <w:widowControl w:val="0"/>
        <w:tabs>
          <w:tab w:val="left" w:pos="1440"/>
        </w:tabs>
        <w:autoSpaceDE w:val="0"/>
        <w:spacing w:after="0" w:line="240" w:lineRule="auto"/>
        <w:jc w:val="center"/>
        <w:rPr>
          <w:rFonts w:ascii="Times New Roman" w:eastAsia="Calibri" w:hAnsi="Times New Roman" w:cs="Times New Roman"/>
          <w:color w:val="000000"/>
          <w:sz w:val="28"/>
          <w:szCs w:val="28"/>
          <w:lang w:eastAsia="ar-SA"/>
        </w:rPr>
        <w:sectPr w:rsidR="00A55F7A" w:rsidSect="00A55F7A">
          <w:footerReference w:type="even" r:id="rId27"/>
          <w:footerReference w:type="default" r:id="rId28"/>
          <w:pgSz w:w="11906" w:h="16838"/>
          <w:pgMar w:top="425" w:right="567" w:bottom="1134" w:left="1418" w:header="709" w:footer="709" w:gutter="0"/>
          <w:cols w:space="708"/>
          <w:titlePg/>
          <w:docGrid w:linePitch="360"/>
        </w:sectPr>
      </w:pPr>
    </w:p>
    <w:p w:rsidR="00527463" w:rsidRPr="00527463" w:rsidRDefault="00527463" w:rsidP="00527463">
      <w:pPr>
        <w:widowControl w:val="0"/>
        <w:tabs>
          <w:tab w:val="left" w:pos="1440"/>
        </w:tabs>
        <w:autoSpaceDE w:val="0"/>
        <w:spacing w:after="0" w:line="240" w:lineRule="auto"/>
        <w:jc w:val="right"/>
        <w:rPr>
          <w:rFonts w:ascii="Times New Roman" w:eastAsia="Times New Roman" w:hAnsi="Times New Roman" w:cs="Times New Roman"/>
          <w:sz w:val="24"/>
          <w:szCs w:val="24"/>
          <w:lang w:eastAsia="ar-SA"/>
        </w:rPr>
      </w:pPr>
      <w:r w:rsidRPr="00527463">
        <w:rPr>
          <w:rFonts w:ascii="Times New Roman" w:eastAsia="Times New Roman" w:hAnsi="Times New Roman" w:cs="Times New Roman"/>
          <w:sz w:val="24"/>
          <w:szCs w:val="24"/>
          <w:lang w:eastAsia="ar-SA"/>
        </w:rPr>
        <w:lastRenderedPageBreak/>
        <w:t xml:space="preserve">Приложение №1 </w:t>
      </w:r>
    </w:p>
    <w:p w:rsidR="00A55F7A" w:rsidRDefault="00527463" w:rsidP="00527463">
      <w:pPr>
        <w:widowControl w:val="0"/>
        <w:tabs>
          <w:tab w:val="left" w:pos="1440"/>
        </w:tabs>
        <w:autoSpaceDE w:val="0"/>
        <w:spacing w:after="0" w:line="240" w:lineRule="auto"/>
        <w:jc w:val="right"/>
        <w:rPr>
          <w:rFonts w:ascii="Times New Roman" w:eastAsia="Times New Roman" w:hAnsi="Times New Roman" w:cs="Times New Roman"/>
          <w:sz w:val="24"/>
          <w:szCs w:val="24"/>
          <w:lang w:eastAsia="ar-SA"/>
        </w:rPr>
      </w:pPr>
      <w:r w:rsidRPr="00527463">
        <w:rPr>
          <w:rFonts w:ascii="Times New Roman" w:eastAsia="Times New Roman" w:hAnsi="Times New Roman" w:cs="Times New Roman"/>
          <w:sz w:val="24"/>
          <w:szCs w:val="24"/>
          <w:lang w:eastAsia="ar-SA"/>
        </w:rPr>
        <w:t>к  Положению о  фонде стимулирующих надбавок и доплат</w:t>
      </w:r>
    </w:p>
    <w:p w:rsidR="00527463" w:rsidRPr="00A55F7A" w:rsidRDefault="00527463" w:rsidP="00527463">
      <w:pPr>
        <w:widowControl w:val="0"/>
        <w:tabs>
          <w:tab w:val="left" w:pos="1440"/>
        </w:tabs>
        <w:autoSpaceDE w:val="0"/>
        <w:spacing w:after="0" w:line="240" w:lineRule="auto"/>
        <w:jc w:val="center"/>
        <w:rPr>
          <w:rFonts w:ascii="Times New Roman" w:eastAsia="Calibri" w:hAnsi="Times New Roman" w:cs="Times New Roman"/>
          <w:color w:val="000000"/>
          <w:sz w:val="28"/>
          <w:szCs w:val="28"/>
          <w:lang w:eastAsia="ar-SA"/>
        </w:rPr>
      </w:pPr>
      <w:r w:rsidRPr="00A55F7A">
        <w:rPr>
          <w:rFonts w:ascii="Times New Roman" w:eastAsia="Calibri" w:hAnsi="Times New Roman" w:cs="Times New Roman"/>
          <w:color w:val="000000"/>
          <w:sz w:val="28"/>
          <w:szCs w:val="28"/>
          <w:lang w:eastAsia="ar-SA"/>
        </w:rPr>
        <w:t>Стимулирующие выплаты</w:t>
      </w:r>
    </w:p>
    <w:p w:rsidR="00527463" w:rsidRPr="00A55F7A" w:rsidRDefault="00527463" w:rsidP="00527463">
      <w:pPr>
        <w:widowControl w:val="0"/>
        <w:tabs>
          <w:tab w:val="left" w:pos="1440"/>
        </w:tabs>
        <w:autoSpaceDE w:val="0"/>
        <w:spacing w:after="0" w:line="240" w:lineRule="auto"/>
        <w:jc w:val="center"/>
        <w:rPr>
          <w:rFonts w:ascii="Times New Roman" w:eastAsia="Calibri" w:hAnsi="Times New Roman" w:cs="Times New Roman"/>
          <w:color w:val="000000"/>
          <w:sz w:val="28"/>
          <w:szCs w:val="28"/>
          <w:lang w:eastAsia="ar-SA"/>
        </w:rPr>
      </w:pPr>
      <w:r w:rsidRPr="00A55F7A">
        <w:rPr>
          <w:rFonts w:ascii="Times New Roman" w:eastAsia="Calibri" w:hAnsi="Times New Roman" w:cs="Times New Roman"/>
          <w:color w:val="000000"/>
          <w:sz w:val="28"/>
          <w:szCs w:val="28"/>
          <w:lang w:eastAsia="ar-SA"/>
        </w:rPr>
        <w:t xml:space="preserve">(выплаты за важность выполняемой работы, степень самостоятельности и ответственности при выполнении </w:t>
      </w:r>
    </w:p>
    <w:p w:rsidR="00527463" w:rsidRDefault="00527463" w:rsidP="00527463">
      <w:pPr>
        <w:widowControl w:val="0"/>
        <w:tabs>
          <w:tab w:val="left" w:pos="1440"/>
        </w:tabs>
        <w:autoSpaceDE w:val="0"/>
        <w:spacing w:after="0" w:line="240" w:lineRule="auto"/>
        <w:jc w:val="center"/>
        <w:rPr>
          <w:rFonts w:ascii="Times New Roman" w:eastAsia="Calibri" w:hAnsi="Times New Roman" w:cs="Times New Roman"/>
          <w:color w:val="000000"/>
          <w:sz w:val="28"/>
          <w:szCs w:val="28"/>
          <w:lang w:eastAsia="ar-SA"/>
        </w:rPr>
      </w:pPr>
      <w:r w:rsidRPr="00A55F7A">
        <w:rPr>
          <w:rFonts w:ascii="Times New Roman" w:eastAsia="Calibri" w:hAnsi="Times New Roman" w:cs="Times New Roman"/>
          <w:color w:val="000000"/>
          <w:sz w:val="28"/>
          <w:szCs w:val="28"/>
          <w:lang w:eastAsia="ar-SA"/>
        </w:rPr>
        <w:t xml:space="preserve">поставленных задач; </w:t>
      </w:r>
      <w:r w:rsidRPr="00A55F7A">
        <w:rPr>
          <w:rFonts w:ascii="Times New Roman" w:eastAsia="Calibri" w:hAnsi="Times New Roman" w:cs="Times New Roman"/>
          <w:sz w:val="28"/>
          <w:szCs w:val="28"/>
          <w:lang w:eastAsia="ar-SA"/>
        </w:rPr>
        <w:t>за интенсивность и высокие результаты работы</w:t>
      </w:r>
      <w:r w:rsidRPr="00A55F7A">
        <w:rPr>
          <w:rFonts w:ascii="Times New Roman" w:eastAsia="Calibri" w:hAnsi="Times New Roman" w:cs="Times New Roman"/>
          <w:color w:val="000000"/>
          <w:sz w:val="28"/>
          <w:szCs w:val="28"/>
          <w:lang w:eastAsia="ar-SA"/>
        </w:rPr>
        <w:t xml:space="preserve">; выплаты за качество выполняемых работ) </w:t>
      </w:r>
    </w:p>
    <w:p w:rsidR="00527463" w:rsidRPr="00527463" w:rsidRDefault="00527463" w:rsidP="00527463">
      <w:pPr>
        <w:widowControl w:val="0"/>
        <w:tabs>
          <w:tab w:val="left" w:pos="1440"/>
        </w:tabs>
        <w:autoSpaceDE w:val="0"/>
        <w:spacing w:after="0" w:line="240" w:lineRule="auto"/>
        <w:jc w:val="center"/>
        <w:rPr>
          <w:rFonts w:ascii="Times New Roman" w:eastAsia="Calibri" w:hAnsi="Times New Roman" w:cs="Times New Roman"/>
          <w:color w:val="000000"/>
          <w:sz w:val="28"/>
          <w:szCs w:val="28"/>
          <w:lang w:eastAsia="ar-SA"/>
        </w:rPr>
      </w:pPr>
      <w:r w:rsidRPr="00A55F7A">
        <w:rPr>
          <w:rFonts w:ascii="Times New Roman" w:eastAsia="Calibri" w:hAnsi="Times New Roman" w:cs="Times New Roman"/>
          <w:color w:val="000000"/>
          <w:sz w:val="28"/>
          <w:szCs w:val="28"/>
          <w:lang w:eastAsia="ar-SA"/>
        </w:rPr>
        <w:t>работникам учреждения</w:t>
      </w:r>
    </w:p>
    <w:tbl>
      <w:tblPr>
        <w:tblpPr w:leftFromText="180" w:rightFromText="180" w:vertAnchor="page" w:horzAnchor="margin" w:tblpY="3271"/>
        <w:tblW w:w="15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940"/>
        <w:gridCol w:w="2530"/>
        <w:gridCol w:w="3260"/>
        <w:gridCol w:w="40"/>
        <w:gridCol w:w="4400"/>
        <w:gridCol w:w="1650"/>
        <w:gridCol w:w="1650"/>
      </w:tblGrid>
      <w:tr w:rsidR="00A55F7A" w:rsidRPr="00A55F7A" w:rsidTr="00A55F7A">
        <w:trPr>
          <w:trHeight w:val="879"/>
        </w:trPr>
        <w:tc>
          <w:tcPr>
            <w:tcW w:w="1940" w:type="dxa"/>
            <w:vMerge w:val="restart"/>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Должности</w:t>
            </w:r>
          </w:p>
        </w:tc>
        <w:tc>
          <w:tcPr>
            <w:tcW w:w="2530" w:type="dxa"/>
            <w:vMerge w:val="restart"/>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Критерии оценки результативности и качества труда работников школы</w:t>
            </w:r>
          </w:p>
        </w:tc>
        <w:tc>
          <w:tcPr>
            <w:tcW w:w="7700" w:type="dxa"/>
            <w:gridSpan w:val="3"/>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Условия</w:t>
            </w:r>
          </w:p>
        </w:tc>
        <w:tc>
          <w:tcPr>
            <w:tcW w:w="1650" w:type="dxa"/>
            <w:vMerge w:val="restart"/>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Предельное число баллов</w:t>
            </w:r>
          </w:p>
        </w:tc>
        <w:tc>
          <w:tcPr>
            <w:tcW w:w="1650" w:type="dxa"/>
            <w:vMerge w:val="restart"/>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Период, на который устанавливается выплата</w:t>
            </w:r>
          </w:p>
        </w:tc>
      </w:tr>
      <w:tr w:rsidR="00A55F7A" w:rsidRPr="00A55F7A" w:rsidTr="00A55F7A">
        <w:tc>
          <w:tcPr>
            <w:tcW w:w="1940" w:type="dxa"/>
            <w:vMerge/>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p>
        </w:tc>
        <w:tc>
          <w:tcPr>
            <w:tcW w:w="3260" w:type="dxa"/>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наименование</w:t>
            </w:r>
          </w:p>
        </w:tc>
        <w:tc>
          <w:tcPr>
            <w:tcW w:w="4440" w:type="dxa"/>
            <w:gridSpan w:val="2"/>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индикатор</w:t>
            </w:r>
          </w:p>
        </w:tc>
        <w:tc>
          <w:tcPr>
            <w:tcW w:w="1650" w:type="dxa"/>
            <w:vMerge/>
          </w:tcPr>
          <w:p w:rsidR="00A55F7A" w:rsidRPr="00A55F7A" w:rsidRDefault="00A55F7A" w:rsidP="00A55F7A">
            <w:pPr>
              <w:widowControl w:val="0"/>
              <w:autoSpaceDE w:val="0"/>
              <w:snapToGrid w:val="0"/>
              <w:spacing w:after="0" w:line="192" w:lineRule="auto"/>
              <w:jc w:val="both"/>
              <w:rPr>
                <w:rFonts w:ascii="Times New Roman" w:eastAsia="Calibri" w:hAnsi="Times New Roman" w:cs="Times New Roman"/>
                <w:sz w:val="24"/>
                <w:szCs w:val="24"/>
                <w:lang w:eastAsia="ar-SA"/>
              </w:rPr>
            </w:pPr>
          </w:p>
        </w:tc>
        <w:tc>
          <w:tcPr>
            <w:tcW w:w="1650" w:type="dxa"/>
            <w:vMerge/>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p>
        </w:tc>
      </w:tr>
      <w:tr w:rsidR="00A55F7A" w:rsidRPr="00A55F7A" w:rsidTr="00A55F7A">
        <w:tc>
          <w:tcPr>
            <w:tcW w:w="1940" w:type="dxa"/>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w:t>
            </w:r>
          </w:p>
        </w:tc>
        <w:tc>
          <w:tcPr>
            <w:tcW w:w="2530" w:type="dxa"/>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w:t>
            </w:r>
          </w:p>
        </w:tc>
        <w:tc>
          <w:tcPr>
            <w:tcW w:w="3260" w:type="dxa"/>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w:t>
            </w:r>
          </w:p>
        </w:tc>
        <w:tc>
          <w:tcPr>
            <w:tcW w:w="4440" w:type="dxa"/>
            <w:gridSpan w:val="2"/>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4</w:t>
            </w:r>
          </w:p>
        </w:tc>
        <w:tc>
          <w:tcPr>
            <w:tcW w:w="1650" w:type="dxa"/>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tcPr>
          <w:p w:rsidR="00A55F7A" w:rsidRPr="00A55F7A" w:rsidRDefault="00A55F7A" w:rsidP="00A55F7A">
            <w:pPr>
              <w:widowControl w:val="0"/>
              <w:autoSpaceDE w:val="0"/>
              <w:snapToGrid w:val="0"/>
              <w:spacing w:after="0" w:line="192"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6</w:t>
            </w:r>
          </w:p>
        </w:tc>
      </w:tr>
      <w:tr w:rsidR="00A55F7A" w:rsidRPr="00A55F7A" w:rsidTr="00A55F7A">
        <w:tc>
          <w:tcPr>
            <w:tcW w:w="194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Педагогические работники:</w:t>
            </w:r>
          </w:p>
          <w:p w:rsidR="00A55F7A" w:rsidRPr="00A55F7A" w:rsidRDefault="00A55F7A" w:rsidP="00A55F7A">
            <w:pPr>
              <w:widowControl w:val="0"/>
              <w:tabs>
                <w:tab w:val="left" w:pos="1440"/>
              </w:tabs>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sz w:val="24"/>
                <w:szCs w:val="24"/>
                <w:lang w:eastAsia="ar-SA"/>
              </w:rPr>
              <w:t>учитель</w:t>
            </w:r>
          </w:p>
        </w:tc>
        <w:tc>
          <w:tcPr>
            <w:tcW w:w="13530" w:type="dxa"/>
            <w:gridSpan w:val="6"/>
          </w:tcPr>
          <w:p w:rsidR="00A55F7A" w:rsidRPr="00A55F7A" w:rsidRDefault="00A55F7A" w:rsidP="00A55F7A">
            <w:pPr>
              <w:widowControl w:val="0"/>
              <w:tabs>
                <w:tab w:val="left" w:pos="1440"/>
              </w:tabs>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Организация проектной и исследовательской деятельности обучающихся</w:t>
            </w: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обучающихся в конференциях разного уровня</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представление результатов на конференциях разного уровня, в т.ч.</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международный и федеральный уровень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краевой уровень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муниципальный уровень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уровень образовательного учреждения</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15</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учащегося)</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учащегося)</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5</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учащегося)</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color w:val="000000"/>
                <w:sz w:val="24"/>
                <w:szCs w:val="24"/>
                <w:lang w:eastAsia="ar-SA"/>
              </w:rPr>
              <w:t>2</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учащегося)</w:t>
            </w:r>
            <w:r w:rsidRPr="00A55F7A">
              <w:rPr>
                <w:rFonts w:ascii="Times New Roman" w:eastAsia="Calibri" w:hAnsi="Times New Roman" w:cs="Times New Roman"/>
                <w:sz w:val="24"/>
                <w:szCs w:val="24"/>
                <w:lang w:eastAsia="ar-SA"/>
              </w:rPr>
              <w:t>)</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победителей и призеров, в т.ч.</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международный и федеральный уровень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краевой уровень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муниципальный уровень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уровень образовательного учреждения</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20</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учащегося)</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15</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учащегося)</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учащегося)</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Times New Roman" w:hAnsi="Times New Roman" w:cs="Times New Roman"/>
                <w:color w:val="000000"/>
                <w:sz w:val="24"/>
                <w:szCs w:val="24"/>
                <w:lang w:eastAsia="ar-SA"/>
              </w:rPr>
              <w:t>5 (за одного учащегося</w:t>
            </w:r>
            <w:r w:rsidRPr="00A55F7A">
              <w:rPr>
                <w:rFonts w:ascii="Times New Roman" w:eastAsia="Times New Roman" w:hAnsi="Times New Roman" w:cs="Times New Roman"/>
                <w:color w:val="000000"/>
                <w:sz w:val="20"/>
                <w:szCs w:val="20"/>
                <w:lang w:eastAsia="ar-SA"/>
              </w:rPr>
              <w:t>)</w:t>
            </w:r>
            <w:r w:rsidRPr="00A55F7A">
              <w:rPr>
                <w:rFonts w:ascii="Times New Roman" w:eastAsia="Calibri" w:hAnsi="Times New Roman" w:cs="Times New Roman"/>
                <w:color w:val="000000"/>
                <w:sz w:val="20"/>
                <w:szCs w:val="20"/>
                <w:lang w:eastAsia="ar-SA"/>
              </w:rPr>
              <w:t xml:space="preserve"> </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Организация</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спортивной деятельности</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lastRenderedPageBreak/>
              <w:t>обучающихся</w:t>
            </w: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lastRenderedPageBreak/>
              <w:t>участие</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обучающихся</w:t>
            </w:r>
            <w:r w:rsidRPr="00A55F7A">
              <w:rPr>
                <w:rFonts w:ascii="Times New Roman" w:eastAsia="Times New Roman" w:hAnsi="Times New Roman" w:cs="Times New Roman"/>
                <w:color w:val="000000"/>
                <w:sz w:val="24"/>
                <w:szCs w:val="24"/>
                <w:lang w:eastAsia="ar-SA"/>
              </w:rPr>
              <w:t xml:space="preserve"> в </w:t>
            </w:r>
            <w:r w:rsidRPr="00A55F7A">
              <w:rPr>
                <w:rFonts w:ascii="Times New Roman" w:eastAsia="Calibri" w:hAnsi="Times New Roman" w:cs="Times New Roman"/>
                <w:color w:val="000000"/>
                <w:sz w:val="24"/>
                <w:szCs w:val="24"/>
                <w:lang w:eastAsia="ar-SA"/>
              </w:rPr>
              <w:t xml:space="preserve"> турнирах, соревнованиях  </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разного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уровня</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представление</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 xml:space="preserve">результатов на турнирах, соревнованиях  </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разного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уровня,</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в</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т.ч.</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международный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и</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федеральный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уровень</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краевой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уровень</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муниципальный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уровень</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уровень</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образовательного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учреждения</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jc w:val="both"/>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 xml:space="preserve">    15(за одну            </w:t>
            </w:r>
            <w:r w:rsidRPr="00A55F7A">
              <w:rPr>
                <w:rFonts w:ascii="Times New Roman" w:eastAsia="Calibri" w:hAnsi="Times New Roman" w:cs="Times New Roman"/>
                <w:color w:val="000000"/>
                <w:sz w:val="24"/>
                <w:szCs w:val="24"/>
                <w:lang w:eastAsia="ar-SA"/>
              </w:rPr>
              <w:lastRenderedPageBreak/>
              <w:t>команду)</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5</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2 (за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наличие</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победителей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и</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призеров,</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в</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т.ч.</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международный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и</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федеральный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уровень</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краевой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уровень</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муниципальный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уровень</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уровень образовательного учреждения</w:t>
            </w:r>
          </w:p>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p>
        </w:tc>
        <w:tc>
          <w:tcPr>
            <w:tcW w:w="1650" w:type="dxa"/>
          </w:tcPr>
          <w:p w:rsidR="00A55F7A" w:rsidRPr="00A55F7A" w:rsidRDefault="00A55F7A" w:rsidP="00A55F7A">
            <w:pPr>
              <w:widowControl w:val="0"/>
              <w:autoSpaceDE w:val="0"/>
              <w:snapToGrid w:val="0"/>
              <w:spacing w:after="0" w:line="240" w:lineRule="auto"/>
              <w:jc w:val="both"/>
              <w:rPr>
                <w:rFonts w:ascii="Times New Roman" w:eastAsia="Times New Roman" w:hAnsi="Times New Roman" w:cs="Times New Roman"/>
                <w:color w:val="000000"/>
                <w:sz w:val="24"/>
                <w:szCs w:val="24"/>
                <w:lang w:eastAsia="ar-SA"/>
              </w:rPr>
            </w:pPr>
            <w:r w:rsidRPr="00A55F7A">
              <w:rPr>
                <w:rFonts w:ascii="Times New Roman" w:eastAsia="Times New Roman" w:hAnsi="Times New Roman" w:cs="Times New Roman"/>
                <w:color w:val="000000"/>
                <w:sz w:val="24"/>
                <w:szCs w:val="24"/>
                <w:lang w:eastAsia="ar-SA"/>
              </w:rPr>
              <w:t xml:space="preserve">      </w:t>
            </w:r>
          </w:p>
          <w:p w:rsidR="00A55F7A" w:rsidRPr="00A55F7A" w:rsidRDefault="00A55F7A" w:rsidP="00A55F7A">
            <w:pPr>
              <w:widowControl w:val="0"/>
              <w:autoSpaceDE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20</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p w:rsidR="00A55F7A" w:rsidRPr="00A55F7A" w:rsidRDefault="00A55F7A" w:rsidP="00A55F7A">
            <w:pPr>
              <w:widowControl w:val="0"/>
              <w:autoSpaceDE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15</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p w:rsidR="00A55F7A" w:rsidRPr="00A55F7A" w:rsidRDefault="00A55F7A" w:rsidP="00A55F7A">
            <w:pPr>
              <w:widowControl w:val="0"/>
              <w:autoSpaceDE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p w:rsidR="00A55F7A" w:rsidRPr="00A55F7A" w:rsidRDefault="00A55F7A" w:rsidP="00A55F7A">
            <w:pPr>
              <w:widowControl w:val="0"/>
              <w:autoSpaceDE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Times New Roman" w:hAnsi="Times New Roman" w:cs="Times New Roman"/>
                <w:color w:val="000000"/>
                <w:sz w:val="24"/>
                <w:szCs w:val="24"/>
                <w:lang w:eastAsia="ar-SA"/>
              </w:rPr>
              <w:t xml:space="preserve">5 </w:t>
            </w: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одну команду)</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r w:rsidRPr="00A55F7A">
              <w:rPr>
                <w:rFonts w:ascii="Times New Roman" w:eastAsia="Calibri" w:hAnsi="Times New Roman" w:cs="Times New Roman"/>
                <w:color w:val="000000"/>
                <w:sz w:val="20"/>
                <w:szCs w:val="20"/>
                <w:lang w:eastAsia="ar-SA"/>
              </w:rPr>
              <w:t>на</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месяц</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0"/>
                <w:szCs w:val="20"/>
                <w:lang w:eastAsia="ar-SA"/>
              </w:rPr>
            </w:pPr>
          </w:p>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0"/>
                <w:szCs w:val="20"/>
                <w:lang w:eastAsia="ar-SA"/>
              </w:rPr>
            </w:pP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методического уровня организации образовательного процесса</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объединениями педагогов (проектными  командами, творческими группами, методическими объединениями)</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работы в соответствии с планом</w:t>
            </w:r>
          </w:p>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0"/>
                <w:szCs w:val="20"/>
                <w:lang w:eastAsia="ar-SA"/>
              </w:rPr>
            </w:pPr>
            <w:r w:rsidRPr="00A55F7A">
              <w:rPr>
                <w:rFonts w:ascii="Times New Roman" w:eastAsia="Calibri" w:hAnsi="Times New Roman" w:cs="Times New Roman"/>
                <w:color w:val="000000"/>
                <w:sz w:val="20"/>
                <w:szCs w:val="20"/>
                <w:lang w:eastAsia="ar-SA"/>
              </w:rPr>
              <w:t>руководство</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РМО, ОМО</w:t>
            </w:r>
          </w:p>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0"/>
                <w:szCs w:val="20"/>
                <w:lang w:eastAsia="ar-SA"/>
              </w:rPr>
            </w:pPr>
            <w:r w:rsidRPr="00A55F7A">
              <w:rPr>
                <w:rFonts w:ascii="Times New Roman" w:eastAsia="Calibri" w:hAnsi="Times New Roman" w:cs="Times New Roman"/>
                <w:color w:val="000000"/>
                <w:sz w:val="20"/>
                <w:szCs w:val="20"/>
                <w:lang w:eastAsia="ar-SA"/>
              </w:rPr>
              <w:t>руководство</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ШМО</w:t>
            </w:r>
          </w:p>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color w:val="000000"/>
                <w:sz w:val="20"/>
                <w:szCs w:val="20"/>
                <w:lang w:eastAsia="ar-SA"/>
              </w:rPr>
              <w:t>руководство</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творческой</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группой,</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проектной</w:t>
            </w:r>
            <w:r w:rsidRPr="00A55F7A">
              <w:rPr>
                <w:rFonts w:ascii="Times New Roman" w:eastAsia="Times New Roman" w:hAnsi="Times New Roman" w:cs="Times New Roman"/>
                <w:color w:val="000000"/>
                <w:sz w:val="20"/>
                <w:szCs w:val="20"/>
                <w:lang w:eastAsia="ar-SA"/>
              </w:rPr>
              <w:t xml:space="preserve"> </w:t>
            </w:r>
            <w:r w:rsidRPr="00A55F7A">
              <w:rPr>
                <w:rFonts w:ascii="Times New Roman" w:eastAsia="Calibri" w:hAnsi="Times New Roman" w:cs="Times New Roman"/>
                <w:color w:val="000000"/>
                <w:sz w:val="20"/>
                <w:szCs w:val="20"/>
                <w:lang w:eastAsia="ar-SA"/>
              </w:rPr>
              <w:t>командой</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работе аттестационной комиссии, экспертной комиссии, психолого-медико-педагогическом консилиуме школы, наставническая работа</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постоянное участие в комиссиях, подготовка отчетной документации</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разовое участие</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color w:val="000000"/>
                <w:sz w:val="24"/>
                <w:szCs w:val="24"/>
                <w:lang w:eastAsia="ar-SA"/>
              </w:rPr>
              <w:t>Участие в репетиционном тестировании, организатором ЕГЭ, ОГЭ</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Подготовка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и</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проведение</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диагностических тестирований</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Проверка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заданий диагностического тестирования</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Проверка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заданий</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по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предмету</w:t>
            </w:r>
          </w:p>
        </w:tc>
        <w:tc>
          <w:tcPr>
            <w:tcW w:w="1650" w:type="dxa"/>
            <w:vAlign w:val="center"/>
          </w:tcPr>
          <w:p w:rsidR="00A55F7A" w:rsidRPr="00A55F7A" w:rsidRDefault="00A55F7A" w:rsidP="00A55F7A">
            <w:pPr>
              <w:widowControl w:val="0"/>
              <w:tabs>
                <w:tab w:val="left" w:pos="450"/>
                <w:tab w:val="center" w:pos="922"/>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Times New Roman" w:hAnsi="Times New Roman" w:cs="Times New Roman"/>
                <w:color w:val="000000"/>
                <w:sz w:val="24"/>
                <w:szCs w:val="24"/>
                <w:lang w:eastAsia="ar-SA"/>
              </w:rPr>
              <w:t>5</w:t>
            </w:r>
          </w:p>
          <w:p w:rsidR="00A55F7A" w:rsidRPr="00A55F7A" w:rsidRDefault="00A55F7A" w:rsidP="00A55F7A">
            <w:pPr>
              <w:widowControl w:val="0"/>
              <w:tabs>
                <w:tab w:val="left" w:pos="450"/>
                <w:tab w:val="center" w:pos="922"/>
              </w:tabs>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(за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один предмет)</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месяц</w:t>
            </w:r>
          </w:p>
        </w:tc>
      </w:tr>
      <w:tr w:rsidR="00A55F7A" w:rsidRPr="00A55F7A" w:rsidTr="00A55F7A">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 xml:space="preserve">Подготовка отчетной документации по диагностическому </w:t>
            </w:r>
            <w:r w:rsidRPr="00A55F7A">
              <w:rPr>
                <w:rFonts w:ascii="Times New Roman" w:eastAsia="Calibri" w:hAnsi="Times New Roman" w:cs="Times New Roman"/>
                <w:color w:val="000000"/>
                <w:sz w:val="24"/>
                <w:szCs w:val="24"/>
                <w:lang w:eastAsia="ar-SA"/>
              </w:rPr>
              <w:lastRenderedPageBreak/>
              <w:t>тестированию</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lastRenderedPageBreak/>
              <w:t>Отчетная документация</w:t>
            </w:r>
          </w:p>
        </w:tc>
        <w:tc>
          <w:tcPr>
            <w:tcW w:w="1650" w:type="dxa"/>
            <w:vAlign w:val="center"/>
          </w:tcPr>
          <w:p w:rsidR="00A55F7A" w:rsidRPr="00A55F7A" w:rsidRDefault="00A55F7A" w:rsidP="00A55F7A">
            <w:pPr>
              <w:widowControl w:val="0"/>
              <w:tabs>
                <w:tab w:val="left" w:pos="450"/>
                <w:tab w:val="center" w:pos="922"/>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Times New Roman" w:hAnsi="Times New Roman" w:cs="Times New Roman"/>
                <w:color w:val="000000"/>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месяц</w:t>
            </w:r>
          </w:p>
        </w:tc>
      </w:tr>
      <w:tr w:rsidR="00A55F7A" w:rsidRPr="00A55F7A" w:rsidTr="00A55F7A">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sz w:val="24"/>
                <w:szCs w:val="24"/>
                <w:lang w:eastAsia="ar-SA"/>
              </w:rPr>
              <w:t>Высокий уровень педагогического мастерства при организации образовательного процесса</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sz w:val="24"/>
                <w:szCs w:val="24"/>
                <w:lang w:eastAsia="ar-SA"/>
              </w:rPr>
              <w:t xml:space="preserve">Выстраивание образовательного процесса в соответствии с требованиями ФГОС НОО, ФГОС ООО и метапредметного содержания </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sz w:val="24"/>
                <w:szCs w:val="24"/>
                <w:lang w:eastAsia="ar-SA"/>
              </w:rPr>
              <w:t>Разработка и апробация программ учебных предметов и внеурочной деятельности в рамках ФГОС НОО, ФГОС ООО</w:t>
            </w:r>
          </w:p>
        </w:tc>
        <w:tc>
          <w:tcPr>
            <w:tcW w:w="1650" w:type="dxa"/>
            <w:vAlign w:val="center"/>
          </w:tcPr>
          <w:p w:rsidR="00A55F7A" w:rsidRPr="00A55F7A" w:rsidRDefault="00A55F7A" w:rsidP="00A55F7A">
            <w:pPr>
              <w:widowControl w:val="0"/>
              <w:tabs>
                <w:tab w:val="left" w:pos="450"/>
                <w:tab w:val="center" w:pos="922"/>
              </w:tab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A55F7A">
              <w:rPr>
                <w:rFonts w:ascii="Times New Roman" w:eastAsia="Times New Roman" w:hAnsi="Times New Roman" w:cs="Times New Roman"/>
                <w:color w:val="000000"/>
                <w:sz w:val="24"/>
                <w:szCs w:val="24"/>
                <w:lang w:eastAsia="ar-SA"/>
              </w:rPr>
              <w:t>5</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Создание творческой образовательной среды для работы с одаренными школьниками</w:t>
            </w: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организацией программ и проектов, исследований</w:t>
            </w:r>
          </w:p>
        </w:tc>
        <w:tc>
          <w:tcPr>
            <w:tcW w:w="444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объединениями учащихся, творческими группами учащихся, научными обществами учащихся, учебно-исследовательскими лабораториями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единицу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Реализация утвержденной программы работы с одаренными детьми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единицу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Сопровождение одаренных детей в образовательном процессе</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индивидуальной программы достижений ребенка</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Контроль реализации программы, положительная динамика результативности ребенка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Подготовка и проведение школьного уровня «Всероссийской олимпиады школьников»</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Проверка олимпиадных заданий</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Проверка олимпиадных заданий по предмету</w:t>
            </w:r>
          </w:p>
        </w:tc>
        <w:tc>
          <w:tcPr>
            <w:tcW w:w="1650" w:type="dxa"/>
            <w:vAlign w:val="center"/>
          </w:tcPr>
          <w:p w:rsidR="00A55F7A" w:rsidRPr="00A55F7A" w:rsidRDefault="00A55F7A" w:rsidP="00A55F7A">
            <w:pPr>
              <w:widowControl w:val="0"/>
              <w:tabs>
                <w:tab w:val="left" w:pos="450"/>
                <w:tab w:val="center" w:pos="922"/>
              </w:tabs>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пакет по одному предмету для одного класса)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профессиональной документации (тематическое планирование, рабочие программы)</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полнота и соответствие нормативным документам</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 (на основании аналитической справки заместителя руководителя по проверке документации)</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Внедрение современных средств автоматизации сбора, учета и хранения информации с </w:t>
            </w:r>
            <w:r w:rsidRPr="00A55F7A">
              <w:rPr>
                <w:rFonts w:ascii="Times New Roman" w:eastAsia="Calibri" w:hAnsi="Times New Roman" w:cs="Times New Roman"/>
                <w:sz w:val="24"/>
                <w:szCs w:val="24"/>
                <w:lang w:eastAsia="ar-SA"/>
              </w:rPr>
              <w:lastRenderedPageBreak/>
              <w:t xml:space="preserve">помощью информационных компьютерных технологий </w:t>
            </w:r>
          </w:p>
        </w:tc>
        <w:tc>
          <w:tcPr>
            <w:tcW w:w="3260" w:type="dxa"/>
            <w:vMerge w:val="restart"/>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color w:val="000000"/>
                <w:sz w:val="24"/>
                <w:szCs w:val="24"/>
                <w:lang w:eastAsia="ar-SA"/>
              </w:rPr>
              <w:lastRenderedPageBreak/>
              <w:t>Ведение</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и</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заполнение</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баз,</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сайтов</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для</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автоматизированного</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сбора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информации</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Постоянное ведение баз автоматизированного сбора информации </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15 (за каждый проект)</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510"/>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lastRenderedPageBreak/>
              <w:t>Предоставление отчетной информации для заполнения баз</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lastRenderedPageBreak/>
              <w:t>5</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Работа с семьями обучающихся</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мероприятий для родителей, семей обучающихся  (для классных руководителей)</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Каждое мероприятие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За специально организованную результативную работу по профилактике правонарушений (для классных руководителей)</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Позитивная динамика снижения числа учащихся,  состоящих на учете  в органах внутренних дел, комиссии по делам несовершеннолетних и защите прав, наркологическом диспансере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40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Специально организованная результативная работа по сопровождению детей из неблагополучных семей </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Снижение количества правонарушений, совершаемых детьми из неблагополучных семей, положительная динамика успеваемости, вовлечение в дополнительное образование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b/>
                <w:color w:val="000000"/>
                <w:sz w:val="24"/>
                <w:szCs w:val="24"/>
                <w:lang w:eastAsia="ar-SA"/>
              </w:rPr>
            </w:pPr>
            <w:r w:rsidRPr="00A55F7A">
              <w:rPr>
                <w:rFonts w:ascii="Times New Roman" w:eastAsia="Calibri" w:hAnsi="Times New Roman" w:cs="Times New Roman"/>
                <w:color w:val="000000"/>
                <w:sz w:val="24"/>
                <w:szCs w:val="24"/>
                <w:lang w:eastAsia="ar-SA"/>
              </w:rPr>
              <w:t>Выполнение порученной работы, связанной с обеспечением рабочего процесса или уставной деятельностью учреждения</w:t>
            </w:r>
          </w:p>
        </w:tc>
        <w:tc>
          <w:tcPr>
            <w:tcW w:w="3260" w:type="dxa"/>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color w:val="000000"/>
                <w:kern w:val="1"/>
                <w:sz w:val="24"/>
                <w:szCs w:val="24"/>
                <w:lang w:eastAsia="zh-CN"/>
              </w:rPr>
              <w:t>Организация и ведение отчетности по бесплатному питанию</w:t>
            </w:r>
          </w:p>
        </w:tc>
        <w:tc>
          <w:tcPr>
            <w:tcW w:w="4440" w:type="dxa"/>
            <w:gridSpan w:val="2"/>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color w:val="000000"/>
                <w:kern w:val="1"/>
                <w:sz w:val="24"/>
                <w:szCs w:val="24"/>
                <w:lang w:eastAsia="zh-CN"/>
              </w:rPr>
              <w:t>подготовка отчетной документации по питанию</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3260" w:type="dxa"/>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kern w:val="1"/>
                <w:sz w:val="24"/>
                <w:szCs w:val="24"/>
                <w:lang w:eastAsia="zh-CN"/>
              </w:rPr>
              <w:t>Организация работы летнего пришкольного лагеря</w:t>
            </w:r>
          </w:p>
        </w:tc>
        <w:tc>
          <w:tcPr>
            <w:tcW w:w="4440" w:type="dxa"/>
            <w:gridSpan w:val="2"/>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kern w:val="1"/>
                <w:sz w:val="24"/>
                <w:szCs w:val="24"/>
                <w:lang w:eastAsia="zh-CN"/>
              </w:rPr>
              <w:t>подготовка отчетной документации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3260" w:type="dxa"/>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color w:val="000000"/>
                <w:kern w:val="1"/>
                <w:sz w:val="24"/>
                <w:szCs w:val="24"/>
                <w:lang w:eastAsia="zh-CN"/>
              </w:rPr>
              <w:t>Организация работы общественного инспектора по охране прав детства</w:t>
            </w:r>
          </w:p>
        </w:tc>
        <w:tc>
          <w:tcPr>
            <w:tcW w:w="4440" w:type="dxa"/>
            <w:gridSpan w:val="2"/>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color w:val="000000"/>
                <w:kern w:val="1"/>
                <w:sz w:val="24"/>
                <w:szCs w:val="24"/>
                <w:lang w:eastAsia="zh-CN"/>
              </w:rPr>
              <w:t>Посещение  семей на дому подготовка отчетной документации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p>
        </w:tc>
        <w:tc>
          <w:tcPr>
            <w:tcW w:w="1650" w:type="dxa"/>
          </w:tcPr>
          <w:p w:rsidR="00A55F7A" w:rsidRPr="00A55F7A" w:rsidRDefault="00A55F7A" w:rsidP="00A55F7A">
            <w:pPr>
              <w:widowControl w:val="0"/>
              <w:autoSpaceDE w:val="0"/>
              <w:spacing w:after="0" w:line="240" w:lineRule="auto"/>
              <w:jc w:val="center"/>
              <w:rPr>
                <w:rFonts w:ascii="Arial" w:eastAsia="Calibri" w:hAnsi="Arial" w:cs="Arial"/>
                <w:color w:val="000000"/>
                <w:sz w:val="24"/>
                <w:szCs w:val="24"/>
                <w:lang w:eastAsia="ar-SA"/>
              </w:rPr>
            </w:pPr>
            <w:r w:rsidRPr="00A55F7A">
              <w:rPr>
                <w:rFonts w:ascii="Times New Roman" w:eastAsia="Calibri" w:hAnsi="Times New Roman" w:cs="Times New Roman"/>
                <w:color w:val="000000"/>
                <w:sz w:val="24"/>
                <w:szCs w:val="24"/>
                <w:lang w:eastAsia="ar-SA"/>
              </w:rPr>
              <w:t>на</w:t>
            </w:r>
            <w:r w:rsidRPr="00A55F7A">
              <w:rPr>
                <w:rFonts w:ascii="Times New Roman" w:eastAsia="Times New Roman" w:hAnsi="Times New Roman" w:cs="Times New Roman"/>
                <w:color w:val="000000"/>
                <w:sz w:val="24"/>
                <w:szCs w:val="24"/>
                <w:lang w:eastAsia="ar-SA"/>
              </w:rPr>
              <w:t xml:space="preserve"> </w:t>
            </w:r>
            <w:r w:rsidRPr="00A55F7A">
              <w:rPr>
                <w:rFonts w:ascii="Times New Roman" w:eastAsia="Calibri" w:hAnsi="Times New Roman" w:cs="Times New Roman"/>
                <w:color w:val="000000"/>
                <w:sz w:val="24"/>
                <w:szCs w:val="24"/>
                <w:lang w:eastAsia="ar-SA"/>
              </w:rPr>
              <w:t>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Координация трудовых отношений</w:t>
            </w:r>
          </w:p>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p>
        </w:tc>
        <w:tc>
          <w:tcPr>
            <w:tcW w:w="4440" w:type="dxa"/>
            <w:gridSpan w:val="2"/>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color w:val="000000"/>
                <w:kern w:val="1"/>
                <w:sz w:val="24"/>
                <w:szCs w:val="24"/>
                <w:lang w:eastAsia="zh-CN"/>
              </w:rPr>
              <w:t>руководство первичной профсоюзной организацией</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15</w:t>
            </w:r>
          </w:p>
        </w:tc>
        <w:tc>
          <w:tcPr>
            <w:tcW w:w="1650" w:type="dxa"/>
          </w:tcPr>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 месяц</w:t>
            </w:r>
          </w:p>
        </w:tc>
      </w:tr>
      <w:tr w:rsidR="00A55F7A" w:rsidRPr="00A55F7A" w:rsidTr="00A55F7A">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i/>
                <w:iCs/>
                <w:color w:val="000000"/>
                <w:sz w:val="24"/>
                <w:szCs w:val="24"/>
                <w:lang w:eastAsia="ar-SA"/>
              </w:rPr>
              <w:t xml:space="preserve">  </w:t>
            </w:r>
            <w:r w:rsidRPr="00A55F7A">
              <w:rPr>
                <w:rFonts w:ascii="Times New Roman" w:eastAsia="Calibri" w:hAnsi="Times New Roman" w:cs="Times New Roman"/>
                <w:sz w:val="24"/>
                <w:szCs w:val="24"/>
                <w:lang w:eastAsia="ar-SA"/>
              </w:rPr>
              <w:t xml:space="preserve">Соблюдение санитарно-гигиенических норм, правил по охране труда, правил техники безопасности, </w:t>
            </w:r>
            <w:r w:rsidRPr="00A55F7A">
              <w:rPr>
                <w:rFonts w:ascii="Times New Roman" w:eastAsia="Calibri" w:hAnsi="Times New Roman" w:cs="Times New Roman"/>
                <w:sz w:val="24"/>
                <w:szCs w:val="24"/>
                <w:lang w:eastAsia="ar-SA"/>
              </w:rPr>
              <w:lastRenderedPageBreak/>
              <w:t>пожарной безопасности</w:t>
            </w:r>
          </w:p>
        </w:tc>
        <w:tc>
          <w:tcPr>
            <w:tcW w:w="4440" w:type="dxa"/>
            <w:gridSpan w:val="2"/>
          </w:tcPr>
          <w:p w:rsidR="00A55F7A" w:rsidRPr="00A55F7A" w:rsidRDefault="00A55F7A" w:rsidP="00A55F7A">
            <w:pPr>
              <w:widowControl w:val="0"/>
              <w:suppressAutoHyphens/>
              <w:autoSpaceDE w:val="0"/>
              <w:snapToGrid w:val="0"/>
              <w:spacing w:after="0" w:line="240" w:lineRule="auto"/>
              <w:jc w:val="both"/>
              <w:textAlignment w:val="baseline"/>
              <w:rPr>
                <w:rFonts w:ascii="Times New Roman" w:eastAsia="Times New Roman" w:hAnsi="Times New Roman" w:cs="Times New Roman"/>
                <w:color w:val="000000"/>
                <w:kern w:val="1"/>
                <w:sz w:val="24"/>
                <w:szCs w:val="24"/>
                <w:lang w:eastAsia="zh-CN"/>
              </w:rPr>
            </w:pPr>
            <w:r w:rsidRPr="00A55F7A">
              <w:rPr>
                <w:rFonts w:ascii="Times New Roman" w:eastAsia="Times New Roman" w:hAnsi="Times New Roman" w:cs="Times New Roman"/>
                <w:kern w:val="1"/>
                <w:sz w:val="24"/>
                <w:szCs w:val="24"/>
                <w:lang w:eastAsia="zh-CN"/>
              </w:rPr>
              <w:lastRenderedPageBreak/>
              <w:t>Отсутствие замечаний администрации учреждения, предписаний контролирующих или надзирающих органов</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10</w:t>
            </w:r>
          </w:p>
        </w:tc>
        <w:tc>
          <w:tcPr>
            <w:tcW w:w="1650" w:type="dxa"/>
          </w:tcPr>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p>
          <w:p w:rsidR="00A55F7A" w:rsidRPr="00A55F7A" w:rsidRDefault="00A55F7A" w:rsidP="00A55F7A">
            <w:pPr>
              <w:widowControl w:val="0"/>
              <w:autoSpaceDE w:val="0"/>
              <w:spacing w:after="0" w:line="240" w:lineRule="auto"/>
              <w:jc w:val="center"/>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на квартал</w:t>
            </w:r>
          </w:p>
        </w:tc>
      </w:tr>
      <w:tr w:rsidR="00A55F7A" w:rsidRPr="00A55F7A" w:rsidTr="00A55F7A">
        <w:trPr>
          <w:trHeight w:val="385"/>
        </w:trPr>
        <w:tc>
          <w:tcPr>
            <w:tcW w:w="1940" w:type="dxa"/>
            <w:vMerge/>
          </w:tcPr>
          <w:p w:rsidR="00A55F7A" w:rsidRPr="00A55F7A" w:rsidRDefault="00A55F7A" w:rsidP="00A55F7A">
            <w:pPr>
              <w:widowControl w:val="0"/>
              <w:tabs>
                <w:tab w:val="left" w:pos="1440"/>
              </w:tabs>
              <w:autoSpaceDE w:val="0"/>
              <w:snapToGrid w:val="0"/>
              <w:spacing w:after="0" w:line="240" w:lineRule="auto"/>
              <w:jc w:val="both"/>
              <w:rPr>
                <w:rFonts w:ascii="Times New Roman" w:eastAsia="Calibri" w:hAnsi="Times New Roman" w:cs="Times New Roman"/>
                <w:b/>
                <w:sz w:val="24"/>
                <w:szCs w:val="24"/>
                <w:lang w:eastAsia="ar-SA"/>
              </w:rPr>
            </w:pPr>
          </w:p>
        </w:tc>
        <w:tc>
          <w:tcPr>
            <w:tcW w:w="13530" w:type="dxa"/>
            <w:gridSpan w:val="6"/>
          </w:tcPr>
          <w:p w:rsidR="00A55F7A" w:rsidRPr="00A55F7A" w:rsidRDefault="00A55F7A" w:rsidP="00A55F7A">
            <w:pPr>
              <w:widowControl w:val="0"/>
              <w:tabs>
                <w:tab w:val="left" w:pos="1440"/>
              </w:tabs>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243"/>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Стабильность и рост качества обучения, положительная динамика по индивидуальному прогрессу обучающихся</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участие школьников в мероприятиях различного уровня </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w:t>
            </w:r>
            <w:r w:rsidRPr="00A55F7A">
              <w:rPr>
                <w:rFonts w:ascii="Times New Roman" w:eastAsia="Calibri" w:hAnsi="Times New Roman" w:cs="Times New Roman"/>
                <w:color w:val="FF0000"/>
                <w:sz w:val="24"/>
                <w:szCs w:val="24"/>
                <w:lang w:eastAsia="ar-SA"/>
              </w:rPr>
              <w:t xml:space="preserve"> </w:t>
            </w:r>
            <w:r w:rsidRPr="00A55F7A">
              <w:rPr>
                <w:rFonts w:ascii="Times New Roman" w:eastAsia="Calibri" w:hAnsi="Times New Roman" w:cs="Times New Roman"/>
                <w:sz w:val="24"/>
                <w:szCs w:val="24"/>
                <w:lang w:eastAsia="ar-SA"/>
              </w:rPr>
              <w:t xml:space="preserve">участвующих от общего числа обучающихся  </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50% до 100%</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40% до 49%</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30% до 39%</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20% до 29%</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10% до 19%</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менее 10%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15</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243"/>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качество успеваемости (по результатам итоговых контрольных работ, контрольных срезов, ГИА-9, ЕГЭ)</w:t>
            </w:r>
          </w:p>
        </w:tc>
        <w:tc>
          <w:tcPr>
            <w:tcW w:w="4440" w:type="dxa"/>
            <w:gridSpan w:val="2"/>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высокий уровень (выше показателя по муниципальному образованию)</w:t>
            </w:r>
          </w:p>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средний уровень (на уровне среднего показателя по муниципалитету)</w:t>
            </w:r>
          </w:p>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соответствует уровню успеваемости </w:t>
            </w:r>
          </w:p>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учащихся</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15</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A55F7A" w:rsidRPr="00A55F7A" w:rsidTr="00A55F7A">
        <w:trPr>
          <w:trHeight w:val="243"/>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курируемых учащихся в краевых, всероссийских, международных соревнованиях, научно-практических конференциях, конкурсах</w:t>
            </w:r>
          </w:p>
        </w:tc>
        <w:tc>
          <w:tcPr>
            <w:tcW w:w="444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мероприятии краевого перечня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 мероприятие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552"/>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портфолио учащихся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78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призеров и победителей</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одного учащегося</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78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r w:rsidRPr="00A55F7A">
              <w:rPr>
                <w:rFonts w:ascii="Times New Roman" w:eastAsia="Calibri" w:hAnsi="Times New Roman" w:cs="Times New Roman"/>
                <w:color w:val="000000"/>
                <w:sz w:val="24"/>
                <w:szCs w:val="24"/>
                <w:lang w:eastAsia="ar-SA"/>
              </w:rPr>
              <w:t>Достижения обучающихся</w:t>
            </w: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Участие учащихся в различных уровнях «Всероссийской олимпиады школьников» </w:t>
            </w:r>
          </w:p>
        </w:tc>
        <w:tc>
          <w:tcPr>
            <w:tcW w:w="444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призеров и победителей школьного уровня олимпиады</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 (за одного победителя или призера)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78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326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призеров и победителей муниципального уровня олимпиады</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одного победителя или призера)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78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326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призеров и победителей краевого  уровня олимпиады</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15 (за одного победителя или призера)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78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000000"/>
                <w:sz w:val="24"/>
                <w:szCs w:val="24"/>
                <w:lang w:eastAsia="ar-SA"/>
              </w:rPr>
            </w:pPr>
          </w:p>
        </w:tc>
        <w:tc>
          <w:tcPr>
            <w:tcW w:w="326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призеров и победителей всероссийского  уровня олимпиады</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 (за одного победителя или призера)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678"/>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разработке и реализации проектов, программ, связанных с образовательной деятельностью</w:t>
            </w: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и реализация проектов и программ</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призовое место в конкурсе проектов и программ</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A55F7A" w:rsidRPr="00A55F7A" w:rsidTr="00A55F7A">
        <w:trPr>
          <w:trHeight w:val="893"/>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презентация результатов работы в форме статьи, выступления на форумах педагогов </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единицу</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1380"/>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разработке и реализации проектов, программ, содержания деятельности связанных с работой с одаренными детьми</w:t>
            </w: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и реализация проектов и программ, содержания деятельности</w:t>
            </w:r>
          </w:p>
        </w:tc>
        <w:tc>
          <w:tcPr>
            <w:tcW w:w="444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Призовое место в конкурсе проектов и программ:</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муниципальный уровень</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краевой уровень</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федеральный уровень</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92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Опубликованная статья, (иная принятая форма представления) на педагогических форумах, в том числе, в сети Интернет</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единицу)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721"/>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муниципальных и краевых мероприятиях для одаренных детей</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одно мероприятие)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298"/>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1380"/>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Высокий  уровень педагогического мастерства при организации образовательного процесса</w:t>
            </w: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Освоение инновационных технологий и их применение в практике работы с детьми</w:t>
            </w:r>
          </w:p>
        </w:tc>
        <w:tc>
          <w:tcPr>
            <w:tcW w:w="4440" w:type="dxa"/>
            <w:gridSpan w:val="2"/>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Использование при проведении занятий интерактивной доски, компьютерных  программ, современного лабораторного оборудования, инновационных УМК, по определению Управляющего совета (иного органа управления учреждением)</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хотя бы одну единицу)</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1380"/>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Выстраивание образовательного процесса с учетом запросов одаренных детей</w:t>
            </w:r>
          </w:p>
        </w:tc>
        <w:tc>
          <w:tcPr>
            <w:tcW w:w="4440" w:type="dxa"/>
            <w:gridSpan w:val="2"/>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учащихся в краевых круглогодичных интенсивных школах интеллектуального роста</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одного учащегося)</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1380"/>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Освоение и использование современных образовательных технологий,  в процессе обучения предмету и в воспитательной работе</w:t>
            </w: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использование проектных, исследовательских, ИКТ, ИОСО и других развивающих образовательных технологий в процессе обучения предмету и в воспитательной работе</w:t>
            </w:r>
          </w:p>
        </w:tc>
        <w:tc>
          <w:tcPr>
            <w:tcW w:w="444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Обобщение и представление опыта, открытые мероприятия, публикации.</w:t>
            </w:r>
          </w:p>
        </w:tc>
        <w:tc>
          <w:tcPr>
            <w:tcW w:w="1650" w:type="dxa"/>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706"/>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Выстраивание образовательного процесса в соответствии с программой надпредметного содержания</w:t>
            </w: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предметных недель, внеклассной работы по предмету, экскурсий</w:t>
            </w:r>
          </w:p>
        </w:tc>
        <w:tc>
          <w:tcPr>
            <w:tcW w:w="4440" w:type="dxa"/>
            <w:gridSpan w:val="2"/>
            <w:vMerge w:val="restart"/>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Отчет о проведенных мероприятиях, проектах (включая фотографии, отзывы учащихся и другие материалы).  При долгосрочных проектах отчет по промежуточным результатам</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1380"/>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26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и осуществление социальных проектов</w:t>
            </w:r>
          </w:p>
        </w:tc>
        <w:tc>
          <w:tcPr>
            <w:tcW w:w="4440" w:type="dxa"/>
            <w:gridSpan w:val="2"/>
            <w:vMerge/>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p>
        </w:tc>
        <w:tc>
          <w:tcPr>
            <w:tcW w:w="165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          20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640"/>
        </w:trPr>
        <w:tc>
          <w:tcPr>
            <w:tcW w:w="194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Педагогические работники:</w:t>
            </w:r>
          </w:p>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педагог-психолог,</w:t>
            </w:r>
          </w:p>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sz w:val="24"/>
                <w:szCs w:val="24"/>
                <w:lang w:eastAsia="ar-SA"/>
              </w:rPr>
              <w:t>социальный педагог</w:t>
            </w:r>
          </w:p>
        </w:tc>
        <w:tc>
          <w:tcPr>
            <w:tcW w:w="13530" w:type="dxa"/>
            <w:gridSpan w:val="6"/>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55F7A" w:rsidRPr="00A55F7A" w:rsidTr="00A55F7A">
        <w:trPr>
          <w:trHeight w:val="838"/>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Сопровождение обучающихся в образовательном процессе</w:t>
            </w: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медико-психолого-педагогическим консилиумом (МППК)</w:t>
            </w:r>
          </w:p>
        </w:tc>
        <w:tc>
          <w:tcPr>
            <w:tcW w:w="4440" w:type="dxa"/>
            <w:gridSpan w:val="2"/>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работа МППК в соответствии с планом</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pacing w:after="0" w:line="240" w:lineRule="auto"/>
              <w:jc w:val="center"/>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26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мероприятий для родителей обучающихся</w:t>
            </w:r>
          </w:p>
        </w:tc>
        <w:tc>
          <w:tcPr>
            <w:tcW w:w="4440" w:type="dxa"/>
            <w:gridSpan w:val="2"/>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одного мероприятия</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 мероприятие</w:t>
            </w:r>
          </w:p>
        </w:tc>
        <w:tc>
          <w:tcPr>
            <w:tcW w:w="1650" w:type="dxa"/>
          </w:tcPr>
          <w:p w:rsidR="00A55F7A" w:rsidRPr="00A55F7A" w:rsidRDefault="00A55F7A" w:rsidP="00A55F7A">
            <w:pPr>
              <w:widowControl w:val="0"/>
              <w:autoSpaceDE w:val="0"/>
              <w:spacing w:after="0" w:line="240" w:lineRule="auto"/>
              <w:jc w:val="center"/>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26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у одаренного ребенка индивидуальной программы достижений</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Отслеживание движения учащегося в соответствии с программой, положительная динамика результативности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26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рекомендаций, регулярное консультирование педагогов по работе с одаренными детьми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более чем одного педагога)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26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Психолого-педагогическое сопровождение предпрофильной подготовки и профильного обучения</w:t>
            </w:r>
          </w:p>
        </w:tc>
        <w:tc>
          <w:tcPr>
            <w:tcW w:w="444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Отчет о проведенных мероприятиях</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 мероприятие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224"/>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snapToGrid w:val="0"/>
              <w:spacing w:before="280" w:after="280" w:line="221" w:lineRule="atLeast"/>
              <w:ind w:right="65"/>
              <w:jc w:val="both"/>
              <w:rPr>
                <w:rFonts w:ascii="Verdana" w:eastAsia="Calibri" w:hAnsi="Verdana" w:cs="Times New Roman"/>
                <w:sz w:val="24"/>
                <w:szCs w:val="24"/>
                <w:lang w:eastAsia="ar-SA"/>
              </w:rPr>
            </w:pPr>
            <w:r w:rsidRPr="00A55F7A">
              <w:rPr>
                <w:rFonts w:ascii="Times New Roman" w:eastAsia="Calibri" w:hAnsi="Times New Roman" w:cs="Times New Roman"/>
                <w:sz w:val="24"/>
                <w:szCs w:val="24"/>
                <w:lang w:eastAsia="ar-SA"/>
              </w:rPr>
              <w:t>Эффективность  методов и способов работы по педагогическому сопровождению обучающихся</w:t>
            </w:r>
          </w:p>
        </w:tc>
        <w:tc>
          <w:tcPr>
            <w:tcW w:w="3300" w:type="dxa"/>
            <w:gridSpan w:val="2"/>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разработке и реализации проектов, программ, связанных с образовательной деятельностью</w:t>
            </w:r>
          </w:p>
        </w:tc>
        <w:tc>
          <w:tcPr>
            <w:tcW w:w="4400" w:type="dxa"/>
          </w:tcPr>
          <w:p w:rsidR="00A55F7A" w:rsidRPr="00A55F7A" w:rsidRDefault="00A55F7A" w:rsidP="00A55F7A">
            <w:pPr>
              <w:widowControl w:val="0"/>
              <w:snapToGrid w:val="0"/>
              <w:spacing w:after="280" w:line="221" w:lineRule="atLeast"/>
              <w:ind w:right="65"/>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за участие в разработке и реализации проектов, программ, связанных с образовательной деятельностью</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before="280" w:after="280" w:line="221" w:lineRule="atLeast"/>
              <w:ind w:right="65"/>
              <w:jc w:val="both"/>
              <w:rPr>
                <w:rFonts w:ascii="Times New Roman" w:eastAsia="Calibri" w:hAnsi="Times New Roman" w:cs="Times New Roman"/>
                <w:sz w:val="24"/>
                <w:szCs w:val="24"/>
                <w:lang w:eastAsia="ar-SA"/>
              </w:rPr>
            </w:pPr>
          </w:p>
        </w:tc>
        <w:tc>
          <w:tcPr>
            <w:tcW w:w="3300" w:type="dxa"/>
            <w:gridSpan w:val="2"/>
            <w:vMerge/>
          </w:tcPr>
          <w:p w:rsidR="00A55F7A" w:rsidRPr="00A55F7A" w:rsidRDefault="00A55F7A" w:rsidP="00A55F7A">
            <w:pPr>
              <w:widowControl w:val="0"/>
              <w:tabs>
                <w:tab w:val="left" w:pos="332"/>
              </w:tabs>
              <w:autoSpaceDE w:val="0"/>
              <w:snapToGrid w:val="0"/>
              <w:spacing w:after="0" w:line="240" w:lineRule="auto"/>
              <w:jc w:val="both"/>
              <w:rPr>
                <w:rFonts w:ascii="Times New Roman" w:eastAsia="Calibri" w:hAnsi="Times New Roman" w:cs="Times New Roman"/>
                <w:sz w:val="24"/>
                <w:szCs w:val="24"/>
                <w:lang w:eastAsia="ar-SA"/>
              </w:rPr>
            </w:pP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призовое место в конкурсе проектов и программ, получение гранта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before="280" w:after="280" w:line="221" w:lineRule="atLeast"/>
              <w:ind w:right="65"/>
              <w:jc w:val="both"/>
              <w:rPr>
                <w:rFonts w:ascii="Times New Roman" w:eastAsia="Calibri" w:hAnsi="Times New Roman" w:cs="Times New Roman"/>
                <w:sz w:val="24"/>
                <w:szCs w:val="24"/>
                <w:lang w:eastAsia="ar-SA"/>
              </w:rPr>
            </w:pPr>
          </w:p>
        </w:tc>
        <w:tc>
          <w:tcPr>
            <w:tcW w:w="3300" w:type="dxa"/>
            <w:gridSpan w:val="2"/>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презентация результатов работы в форме статьи, выступления на форумах педагогов </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Verdana" w:eastAsia="Calibri" w:hAnsi="Verdana"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рабочих группах, подтвержденное приказом, по разработке и реализации проектов, программ, связанных с образовательной деятельностью одаренных учащихся</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Опубликованная статья, (иная принятая форма представления) на форумах специалистов, в том числе, в сети Интернет</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единицу)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адаптация вновь поступивших обучающихся, благоприятный психологический климат</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уменьшение числа конфликтных ситуаций среди обучающихся, анкетирование классных руководителей, родителей и учащихся</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38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Высокий уровень педагогического мастерства при организации процесса </w:t>
            </w:r>
            <w:r w:rsidRPr="00A55F7A">
              <w:rPr>
                <w:rFonts w:ascii="Times New Roman" w:eastAsia="Calibri" w:hAnsi="Times New Roman" w:cs="Times New Roman"/>
                <w:sz w:val="24"/>
                <w:szCs w:val="24"/>
                <w:lang w:eastAsia="ar-SA"/>
              </w:rPr>
              <w:lastRenderedPageBreak/>
              <w:t>психолого-педагогического сопровождения обучающихся</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Организация работы службы психолого-педагогического сопровождения обучающихся</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Отрицательная динамика возникновения конфликтов в течение учебного года Анкетирование классных руководителей, родителей и учащихся.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курсов и тренингов  для одаренных детей и их педагогов</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Одно еженедельно проводимое занятие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 еженедельное занятие)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564"/>
        </w:trPr>
        <w:tc>
          <w:tcPr>
            <w:tcW w:w="1940" w:type="dxa"/>
            <w:vMerge w:val="restart"/>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Педагогические работники: воспитатель</w:t>
            </w: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Сохранность контингента обучающихся</w:t>
            </w:r>
          </w:p>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Наполняемость групп не ниже 50%</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Проверка наполняемости ГПД. наполняемость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95% до100%</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75% до 94%;</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50% до 74%</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профессиональной документации (тематическое планирование, рабочие программы)</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полнота и соответствие нормативным документам</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 Аналитическая справка заместителя директора по УВР по проверке документации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300"/>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b/>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Достижения воспитанников</w:t>
            </w:r>
          </w:p>
        </w:tc>
        <w:tc>
          <w:tcPr>
            <w:tcW w:w="3300" w:type="dxa"/>
            <w:gridSpan w:val="2"/>
            <w:vMerge w:val="restart"/>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Arial"/>
                <w:sz w:val="24"/>
                <w:szCs w:val="24"/>
                <w:lang w:eastAsia="ar-SA"/>
              </w:rPr>
              <w:t>Участие обучающихся в различных конкурсах, соревнованиях, конференциях</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обучающихся (% участвующих от числа обучающихся)</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 от 95% до100%</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75% до 94%;</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50% до 74%</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Официально зарегистрированные достижения (в зависимости от значимости мероприятия)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Организация здоровьесберегающей воспитывающей среды </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Отсутствие несчастных случаев и случаев травматизма, конфликтов</w:t>
            </w: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404"/>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Высокий уровень педагогического мастерства при </w:t>
            </w:r>
            <w:r w:rsidRPr="00A55F7A">
              <w:rPr>
                <w:rFonts w:ascii="Times New Roman" w:eastAsia="Calibri" w:hAnsi="Times New Roman" w:cs="Times New Roman"/>
                <w:sz w:val="24"/>
                <w:szCs w:val="24"/>
                <w:lang w:eastAsia="ar-SA"/>
              </w:rPr>
              <w:lastRenderedPageBreak/>
              <w:t>организации воспитательного процесса обучающихся</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 xml:space="preserve">Выстраивание воспитательного процесса в соответствии с программой </w:t>
            </w:r>
            <w:r w:rsidRPr="00A55F7A">
              <w:rPr>
                <w:rFonts w:ascii="Times New Roman" w:eastAsia="Calibri" w:hAnsi="Times New Roman" w:cs="Times New Roman"/>
                <w:sz w:val="24"/>
                <w:szCs w:val="24"/>
                <w:lang w:eastAsia="ar-SA"/>
              </w:rPr>
              <w:lastRenderedPageBreak/>
              <w:t>воспитания коллектива воспитанников</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Наличие программы воспитания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конкурсах профессионального мастерства, использование полученного опыта в своей повседневной деятельности</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Внедрение новых технологий, форм, методов, приемов,</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демонстрация их при проведении мастер-классов, творческих отчетов</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271"/>
        </w:trPr>
        <w:tc>
          <w:tcPr>
            <w:tcW w:w="194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Педагогические работники:</w:t>
            </w:r>
            <w:r w:rsidRPr="00A55F7A">
              <w:rPr>
                <w:rFonts w:ascii="Times New Roman" w:eastAsia="Calibri" w:hAnsi="Times New Roman" w:cs="Times New Roman"/>
                <w:b/>
                <w:sz w:val="24"/>
                <w:szCs w:val="24"/>
                <w:lang w:eastAsia="ar-SA"/>
              </w:rPr>
              <w:t xml:space="preserve"> </w:t>
            </w:r>
            <w:r w:rsidRPr="00A55F7A">
              <w:rPr>
                <w:rFonts w:ascii="Arial" w:eastAsia="Calibri" w:hAnsi="Arial" w:cs="Arial"/>
                <w:sz w:val="20"/>
                <w:szCs w:val="20"/>
                <w:lang w:eastAsia="ar-SA"/>
              </w:rPr>
              <w:t xml:space="preserve"> </w:t>
            </w:r>
            <w:r w:rsidRPr="00A55F7A">
              <w:rPr>
                <w:rFonts w:ascii="Times New Roman" w:eastAsia="Calibri" w:hAnsi="Times New Roman" w:cs="Times New Roman"/>
                <w:sz w:val="24"/>
                <w:szCs w:val="24"/>
                <w:lang w:eastAsia="ar-SA"/>
              </w:rPr>
              <w:t>педагог дополнительного образования, преподаватель-организатор ОБЖ</w:t>
            </w: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color w:val="FF0000"/>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проектными и творческими группами, методическими объединениями, кафедрами</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объединениями педагогов (проектными командами,  творческими группами, методическими объединениями)</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работы в соответствии с планом</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pacing w:after="0" w:line="240" w:lineRule="auto"/>
              <w:jc w:val="center"/>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профессиональной документации (тематическое планирование, рабочие программы)</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полнота и соответствие нормативным регламентирующим документам</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pacing w:after="0" w:line="240" w:lineRule="auto"/>
              <w:jc w:val="center"/>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Создание творческой образовательной среды для работы с одаренными школьниками</w:t>
            </w:r>
          </w:p>
        </w:tc>
        <w:tc>
          <w:tcPr>
            <w:tcW w:w="3300" w:type="dxa"/>
            <w:gridSpan w:val="2"/>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реализацией программ и проектов, исследований</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объединениями учащихся, творческими группами учащихся, научными обществами учащихся, учебно-исследовательскими лабораториями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единицу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Реализация утвержденной программы работы с одаренными детьми, по определению Управляющего совета (иного органа управления учреждением)</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единицу</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Сопровождение одаренных детей в образовательном процессе</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индивидуальной программы достижений ребенка</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Контроль реализации программы, положительная динамика результативности ребенка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Работа с семьями обучающихся</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За специально организованную результативную работу по профилактике правонарушений</w:t>
            </w: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Позитивная динамика снижения числа учащихся,  состоящих на учете  в органах внутренних дел, комиссии по делам несовершеннолетних и защите прав, наркологическом диспансере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40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методического уровня организации образовательного процесса</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руководство объединениями педагогов (проектными  командами, творческими группами, методическими объединениями)</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работы в соответствии с планом</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Merge w:val="restart"/>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работе курсов, семинаров, совещаний, конференций, экспертных, аттестационных комиссий различного уровня, сборов по основам военной службы.</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постоянное участие в комиссиях, подготовка отчетной документации</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разовое участие</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профессиональной документации (тематическое планирование, рабочие программы)</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полнота и соответствие нормативным документам</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 (на основании аналитической справки заместителя руководителя по проверке документации)</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Сохранность контингента обучающихся.</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Наполняемость групп не ниже 90%</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Проверка наполняемости ГПД. наполняемость</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39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val="restart"/>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Достижения воспитанников</w:t>
            </w:r>
          </w:p>
        </w:tc>
        <w:tc>
          <w:tcPr>
            <w:tcW w:w="3300" w:type="dxa"/>
            <w:gridSpan w:val="2"/>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Arial"/>
                <w:sz w:val="24"/>
                <w:szCs w:val="24"/>
                <w:lang w:eastAsia="ar-SA"/>
              </w:rPr>
              <w:t>Участие обучающихся в различных конкурсах, соревнованиях, конференциях</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обучающихся (% участвующих от числа обучающихся)</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 от 95% до100%</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от 75% до 94%;</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 50% до 74%</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10</w:t>
            </w:r>
          </w:p>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Официально зарегистрированные достижения (в зависимости от значимости мероприятия)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623"/>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курируемых учащихся в краевых, всероссийских, международных соревнованиях, олимпиадах, научно-практических конференциях, конкурсах</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мероприятии краевого перечня</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Документально подтвержденное участие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одно мероприятие</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портфолио учащихся</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портфолио</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разработке и реализации проектов, программ, содержания деятельности связанных с работой с одаренными детьми</w:t>
            </w:r>
          </w:p>
        </w:tc>
        <w:tc>
          <w:tcPr>
            <w:tcW w:w="3300" w:type="dxa"/>
            <w:gridSpan w:val="2"/>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и реализация проектов и программ, содержания деятельности</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Призовое место в конкурсе проектов и программ:</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муниципальный уровень</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краевой уровень</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федеральный уровень</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Опубликованная статья, (иная принятая форма представления) на педагогических форумах, в том числе, в сети Интернет</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единицу)</w:t>
            </w:r>
          </w:p>
        </w:tc>
        <w:tc>
          <w:tcPr>
            <w:tcW w:w="165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569"/>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муниципальных и краевых мероприятиях для одаренных детей</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одно мероприятие)</w:t>
            </w:r>
          </w:p>
        </w:tc>
        <w:tc>
          <w:tcPr>
            <w:tcW w:w="165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Организация деятельности детских объединений, организаций</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постоянный состав, создание и реализация социальных проектов, программ</w:t>
            </w:r>
          </w:p>
        </w:tc>
        <w:tc>
          <w:tcPr>
            <w:tcW w:w="4400" w:type="dxa"/>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Отчет о проведенных мероприятиях, проектах (включая фотографии, отзывы учащихся и другие материалы).  При долгосрочных проектах отчет по промежуточным результатам</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 (за каждый)</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Организация здоровьесберегающей воспитывающей среды</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Отсутствие несчастных случаев и случаев травматизма, конфликтов</w:t>
            </w: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297"/>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Высокий уровень педагогического мастерства при организации образовательного процесса</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Освоение инновационных технологий и их применение в практике работы с детьми</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Использование при проведении занятий интерактивной доски, компьютерных программ, современного лабораторного оборудования, инновационных УМК, по определению Управляющего совета (иного органа управления учреждением)</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 (за хотя бы одну единицу)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Выстраивание образовательного процесса с учетом запросов одаренных детей</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учащихся в краевых круглогодичных интенсивных школах интеллектуального роста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 (за одного учащегося)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413"/>
        </w:trPr>
        <w:tc>
          <w:tcPr>
            <w:tcW w:w="194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Заведующий библиотекой</w:t>
            </w:r>
          </w:p>
        </w:tc>
        <w:tc>
          <w:tcPr>
            <w:tcW w:w="13530" w:type="dxa"/>
            <w:gridSpan w:val="6"/>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Align w:val="center"/>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Создание системы работы по повышению мотивации обучающихся к чтению</w:t>
            </w:r>
          </w:p>
        </w:tc>
        <w:tc>
          <w:tcPr>
            <w:tcW w:w="330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Количество обучающихся  и работников учреждения, пользующихся фондом библиотеки </w:t>
            </w:r>
          </w:p>
        </w:tc>
        <w:tc>
          <w:tcPr>
            <w:tcW w:w="440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более 80%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Align w:val="center"/>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Совершенствование информационно-библиотечной системы учреждения</w:t>
            </w:r>
          </w:p>
        </w:tc>
        <w:tc>
          <w:tcPr>
            <w:tcW w:w="330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Создание программы развития  информационно-библиографического пространства учреждения</w:t>
            </w:r>
          </w:p>
        </w:tc>
        <w:tc>
          <w:tcPr>
            <w:tcW w:w="440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программы развития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Align w:val="center"/>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Работа с обучающимися, родителями</w:t>
            </w:r>
          </w:p>
        </w:tc>
        <w:tc>
          <w:tcPr>
            <w:tcW w:w="3300" w:type="dxa"/>
            <w:gridSpan w:val="2"/>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внеклассных мероприятий</w:t>
            </w:r>
          </w:p>
        </w:tc>
        <w:tc>
          <w:tcPr>
            <w:tcW w:w="4400" w:type="dxa"/>
          </w:tcPr>
          <w:p w:rsidR="00A55F7A" w:rsidRPr="00A55F7A" w:rsidRDefault="00A55F7A" w:rsidP="00A55F7A">
            <w:pPr>
              <w:widowControl w:val="0"/>
              <w:autoSpaceDE w:val="0"/>
              <w:spacing w:after="0" w:line="240" w:lineRule="auto"/>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Проведение одного мероприятия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b/>
                <w:sz w:val="24"/>
                <w:szCs w:val="24"/>
                <w:lang w:eastAsia="ar-SA"/>
              </w:rPr>
            </w:pPr>
          </w:p>
        </w:tc>
        <w:tc>
          <w:tcPr>
            <w:tcW w:w="2530" w:type="dxa"/>
            <w:vAlign w:val="center"/>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профессиональной документации</w:t>
            </w:r>
          </w:p>
        </w:tc>
        <w:tc>
          <w:tcPr>
            <w:tcW w:w="3300" w:type="dxa"/>
            <w:gridSpan w:val="2"/>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полнота и соответствие нормативной, регламентирующей документации </w:t>
            </w:r>
          </w:p>
        </w:tc>
        <w:tc>
          <w:tcPr>
            <w:tcW w:w="4400" w:type="dxa"/>
          </w:tcPr>
          <w:p w:rsidR="00A55F7A" w:rsidRPr="00A55F7A" w:rsidRDefault="00A55F7A" w:rsidP="00A55F7A">
            <w:pPr>
              <w:widowControl w:val="0"/>
              <w:autoSpaceDE w:val="0"/>
              <w:spacing w:after="0" w:line="240" w:lineRule="auto"/>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100%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31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iCs/>
                <w:sz w:val="24"/>
                <w:szCs w:val="24"/>
                <w:lang w:eastAsia="ar-SA"/>
              </w:rPr>
            </w:pPr>
            <w:r w:rsidRPr="00A55F7A">
              <w:rPr>
                <w:rFonts w:ascii="Times New Roman" w:eastAsia="Calibri" w:hAnsi="Times New Roman" w:cs="Times New Roman"/>
                <w:iCs/>
                <w:sz w:val="24"/>
                <w:szCs w:val="24"/>
                <w:lang w:eastAsia="ar-SA"/>
              </w:rPr>
              <w:t>Сохранность библиотечного фонда гимназии</w:t>
            </w:r>
          </w:p>
        </w:tc>
        <w:tc>
          <w:tcPr>
            <w:tcW w:w="3300" w:type="dxa"/>
            <w:gridSpan w:val="2"/>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количество списываемой литературы библиотечного фонда </w:t>
            </w:r>
          </w:p>
        </w:tc>
        <w:tc>
          <w:tcPr>
            <w:tcW w:w="4400" w:type="dxa"/>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менее 20% фонда</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iCs/>
                <w:sz w:val="24"/>
                <w:szCs w:val="24"/>
                <w:lang w:eastAsia="ar-SA"/>
              </w:rPr>
            </w:pPr>
            <w:r w:rsidRPr="00A55F7A">
              <w:rPr>
                <w:rFonts w:ascii="Times New Roman" w:eastAsia="Calibri" w:hAnsi="Times New Roman" w:cs="Times New Roman"/>
                <w:iCs/>
                <w:sz w:val="24"/>
                <w:szCs w:val="24"/>
                <w:lang w:eastAsia="ar-SA"/>
              </w:rPr>
              <w:t xml:space="preserve">Осуществление текущего информирования коллектива педагогов и обучающихся </w:t>
            </w:r>
          </w:p>
        </w:tc>
        <w:tc>
          <w:tcPr>
            <w:tcW w:w="3300" w:type="dxa"/>
            <w:gridSpan w:val="2"/>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уроков информационной культуры</w:t>
            </w:r>
          </w:p>
        </w:tc>
        <w:tc>
          <w:tcPr>
            <w:tcW w:w="4400" w:type="dxa"/>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 раз в четверть</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569"/>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iCs/>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проведение дней информирования</w:t>
            </w:r>
          </w:p>
        </w:tc>
        <w:tc>
          <w:tcPr>
            <w:tcW w:w="4400" w:type="dxa"/>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 раз в четверть</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iCs/>
                <w:sz w:val="24"/>
                <w:szCs w:val="24"/>
                <w:lang w:eastAsia="ar-SA"/>
              </w:rPr>
            </w:pPr>
            <w:r w:rsidRPr="00A55F7A">
              <w:rPr>
                <w:rFonts w:ascii="Times New Roman" w:eastAsia="Calibri" w:hAnsi="Times New Roman" w:cs="Times New Roman"/>
                <w:iCs/>
                <w:sz w:val="24"/>
                <w:szCs w:val="24"/>
                <w:lang w:eastAsia="ar-SA"/>
              </w:rPr>
              <w:t>Подготовка, участие, победы во внутришкольных, городских, краевых мероприятиях</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внутришкольных, городских, краевых, федеральных конкурсах, проектах, конференциях</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Подготовка детей к одному мероприятию. Списки участников.</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iCs/>
                <w:sz w:val="24"/>
                <w:szCs w:val="24"/>
                <w:lang w:eastAsia="ar-SA"/>
              </w:rPr>
            </w:pP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Призовое место в гимназических, городских, краевых, федеральных конкурсах, проектах, конференциях</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Списки победителей, грамоты лауреатов, призеров</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317"/>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Высокий уровень профессионального мастерства</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использование проектных, исследовательских, ИКТ и других развивающих технологий в образовательном процессе </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Обобщение и представление опыта, открытые мероприятия, публикации.</w:t>
            </w:r>
          </w:p>
        </w:tc>
        <w:tc>
          <w:tcPr>
            <w:tcW w:w="1650" w:type="dxa"/>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snapToGrid w:val="0"/>
              <w:spacing w:after="0" w:line="221" w:lineRule="atLeast"/>
              <w:ind w:right="65"/>
              <w:jc w:val="both"/>
              <w:rPr>
                <w:rFonts w:ascii="Times New Roman" w:eastAsia="Calibri" w:hAnsi="Times New Roman" w:cs="Times New Roman"/>
                <w:sz w:val="24"/>
                <w:szCs w:val="24"/>
                <w:lang w:eastAsia="ar-SA"/>
              </w:rPr>
            </w:pP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разработке и реализации проектов, программ, связанных с образовательной деятельностью</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Разработка, согласование, утверждение и реализация проектов и программ</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583"/>
        </w:trPr>
        <w:tc>
          <w:tcPr>
            <w:tcW w:w="1940" w:type="dxa"/>
            <w:vMerge w:val="restart"/>
          </w:tcPr>
          <w:p w:rsidR="00A55F7A" w:rsidRPr="00A55F7A" w:rsidRDefault="00A55F7A" w:rsidP="00A55F7A">
            <w:pPr>
              <w:widowControl w:val="0"/>
              <w:autoSpaceDE w:val="0"/>
              <w:spacing w:after="0" w:line="240" w:lineRule="auto"/>
              <w:jc w:val="both"/>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Административно-вспомогательный персонал: секретарь-машинистка, лаборант</w:t>
            </w:r>
          </w:p>
        </w:tc>
        <w:tc>
          <w:tcPr>
            <w:tcW w:w="13530" w:type="dxa"/>
            <w:gridSpan w:val="6"/>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r w:rsidRPr="00A55F7A">
              <w:rPr>
                <w:rFonts w:ascii="Arial" w:eastAsia="Calibri" w:hAnsi="Arial" w:cs="Arial"/>
                <w:b/>
                <w:i/>
                <w:sz w:val="20"/>
                <w:szCs w:val="20"/>
                <w:lang w:eastAsia="ar-SA"/>
              </w:rPr>
              <w:t xml:space="preserve"> </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Внедрение современных средств автоматизации сбора, учета и хранения информации с помощью </w:t>
            </w:r>
            <w:r w:rsidRPr="00A55F7A">
              <w:rPr>
                <w:rFonts w:ascii="Times New Roman" w:eastAsia="Calibri" w:hAnsi="Times New Roman" w:cs="Times New Roman"/>
                <w:sz w:val="24"/>
                <w:szCs w:val="24"/>
                <w:lang w:eastAsia="ar-SA"/>
              </w:rPr>
              <w:lastRenderedPageBreak/>
              <w:t>информационных компьютерных технологий (КИАСУО)</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lastRenderedPageBreak/>
              <w:t>Ведение баз автоматизированного сбора информации</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Отсутствие замечаний по ведению баз автоматизированного сбора информации</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50 (за одну базу)</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Ведение документации учреждения</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Полнота и соответствие нормативным и регламентирующим работу актам</w:t>
            </w: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отсутствие замечаний администрации учреждения, контролирующих или надзирающих органов</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Своевременная подготовка локальных нормативных актов учреждения, финансово-экономических документов</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Полнота и соответствие нормативным и регламентирующим работу актам,</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 соответствие нормам действующего законодательства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shd w:val="clear" w:color="auto" w:fill="auto"/>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554"/>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Оформление документов для участия в краевых и федеральных программах, проектах, конкурсах</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Соответствие заданным нормам</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shd w:val="clear" w:color="auto" w:fill="auto"/>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Обработка и предоставление дополнительной информации </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замечаний</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Своевременное обеспечение образовательного процесса информационно-методическими материалами, учебно-методическими пособиями</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Постоянный мониторинг информационно-методических материалов и обеспечение ими согласно образовательным программам</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Отсутствие замечаний</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Соблюдение санитарно-гигиенических норм, правил техники безопасности, пожарной безопасности</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учебных кабинетов, бытовых, хозяйственных и других помещений оборудованием и инвентарем, отвечающим требованиям правил и норм безопасности жизнедеятельности, стандартам безопасности труда</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392"/>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Осуществление юридических консультаций для учащихся и работников учреждения</w:t>
            </w:r>
          </w:p>
        </w:tc>
        <w:tc>
          <w:tcPr>
            <w:tcW w:w="330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конфликтов в учреждении</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Техническое и программное обеспечение  и использование в работе учреждения</w:t>
            </w:r>
          </w:p>
        </w:tc>
        <w:tc>
          <w:tcPr>
            <w:tcW w:w="3300" w:type="dxa"/>
            <w:gridSpan w:val="2"/>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функционирование локальной сети, электронной почты учреждения, использование программного обеспечения</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Стабильно</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Merge w:val="restart"/>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Оперативность</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выполнение заданий, отчетов, поручений ранее установленного срока без снижения качества</w:t>
            </w:r>
          </w:p>
        </w:tc>
        <w:tc>
          <w:tcPr>
            <w:tcW w:w="4400" w:type="dxa"/>
          </w:tcPr>
          <w:p w:rsidR="00A55F7A" w:rsidRPr="00A55F7A" w:rsidRDefault="00A55F7A" w:rsidP="00A55F7A">
            <w:pPr>
              <w:widowControl w:val="0"/>
              <w:autoSpaceDE w:val="0"/>
              <w:spacing w:after="0" w:line="240" w:lineRule="auto"/>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Постоянно</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Merge/>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Своевременное обеспечение сезонной подготовки обслуживаемого здания, сооружений, оборудования и механизмов</w:t>
            </w:r>
          </w:p>
        </w:tc>
        <w:tc>
          <w:tcPr>
            <w:tcW w:w="4400" w:type="dxa"/>
          </w:tcPr>
          <w:p w:rsidR="00A55F7A" w:rsidRPr="00A55F7A" w:rsidRDefault="00A55F7A" w:rsidP="00A55F7A">
            <w:pPr>
              <w:widowControl w:val="0"/>
              <w:autoSpaceDE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Выполнение работ  ранее установленного срока без снижения качества</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w:t>
            </w:r>
          </w:p>
        </w:tc>
      </w:tr>
      <w:tr w:rsidR="00A55F7A" w:rsidRPr="00A55F7A" w:rsidTr="00A55F7A">
        <w:trPr>
          <w:trHeight w:val="845"/>
        </w:trPr>
        <w:tc>
          <w:tcPr>
            <w:tcW w:w="1940" w:type="dxa"/>
            <w:vMerge/>
          </w:tcPr>
          <w:p w:rsidR="00A55F7A" w:rsidRPr="00A55F7A" w:rsidRDefault="00A55F7A" w:rsidP="00A55F7A">
            <w:pPr>
              <w:widowControl w:val="0"/>
              <w:tabs>
                <w:tab w:val="left" w:pos="1440"/>
              </w:tabs>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Осуществление дополнительных работ </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дополнительных работ</w:t>
            </w:r>
          </w:p>
        </w:tc>
        <w:tc>
          <w:tcPr>
            <w:tcW w:w="4400" w:type="dxa"/>
          </w:tcPr>
          <w:p w:rsidR="00A55F7A" w:rsidRPr="00A55F7A" w:rsidRDefault="00A55F7A" w:rsidP="00A55F7A">
            <w:pPr>
              <w:widowControl w:val="0"/>
              <w:autoSpaceDE w:val="0"/>
              <w:spacing w:after="0" w:line="240" w:lineRule="auto"/>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Своевременно, качественно</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Подготовка и обслуживание работы семинаров, совещаний и конференций</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Качественная организация работы и обслуживание на высшем уровне</w:t>
            </w:r>
          </w:p>
        </w:tc>
        <w:tc>
          <w:tcPr>
            <w:tcW w:w="4400" w:type="dxa"/>
          </w:tcPr>
          <w:p w:rsidR="00A55F7A" w:rsidRPr="00A55F7A" w:rsidRDefault="00A55F7A" w:rsidP="00A55F7A">
            <w:pPr>
              <w:widowControl w:val="0"/>
              <w:autoSpaceDE w:val="0"/>
              <w:spacing w:after="0" w:line="240" w:lineRule="auto"/>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Отсутствие замечаний</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368"/>
        </w:trPr>
        <w:tc>
          <w:tcPr>
            <w:tcW w:w="1940" w:type="dxa"/>
            <w:vMerge/>
          </w:tcPr>
          <w:p w:rsidR="00A55F7A" w:rsidRPr="00A55F7A" w:rsidRDefault="00A55F7A" w:rsidP="00A55F7A">
            <w:pPr>
              <w:widowControl w:val="0"/>
              <w:autoSpaceDE w:val="0"/>
              <w:snapToGrid w:val="0"/>
              <w:spacing w:after="0" w:line="240" w:lineRule="auto"/>
              <w:jc w:val="both"/>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Создание и соблюдение в учреждении единых требований к оформлению документов, системы документооборота</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регламентов по созданию внутренних документов</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соблюдение регламентов</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Установка новых информационных программ.</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Создание отчетности в электронном варианте.</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Постоянный мониторинг и совершенствование информационного программного обеспечения</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Стабильная работа программного обеспечения</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Инициатива и творческий подход к работе</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Предложения администрации по эффективной организации работы и рациональному использованию финансовых и материальных ресурсов</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 предложение</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реализации образовательных проектов</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 проект</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мероприятиях разного уровня, в том числе обмен опытом</w:t>
            </w:r>
          </w:p>
        </w:tc>
        <w:tc>
          <w:tcPr>
            <w:tcW w:w="4400" w:type="dxa"/>
          </w:tcPr>
          <w:p w:rsidR="00A55F7A" w:rsidRPr="00A55F7A" w:rsidRDefault="00A55F7A" w:rsidP="00A55F7A">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 мероприятие</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552"/>
        </w:trPr>
        <w:tc>
          <w:tcPr>
            <w:tcW w:w="1940" w:type="dxa"/>
            <w:vMerge w:val="restart"/>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Младший обслуживающий </w:t>
            </w:r>
            <w:r w:rsidRPr="00A55F7A">
              <w:rPr>
                <w:rFonts w:ascii="Times New Roman" w:eastAsia="Calibri" w:hAnsi="Times New Roman" w:cs="Times New Roman"/>
                <w:sz w:val="24"/>
                <w:szCs w:val="24"/>
                <w:lang w:eastAsia="ar-SA"/>
              </w:rPr>
              <w:lastRenderedPageBreak/>
              <w:t>персонал:</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водитель, рабочий по комплексному обслуживанию и ремонту здания, </w:t>
            </w:r>
          </w:p>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рабочий по комплексному обслуживанию и ремонту здания (дворник), гардеробщик, сторож, уборщик служебных помещений и др.</w:t>
            </w: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Соблюдение санитарно-гигиенических норм, правил по охране труда, правил техники безопасности, правил дорожного движения, пожарной безопасности</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замечаний администрации учреждения, предписаний контролирующих или надзирающих органов, аварий</w:t>
            </w:r>
          </w:p>
        </w:tc>
        <w:tc>
          <w:tcPr>
            <w:tcW w:w="4400" w:type="dxa"/>
          </w:tcPr>
          <w:p w:rsidR="00A55F7A" w:rsidRPr="00A55F7A" w:rsidRDefault="00A55F7A" w:rsidP="00A55F7A">
            <w:pPr>
              <w:widowControl w:val="0"/>
              <w:autoSpaceDE w:val="0"/>
              <w:spacing w:after="0" w:line="240" w:lineRule="auto"/>
              <w:rPr>
                <w:rFonts w:ascii="Arial" w:eastAsia="Calibri" w:hAnsi="Arial" w:cs="Arial"/>
                <w:sz w:val="20"/>
                <w:szCs w:val="20"/>
                <w:lang w:eastAsia="ar-SA"/>
              </w:rPr>
            </w:pPr>
            <w:r w:rsidRPr="00A55F7A">
              <w:rPr>
                <w:rFonts w:ascii="Arial" w:eastAsia="Calibri" w:hAnsi="Arial" w:cs="Arial"/>
                <w:sz w:val="20"/>
                <w:szCs w:val="20"/>
                <w:lang w:eastAsia="ar-SA"/>
              </w:rPr>
              <w:t>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50</w:t>
            </w:r>
          </w:p>
        </w:tc>
        <w:tc>
          <w:tcPr>
            <w:tcW w:w="1650" w:type="dxa"/>
            <w:vAlign w:val="center"/>
          </w:tcPr>
          <w:p w:rsidR="00A55F7A" w:rsidRPr="00A55F7A" w:rsidRDefault="00A55F7A" w:rsidP="00A55F7A">
            <w:pPr>
              <w:widowControl w:val="0"/>
              <w:autoSpaceDE w:val="0"/>
              <w:spacing w:after="0" w:line="240" w:lineRule="auto"/>
              <w:jc w:val="center"/>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Обеспечение сохранности имущества и его учет</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замечаний по утрате и порче имущества</w:t>
            </w:r>
          </w:p>
        </w:tc>
        <w:tc>
          <w:tcPr>
            <w:tcW w:w="4400" w:type="dxa"/>
          </w:tcPr>
          <w:p w:rsidR="00A55F7A" w:rsidRPr="00A55F7A" w:rsidRDefault="00A55F7A" w:rsidP="00A55F7A">
            <w:pPr>
              <w:widowControl w:val="0"/>
              <w:autoSpaceDE w:val="0"/>
              <w:autoSpaceDN w:val="0"/>
              <w:adjustRightInd w:val="0"/>
              <w:spacing w:after="0" w:line="240" w:lineRule="auto"/>
              <w:rPr>
                <w:rFonts w:ascii="Arial" w:eastAsia="Calibri" w:hAnsi="Arial" w:cs="Arial"/>
                <w:sz w:val="20"/>
                <w:szCs w:val="20"/>
                <w:lang w:eastAsia="ar-SA"/>
              </w:rPr>
            </w:pPr>
            <w:r w:rsidRPr="00A55F7A">
              <w:rPr>
                <w:rFonts w:ascii="Arial" w:eastAsia="Calibri" w:hAnsi="Arial" w:cs="Arial"/>
                <w:sz w:val="20"/>
                <w:szCs w:val="20"/>
                <w:lang w:eastAsia="ar-SA"/>
              </w:rPr>
              <w:t>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10</w:t>
            </w:r>
          </w:p>
        </w:tc>
        <w:tc>
          <w:tcPr>
            <w:tcW w:w="1650" w:type="dxa"/>
            <w:vAlign w:val="center"/>
          </w:tcPr>
          <w:p w:rsidR="00A55F7A" w:rsidRPr="00A55F7A" w:rsidRDefault="00A55F7A" w:rsidP="00A55F7A">
            <w:pPr>
              <w:widowControl w:val="0"/>
              <w:autoSpaceDE w:val="0"/>
              <w:spacing w:after="0" w:line="240" w:lineRule="auto"/>
              <w:jc w:val="center"/>
              <w:rPr>
                <w:rFonts w:ascii="Arial" w:eastAsia="Calibri" w:hAnsi="Arial" w:cs="Arial"/>
                <w:sz w:val="20"/>
                <w:szCs w:val="20"/>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404"/>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Осуществление дополнительных работ</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проведении ремонтных работ в учреждении Погрузочно-разгрузочные работы</w:t>
            </w:r>
          </w:p>
        </w:tc>
        <w:tc>
          <w:tcPr>
            <w:tcW w:w="4400" w:type="dxa"/>
          </w:tcPr>
          <w:p w:rsidR="00A55F7A" w:rsidRPr="00A55F7A" w:rsidRDefault="00A55F7A" w:rsidP="00A55F7A">
            <w:pPr>
              <w:widowControl w:val="0"/>
              <w:autoSpaceDE w:val="0"/>
              <w:spacing w:after="0" w:line="240" w:lineRule="auto"/>
              <w:rPr>
                <w:rFonts w:ascii="Times New Roman" w:eastAsia="Calibri" w:hAnsi="Times New Roman" w:cs="Arial"/>
                <w:sz w:val="24"/>
                <w:szCs w:val="24"/>
                <w:lang w:eastAsia="ar-SA"/>
              </w:rPr>
            </w:pPr>
            <w:r w:rsidRPr="00A55F7A">
              <w:rPr>
                <w:rFonts w:ascii="Times New Roman" w:eastAsia="Calibri" w:hAnsi="Times New Roman" w:cs="Arial"/>
                <w:sz w:val="24"/>
                <w:szCs w:val="24"/>
                <w:lang w:eastAsia="ar-SA"/>
              </w:rPr>
              <w:t>постоянно</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50</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мероприятиях учреждения</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Участие в подготовке мероприятий</w:t>
            </w: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постоянно</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Инициатива и творческий подход к организации</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предложений администрации заведения по рациональному использованию имущества и материалов</w:t>
            </w:r>
          </w:p>
        </w:tc>
        <w:tc>
          <w:tcPr>
            <w:tcW w:w="4400" w:type="dxa"/>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1 предложение</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 xml:space="preserve">10 </w:t>
            </w:r>
          </w:p>
        </w:tc>
        <w:tc>
          <w:tcPr>
            <w:tcW w:w="1650" w:type="dxa"/>
            <w:vAlign w:val="center"/>
          </w:tcPr>
          <w:p w:rsidR="00A55F7A" w:rsidRPr="00A55F7A" w:rsidRDefault="00A55F7A" w:rsidP="00A55F7A">
            <w:pPr>
              <w:widowControl w:val="0"/>
              <w:autoSpaceDE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A55F7A" w:rsidRPr="00A55F7A" w:rsidTr="00A55F7A">
        <w:trPr>
          <w:trHeight w:val="417"/>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3530" w:type="dxa"/>
            <w:gridSpan w:val="6"/>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restart"/>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Ресурсосбережение при выполнении работ</w:t>
            </w:r>
          </w:p>
        </w:tc>
        <w:tc>
          <w:tcPr>
            <w:tcW w:w="3300" w:type="dxa"/>
            <w:gridSpan w:val="2"/>
            <w:vAlign w:val="center"/>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Осуществление рационального расходования материалов</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Экономия материальных средств</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Merge/>
            <w:vAlign w:val="bottom"/>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Осуществление рационального расходования электроэнергии</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Отсутствие превышения лимитов</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квартал</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vAlign w:val="bottom"/>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Высокий уровень подготовки учреждения к новому учебному году</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 замечаний со стороны комиссии по приемке</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20</w:t>
            </w:r>
          </w:p>
        </w:tc>
        <w:tc>
          <w:tcPr>
            <w:tcW w:w="1650" w:type="dxa"/>
            <w:vAlign w:val="center"/>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A55F7A" w:rsidRPr="00A55F7A" w:rsidTr="00A55F7A">
        <w:trPr>
          <w:trHeight w:val="845"/>
        </w:trPr>
        <w:tc>
          <w:tcPr>
            <w:tcW w:w="1940" w:type="dxa"/>
            <w:vMerge/>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Благоустройство территории учреждения</w:t>
            </w:r>
          </w:p>
        </w:tc>
        <w:tc>
          <w:tcPr>
            <w:tcW w:w="3300" w:type="dxa"/>
            <w:gridSpan w:val="2"/>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Зеленая зона, ландшафтный дизайн</w:t>
            </w:r>
          </w:p>
        </w:tc>
        <w:tc>
          <w:tcPr>
            <w:tcW w:w="4400" w:type="dxa"/>
          </w:tcPr>
          <w:p w:rsidR="00A55F7A" w:rsidRPr="00A55F7A" w:rsidRDefault="00A55F7A" w:rsidP="00A55F7A">
            <w:pPr>
              <w:widowControl w:val="0"/>
              <w:autoSpaceDE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наличие</w:t>
            </w:r>
          </w:p>
        </w:tc>
        <w:tc>
          <w:tcPr>
            <w:tcW w:w="1650" w:type="dxa"/>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30</w:t>
            </w:r>
          </w:p>
        </w:tc>
        <w:tc>
          <w:tcPr>
            <w:tcW w:w="1650" w:type="dxa"/>
          </w:tcPr>
          <w:p w:rsidR="00A55F7A" w:rsidRPr="00A55F7A" w:rsidRDefault="00A55F7A"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год</w:t>
            </w:r>
          </w:p>
        </w:tc>
      </w:tr>
      <w:tr w:rsidR="00527463" w:rsidRPr="00A55F7A" w:rsidTr="00E41749">
        <w:trPr>
          <w:trHeight w:val="845"/>
        </w:trPr>
        <w:tc>
          <w:tcPr>
            <w:tcW w:w="1940" w:type="dxa"/>
            <w:vMerge w:val="restart"/>
          </w:tcPr>
          <w:p w:rsidR="00527463" w:rsidRPr="00A55F7A" w:rsidRDefault="00527463"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Специалист по охране труда (включая </w:t>
            </w:r>
            <w:r>
              <w:rPr>
                <w:rFonts w:ascii="Times New Roman" w:eastAsia="Calibri" w:hAnsi="Times New Roman" w:cs="Times New Roman"/>
                <w:sz w:val="24"/>
                <w:szCs w:val="24"/>
                <w:lang w:val="en-US" w:eastAsia="ar-SA"/>
              </w:rPr>
              <w:t>I</w:t>
            </w:r>
            <w:r>
              <w:rPr>
                <w:rFonts w:ascii="Times New Roman" w:eastAsia="Calibri" w:hAnsi="Times New Roman" w:cs="Times New Roman"/>
                <w:sz w:val="24"/>
                <w:szCs w:val="24"/>
                <w:lang w:eastAsia="ar-SA"/>
              </w:rPr>
              <w:t xml:space="preserve"> и</w:t>
            </w:r>
            <w:r w:rsidRPr="00527463">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en-US" w:eastAsia="ar-SA"/>
              </w:rPr>
              <w:t>II</w:t>
            </w:r>
            <w:r>
              <w:rPr>
                <w:rFonts w:ascii="Times New Roman" w:eastAsia="Calibri" w:hAnsi="Times New Roman" w:cs="Times New Roman"/>
                <w:sz w:val="24"/>
                <w:szCs w:val="24"/>
                <w:lang w:eastAsia="ar-SA"/>
              </w:rPr>
              <w:t>)</w:t>
            </w:r>
          </w:p>
        </w:tc>
        <w:tc>
          <w:tcPr>
            <w:tcW w:w="13530" w:type="dxa"/>
            <w:gridSpan w:val="6"/>
          </w:tcPr>
          <w:p w:rsidR="00527463" w:rsidRPr="00A55F7A" w:rsidRDefault="00527463" w:rsidP="00527463">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tc>
      </w:tr>
      <w:tr w:rsidR="00527463" w:rsidRPr="00A55F7A" w:rsidTr="00A55F7A">
        <w:trPr>
          <w:trHeight w:val="845"/>
        </w:trPr>
        <w:tc>
          <w:tcPr>
            <w:tcW w:w="1940" w:type="dxa"/>
            <w:vMerge/>
          </w:tcPr>
          <w:p w:rsidR="00527463" w:rsidRPr="00A55F7A" w:rsidRDefault="00527463"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Проведение профилактических работ по предупреждению производственного травматизма</w:t>
            </w:r>
          </w:p>
        </w:tc>
        <w:tc>
          <w:tcPr>
            <w:tcW w:w="3300" w:type="dxa"/>
            <w:gridSpan w:val="2"/>
          </w:tcPr>
          <w:p w:rsidR="00527463" w:rsidRDefault="000B6032" w:rsidP="000B6032">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Контроль над соблюдением в учреждении правовых актов по охране труда.</w:t>
            </w:r>
          </w:p>
          <w:p w:rsidR="000B6032" w:rsidRPr="00A55F7A" w:rsidRDefault="000B6032" w:rsidP="000B6032">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Отсутствие производственных травм</w:t>
            </w:r>
          </w:p>
        </w:tc>
        <w:tc>
          <w:tcPr>
            <w:tcW w:w="4400" w:type="dxa"/>
          </w:tcPr>
          <w:p w:rsidR="000B6032"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Отсутствие замечаний</w:t>
            </w:r>
          </w:p>
          <w:p w:rsidR="000B6032" w:rsidRDefault="000B6032" w:rsidP="000B6032">
            <w:pPr>
              <w:rPr>
                <w:rFonts w:ascii="Times New Roman" w:eastAsia="Calibri" w:hAnsi="Times New Roman" w:cs="Times New Roman"/>
                <w:sz w:val="24"/>
                <w:szCs w:val="24"/>
                <w:lang w:eastAsia="ar-SA"/>
              </w:rPr>
            </w:pPr>
          </w:p>
          <w:p w:rsidR="00527463" w:rsidRPr="000B6032" w:rsidRDefault="000B6032" w:rsidP="000B6032">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Отсутствие травм</w:t>
            </w:r>
          </w:p>
        </w:tc>
        <w:tc>
          <w:tcPr>
            <w:tcW w:w="1650" w:type="dxa"/>
          </w:tcPr>
          <w:p w:rsidR="00527463"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p w:rsidR="000B6032"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0B6032"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0B6032" w:rsidRPr="00A55F7A"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1650" w:type="dxa"/>
          </w:tcPr>
          <w:p w:rsidR="00527463"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p w:rsidR="005B0FE0"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5B0FE0"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5B0FE0" w:rsidRPr="00A55F7A"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527463" w:rsidRPr="00A55F7A" w:rsidTr="00A55F7A">
        <w:trPr>
          <w:trHeight w:val="845"/>
        </w:trPr>
        <w:tc>
          <w:tcPr>
            <w:tcW w:w="1940" w:type="dxa"/>
            <w:vMerge/>
          </w:tcPr>
          <w:p w:rsidR="00527463" w:rsidRPr="00A55F7A" w:rsidRDefault="00527463"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Проведение теоретических занятий по соблюдению требований безопасности</w:t>
            </w:r>
          </w:p>
        </w:tc>
        <w:tc>
          <w:tcPr>
            <w:tcW w:w="3300" w:type="dxa"/>
            <w:gridSpan w:val="2"/>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Оценивается по факту проведения занятий</w:t>
            </w:r>
          </w:p>
        </w:tc>
        <w:tc>
          <w:tcPr>
            <w:tcW w:w="4400" w:type="dxa"/>
          </w:tcPr>
          <w:p w:rsidR="00527463"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 занятие</w:t>
            </w:r>
          </w:p>
          <w:p w:rsidR="000B6032"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p>
          <w:p w:rsidR="000B6032"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свыше</w:t>
            </w:r>
          </w:p>
        </w:tc>
        <w:tc>
          <w:tcPr>
            <w:tcW w:w="1650" w:type="dxa"/>
          </w:tcPr>
          <w:p w:rsidR="00527463"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p w:rsidR="000B6032"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0B6032" w:rsidRPr="00A55F7A"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w:t>
            </w:r>
          </w:p>
        </w:tc>
        <w:tc>
          <w:tcPr>
            <w:tcW w:w="1650" w:type="dxa"/>
          </w:tcPr>
          <w:p w:rsidR="00527463"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p w:rsidR="005B0FE0"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p>
          <w:p w:rsidR="005B0FE0" w:rsidRPr="00A55F7A"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0B6032" w:rsidRPr="00A55F7A" w:rsidTr="00E41749">
        <w:trPr>
          <w:trHeight w:val="845"/>
        </w:trPr>
        <w:tc>
          <w:tcPr>
            <w:tcW w:w="1940" w:type="dxa"/>
            <w:vMerge/>
          </w:tcPr>
          <w:p w:rsidR="000B6032"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3530" w:type="dxa"/>
            <w:gridSpan w:val="6"/>
          </w:tcPr>
          <w:p w:rsidR="000B6032" w:rsidRPr="00A55F7A" w:rsidRDefault="000B6032" w:rsidP="000B6032">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интенсивность и высокие результаты работы</w:t>
            </w:r>
          </w:p>
        </w:tc>
      </w:tr>
      <w:tr w:rsidR="00527463" w:rsidRPr="00A55F7A" w:rsidTr="00A55F7A">
        <w:trPr>
          <w:trHeight w:val="845"/>
        </w:trPr>
        <w:tc>
          <w:tcPr>
            <w:tcW w:w="1940" w:type="dxa"/>
            <w:vMerge/>
          </w:tcPr>
          <w:p w:rsidR="00527463" w:rsidRPr="00A55F7A" w:rsidRDefault="00527463"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Составление и предоставление отчетности по охране труда в срок и по установленным формам</w:t>
            </w:r>
          </w:p>
        </w:tc>
        <w:tc>
          <w:tcPr>
            <w:tcW w:w="3300" w:type="dxa"/>
            <w:gridSpan w:val="2"/>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Оценивается по факту отсутствия обоснованных зафиксированных замечаний</w:t>
            </w:r>
          </w:p>
        </w:tc>
        <w:tc>
          <w:tcPr>
            <w:tcW w:w="4400" w:type="dxa"/>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 замечаний</w:t>
            </w:r>
          </w:p>
        </w:tc>
        <w:tc>
          <w:tcPr>
            <w:tcW w:w="1650" w:type="dxa"/>
          </w:tcPr>
          <w:p w:rsidR="00527463" w:rsidRPr="00A55F7A"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1650" w:type="dxa"/>
          </w:tcPr>
          <w:p w:rsidR="00527463" w:rsidRPr="00A55F7A"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527463" w:rsidRPr="00A55F7A" w:rsidTr="00A55F7A">
        <w:trPr>
          <w:trHeight w:val="845"/>
        </w:trPr>
        <w:tc>
          <w:tcPr>
            <w:tcW w:w="1940" w:type="dxa"/>
            <w:vMerge/>
          </w:tcPr>
          <w:p w:rsidR="00527463" w:rsidRPr="00A55F7A" w:rsidRDefault="00527463"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Инициативный подход к работе</w:t>
            </w:r>
          </w:p>
        </w:tc>
        <w:tc>
          <w:tcPr>
            <w:tcW w:w="3300" w:type="dxa"/>
            <w:gridSpan w:val="2"/>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Предложения администрации по эффективной организации работы и рациональному использованию финансовых и </w:t>
            </w:r>
            <w:r>
              <w:rPr>
                <w:rFonts w:ascii="Times New Roman" w:eastAsia="Calibri" w:hAnsi="Times New Roman" w:cs="Times New Roman"/>
                <w:sz w:val="24"/>
                <w:szCs w:val="24"/>
                <w:lang w:eastAsia="ar-SA"/>
              </w:rPr>
              <w:lastRenderedPageBreak/>
              <w:t>материальных ресурсов</w:t>
            </w:r>
          </w:p>
        </w:tc>
        <w:tc>
          <w:tcPr>
            <w:tcW w:w="4400" w:type="dxa"/>
          </w:tcPr>
          <w:p w:rsidR="00527463" w:rsidRPr="00A55F7A" w:rsidRDefault="000B6032"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 предложение</w:t>
            </w:r>
          </w:p>
        </w:tc>
        <w:tc>
          <w:tcPr>
            <w:tcW w:w="1650" w:type="dxa"/>
          </w:tcPr>
          <w:p w:rsidR="00527463" w:rsidRPr="00A55F7A" w:rsidRDefault="000B6032"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1650" w:type="dxa"/>
          </w:tcPr>
          <w:p w:rsidR="00527463" w:rsidRPr="00A55F7A"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r w:rsidR="005B0FE0" w:rsidRPr="00A55F7A" w:rsidTr="00E41749">
        <w:trPr>
          <w:trHeight w:val="845"/>
        </w:trPr>
        <w:tc>
          <w:tcPr>
            <w:tcW w:w="1940" w:type="dxa"/>
            <w:vMerge/>
          </w:tcPr>
          <w:p w:rsidR="005B0FE0" w:rsidRPr="00A55F7A" w:rsidRDefault="005B0FE0"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13530" w:type="dxa"/>
            <w:gridSpan w:val="6"/>
          </w:tcPr>
          <w:p w:rsidR="005B0FE0" w:rsidRPr="00A55F7A" w:rsidRDefault="005B0FE0" w:rsidP="005B0FE0">
            <w:pPr>
              <w:widowControl w:val="0"/>
              <w:autoSpaceDE w:val="0"/>
              <w:autoSpaceDN w:val="0"/>
              <w:adjustRightInd w:val="0"/>
              <w:snapToGrid w:val="0"/>
              <w:spacing w:after="0" w:line="240" w:lineRule="auto"/>
              <w:rPr>
                <w:rFonts w:ascii="Times New Roman" w:eastAsia="Calibri" w:hAnsi="Times New Roman" w:cs="Times New Roman"/>
                <w:sz w:val="24"/>
                <w:szCs w:val="24"/>
                <w:lang w:eastAsia="ar-SA"/>
              </w:rPr>
            </w:pPr>
            <w:r w:rsidRPr="00A55F7A">
              <w:rPr>
                <w:rFonts w:ascii="Times New Roman" w:eastAsia="Calibri" w:hAnsi="Times New Roman" w:cs="Times New Roman"/>
                <w:b/>
                <w:sz w:val="24"/>
                <w:szCs w:val="24"/>
                <w:lang w:eastAsia="ar-SA"/>
              </w:rPr>
              <w:t>Выплаты за качество выполняемых работ</w:t>
            </w:r>
          </w:p>
        </w:tc>
      </w:tr>
      <w:tr w:rsidR="00527463" w:rsidRPr="00A55F7A" w:rsidTr="00A55F7A">
        <w:trPr>
          <w:trHeight w:val="845"/>
        </w:trPr>
        <w:tc>
          <w:tcPr>
            <w:tcW w:w="1940" w:type="dxa"/>
            <w:vMerge/>
          </w:tcPr>
          <w:p w:rsidR="00527463" w:rsidRPr="00A55F7A" w:rsidRDefault="00527463" w:rsidP="00A55F7A">
            <w:pPr>
              <w:widowControl w:val="0"/>
              <w:autoSpaceDE w:val="0"/>
              <w:snapToGrid w:val="0"/>
              <w:spacing w:after="0" w:line="240" w:lineRule="auto"/>
              <w:rPr>
                <w:rFonts w:ascii="Times New Roman" w:eastAsia="Calibri" w:hAnsi="Times New Roman" w:cs="Times New Roman"/>
                <w:sz w:val="24"/>
                <w:szCs w:val="24"/>
                <w:lang w:eastAsia="ar-SA"/>
              </w:rPr>
            </w:pPr>
          </w:p>
        </w:tc>
        <w:tc>
          <w:tcPr>
            <w:tcW w:w="2530" w:type="dxa"/>
          </w:tcPr>
          <w:p w:rsidR="00527463" w:rsidRPr="00A55F7A" w:rsidRDefault="005B0FE0"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Соблюдение требований техники безопасности, пожарной безопасности и охраны труда, правил внутреннего трудового распорядка</w:t>
            </w:r>
          </w:p>
        </w:tc>
        <w:tc>
          <w:tcPr>
            <w:tcW w:w="3300" w:type="dxa"/>
            <w:gridSpan w:val="2"/>
          </w:tcPr>
          <w:p w:rsidR="00527463" w:rsidRPr="00A55F7A" w:rsidRDefault="005B0FE0"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Обоснованные зафиксированные замечания</w:t>
            </w:r>
          </w:p>
        </w:tc>
        <w:tc>
          <w:tcPr>
            <w:tcW w:w="4400" w:type="dxa"/>
          </w:tcPr>
          <w:p w:rsidR="00527463" w:rsidRPr="00A55F7A" w:rsidRDefault="005B0FE0" w:rsidP="00A55F7A">
            <w:pPr>
              <w:widowControl w:val="0"/>
              <w:autoSpaceDE w:val="0"/>
              <w:snapToGrid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Отсутствие замечаний</w:t>
            </w:r>
          </w:p>
        </w:tc>
        <w:tc>
          <w:tcPr>
            <w:tcW w:w="1650" w:type="dxa"/>
          </w:tcPr>
          <w:p w:rsidR="00527463" w:rsidRPr="00A55F7A"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1650" w:type="dxa"/>
          </w:tcPr>
          <w:p w:rsidR="00527463" w:rsidRPr="00A55F7A" w:rsidRDefault="005B0FE0" w:rsidP="00A55F7A">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ar-SA"/>
              </w:rPr>
            </w:pPr>
            <w:r w:rsidRPr="00A55F7A">
              <w:rPr>
                <w:rFonts w:ascii="Times New Roman" w:eastAsia="Calibri" w:hAnsi="Times New Roman" w:cs="Times New Roman"/>
                <w:sz w:val="24"/>
                <w:szCs w:val="24"/>
                <w:lang w:eastAsia="ar-SA"/>
              </w:rPr>
              <w:t>на месяц</w:t>
            </w:r>
          </w:p>
        </w:tc>
      </w:tr>
    </w:tbl>
    <w:p w:rsidR="00A55F7A" w:rsidRPr="00A55F7A" w:rsidRDefault="00A55F7A" w:rsidP="00A55F7A">
      <w:pPr>
        <w:widowControl w:val="0"/>
        <w:autoSpaceDE w:val="0"/>
        <w:spacing w:after="0" w:line="240" w:lineRule="auto"/>
        <w:jc w:val="both"/>
        <w:rPr>
          <w:rFonts w:ascii="Arial" w:eastAsia="Calibri" w:hAnsi="Arial" w:cs="Arial"/>
          <w:sz w:val="20"/>
          <w:szCs w:val="20"/>
          <w:lang w:eastAsia="ar-SA"/>
        </w:rPr>
      </w:pPr>
    </w:p>
    <w:p w:rsidR="00A55F7A" w:rsidRDefault="00A55F7A" w:rsidP="00952DD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A55F7A" w:rsidRPr="00952DD5" w:rsidRDefault="00A55F7A" w:rsidP="00952DD5">
      <w:pPr>
        <w:suppressAutoHyphens/>
        <w:spacing w:after="0" w:line="240" w:lineRule="auto"/>
        <w:jc w:val="center"/>
        <w:rPr>
          <w:rFonts w:ascii="Times New Roman" w:eastAsia="Times New Roman" w:hAnsi="Times New Roman" w:cs="Times New Roman"/>
          <w:sz w:val="24"/>
          <w:szCs w:val="24"/>
          <w:lang w:eastAsia="ar-SA"/>
        </w:rPr>
        <w:sectPr w:rsidR="00A55F7A" w:rsidRPr="00952DD5" w:rsidSect="00A55F7A">
          <w:pgSz w:w="16838" w:h="11906" w:orient="landscape"/>
          <w:pgMar w:top="1418" w:right="425" w:bottom="567" w:left="1134" w:header="709" w:footer="709" w:gutter="0"/>
          <w:cols w:space="708"/>
          <w:titlePg/>
          <w:docGrid w:linePitch="360"/>
        </w:sectPr>
      </w:pPr>
    </w:p>
    <w:p w:rsidR="00C80AF9" w:rsidRDefault="00C80AF9" w:rsidP="00952DD5">
      <w:pPr>
        <w:keepNext/>
        <w:numPr>
          <w:ilvl w:val="1"/>
          <w:numId w:val="0"/>
        </w:numPr>
        <w:tabs>
          <w:tab w:val="num" w:pos="576"/>
        </w:tabs>
        <w:suppressAutoHyphens/>
        <w:spacing w:after="0" w:line="240" w:lineRule="auto"/>
        <w:ind w:right="120" w:firstLine="284"/>
        <w:jc w:val="right"/>
        <w:outlineLvl w:val="1"/>
        <w:rPr>
          <w:rFonts w:ascii="Times New Roman" w:eastAsia="Times New Roman" w:hAnsi="Times New Roman" w:cs="Times New Roman"/>
          <w:color w:val="FF0000"/>
          <w:sz w:val="24"/>
          <w:szCs w:val="24"/>
          <w:lang w:eastAsia="ar-SA"/>
        </w:rPr>
      </w:pPr>
    </w:p>
    <w:p w:rsidR="00952DD5" w:rsidRPr="0087132D" w:rsidRDefault="00952DD5" w:rsidP="00952DD5">
      <w:pPr>
        <w:keepNext/>
        <w:numPr>
          <w:ilvl w:val="1"/>
          <w:numId w:val="0"/>
        </w:numPr>
        <w:tabs>
          <w:tab w:val="num" w:pos="576"/>
        </w:tabs>
        <w:suppressAutoHyphens/>
        <w:spacing w:after="0" w:line="240" w:lineRule="auto"/>
        <w:ind w:right="120" w:firstLine="284"/>
        <w:jc w:val="right"/>
        <w:outlineLvl w:val="1"/>
        <w:rPr>
          <w:rFonts w:ascii="Times New Roman" w:eastAsia="Times New Roman" w:hAnsi="Times New Roman" w:cs="Times New Roman"/>
          <w:sz w:val="24"/>
          <w:szCs w:val="24"/>
          <w:lang w:eastAsia="ar-SA"/>
        </w:rPr>
      </w:pPr>
      <w:r w:rsidRPr="0087132D">
        <w:rPr>
          <w:rFonts w:ascii="Times New Roman" w:eastAsia="Times New Roman" w:hAnsi="Times New Roman" w:cs="Times New Roman"/>
          <w:sz w:val="24"/>
          <w:szCs w:val="24"/>
          <w:lang w:eastAsia="ar-SA"/>
        </w:rPr>
        <w:t>Приложение № 4</w:t>
      </w:r>
    </w:p>
    <w:p w:rsidR="00952DD5" w:rsidRPr="0087132D"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F11631" w:rsidP="00952D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760085" cy="2087820"/>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087820"/>
                    </a:xfrm>
                    <a:prstGeom prst="rect">
                      <a:avLst/>
                    </a:prstGeom>
                  </pic:spPr>
                </pic:pic>
              </a:graphicData>
            </a:graphic>
          </wp:inline>
        </w:drawing>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Список профессий и должностей, имеющих право на обеспечение моющими и обеззараживающими средствами</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Заместитель директора по АХЧ</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Дворник</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Рабочий по комплексному обслуживанию здания</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Сторож</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Лаборант</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Учитель технологии</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Учитель химии</w:t>
      </w:r>
    </w:p>
    <w:p w:rsidR="00952DD5" w:rsidRPr="00952DD5" w:rsidRDefault="00952DD5" w:rsidP="00952DD5">
      <w:pPr>
        <w:numPr>
          <w:ilvl w:val="0"/>
          <w:numId w:val="13"/>
        </w:num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Учитель физики</w:t>
      </w:r>
    </w:p>
    <w:p w:rsidR="00952DD5" w:rsidRPr="00952DD5" w:rsidRDefault="00952DD5" w:rsidP="00952DD5">
      <w:pPr>
        <w:suppressAutoHyphens/>
        <w:spacing w:after="0" w:line="240" w:lineRule="auto"/>
        <w:ind w:left="360"/>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Работникам, занятым в производстве и имеющими контакт  с веществами, вызывающими загрязнение рук, тела и спецодежды, выдается мыло в количестве – 400 гр. в месяц. </w:t>
      </w:r>
    </w:p>
    <w:p w:rsidR="00952DD5" w:rsidRPr="00952DD5" w:rsidRDefault="00952DD5" w:rsidP="00952DD5">
      <w:pPr>
        <w:shd w:val="clear" w:color="auto" w:fill="FFFFFF"/>
        <w:suppressAutoHyphens/>
        <w:spacing w:after="0" w:line="240" w:lineRule="auto"/>
        <w:ind w:left="1701" w:hanging="1417"/>
        <w:jc w:val="both"/>
        <w:rPr>
          <w:rFonts w:ascii="Times New Roman" w:eastAsia="Times New Roman" w:hAnsi="Times New Roman" w:cs="Times New Roman"/>
          <w:bCs/>
          <w:sz w:val="24"/>
          <w:szCs w:val="24"/>
          <w:lang w:eastAsia="ar-SA"/>
        </w:rPr>
      </w:pPr>
      <w:r w:rsidRPr="00952DD5">
        <w:rPr>
          <w:rFonts w:ascii="Times New Roman" w:eastAsia="Times New Roman" w:hAnsi="Times New Roman" w:cs="Times New Roman"/>
          <w:sz w:val="24"/>
          <w:szCs w:val="24"/>
          <w:lang w:eastAsia="ar-SA"/>
        </w:rPr>
        <w:t xml:space="preserve"> Основание:</w:t>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bCs/>
          <w:sz w:val="24"/>
          <w:szCs w:val="24"/>
          <w:lang w:eastAsia="ar-SA"/>
        </w:rPr>
        <w:t>Приказ Минздравсоцразвития РФ от 17.12.2010 N 1122н (ред. от 20.02.2014)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952DD5" w:rsidRPr="00952DD5" w:rsidRDefault="00952DD5" w:rsidP="00952DD5">
      <w:pPr>
        <w:suppressAutoHyphens/>
        <w:spacing w:after="0" w:line="240" w:lineRule="auto"/>
        <w:ind w:left="360"/>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w:t>
      </w: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both"/>
        <w:rPr>
          <w:rFonts w:ascii="Times New Roman" w:eastAsia="Times New Roman" w:hAnsi="Times New Roman" w:cs="Times New Roman"/>
          <w:sz w:val="24"/>
          <w:szCs w:val="24"/>
          <w:lang w:eastAsia="ar-SA"/>
        </w:rPr>
      </w:pPr>
    </w:p>
    <w:p w:rsidR="00952DD5" w:rsidRPr="00952DD5" w:rsidRDefault="00952DD5" w:rsidP="00F11631">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360"/>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67</w:t>
      </w:r>
    </w:p>
    <w:p w:rsidR="00C80AF9" w:rsidRDefault="00C80AF9" w:rsidP="00952DD5">
      <w:pPr>
        <w:suppressAutoHyphens/>
        <w:spacing w:after="0" w:line="240" w:lineRule="auto"/>
        <w:ind w:left="360"/>
        <w:jc w:val="right"/>
        <w:rPr>
          <w:rFonts w:ascii="Times New Roman" w:eastAsia="Times New Roman" w:hAnsi="Times New Roman" w:cs="Times New Roman"/>
          <w:color w:val="FF0000"/>
          <w:sz w:val="24"/>
          <w:szCs w:val="24"/>
          <w:lang w:eastAsia="ar-SA"/>
        </w:rPr>
      </w:pPr>
    </w:p>
    <w:p w:rsidR="00167C86" w:rsidRDefault="00167C86" w:rsidP="00952DD5">
      <w:pPr>
        <w:suppressAutoHyphens/>
        <w:spacing w:after="0" w:line="240" w:lineRule="auto"/>
        <w:ind w:left="360"/>
        <w:jc w:val="right"/>
        <w:rPr>
          <w:rFonts w:ascii="Times New Roman" w:eastAsia="Times New Roman" w:hAnsi="Times New Roman" w:cs="Times New Roman"/>
          <w:sz w:val="24"/>
          <w:szCs w:val="24"/>
          <w:lang w:eastAsia="ar-SA"/>
        </w:rPr>
      </w:pPr>
    </w:p>
    <w:p w:rsidR="00952DD5" w:rsidRPr="0087132D" w:rsidRDefault="00952DD5" w:rsidP="00952DD5">
      <w:pPr>
        <w:suppressAutoHyphens/>
        <w:spacing w:after="0" w:line="240" w:lineRule="auto"/>
        <w:ind w:left="360"/>
        <w:jc w:val="right"/>
        <w:rPr>
          <w:rFonts w:ascii="Times New Roman" w:eastAsia="Times New Roman" w:hAnsi="Times New Roman" w:cs="Times New Roman"/>
          <w:sz w:val="24"/>
          <w:szCs w:val="24"/>
          <w:lang w:eastAsia="ar-SA"/>
        </w:rPr>
      </w:pPr>
      <w:r w:rsidRPr="0087132D">
        <w:rPr>
          <w:rFonts w:ascii="Times New Roman" w:eastAsia="Times New Roman" w:hAnsi="Times New Roman" w:cs="Times New Roman"/>
          <w:sz w:val="24"/>
          <w:szCs w:val="24"/>
          <w:lang w:eastAsia="ar-SA"/>
        </w:rPr>
        <w:lastRenderedPageBreak/>
        <w:t>Приложение №5</w:t>
      </w:r>
    </w:p>
    <w:p w:rsidR="00952DD5" w:rsidRPr="0087132D" w:rsidRDefault="00952DD5" w:rsidP="00952DD5">
      <w:pPr>
        <w:suppressAutoHyphens/>
        <w:spacing w:after="0" w:line="240" w:lineRule="auto"/>
        <w:rPr>
          <w:rFonts w:ascii="Times New Roman" w:eastAsia="Times New Roman" w:hAnsi="Times New Roman" w:cs="Times New Roman"/>
          <w:sz w:val="24"/>
          <w:szCs w:val="20"/>
          <w:lang w:eastAsia="ar-SA"/>
        </w:rPr>
      </w:pPr>
    </w:p>
    <w:p w:rsidR="00952DD5" w:rsidRPr="00952DD5" w:rsidRDefault="00F11631" w:rsidP="00952DD5">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760085" cy="2087820"/>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087820"/>
                    </a:xfrm>
                    <a:prstGeom prst="rect">
                      <a:avLst/>
                    </a:prstGeom>
                  </pic:spPr>
                </pic:pic>
              </a:graphicData>
            </a:graphic>
          </wp:inline>
        </w:drawing>
      </w:r>
    </w:p>
    <w:p w:rsidR="00952DD5" w:rsidRPr="00952DD5" w:rsidRDefault="00952DD5" w:rsidP="00952DD5">
      <w:pPr>
        <w:suppressAutoHyphens/>
        <w:spacing w:after="0" w:line="240" w:lineRule="auto"/>
        <w:ind w:firstLine="360"/>
        <w:jc w:val="center"/>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ind w:firstLine="360"/>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Перечень профессий и должностей работников, имеющих право на обеспечение специальной одеждой,  обувью</w:t>
      </w:r>
    </w:p>
    <w:p w:rsidR="00952DD5" w:rsidRPr="00952DD5" w:rsidRDefault="00952DD5" w:rsidP="00952DD5">
      <w:pPr>
        <w:suppressAutoHyphens/>
        <w:spacing w:after="0" w:line="240" w:lineRule="auto"/>
        <w:ind w:firstLine="360"/>
        <w:jc w:val="center"/>
        <w:rPr>
          <w:rFonts w:ascii="Times New Roman" w:eastAsia="Times New Roman" w:hAnsi="Times New Roman" w:cs="Times New Roman"/>
          <w:b/>
          <w:color w:val="C00000"/>
          <w:sz w:val="24"/>
          <w:szCs w:val="24"/>
          <w:lang w:eastAsia="ar-SA"/>
        </w:rPr>
      </w:pPr>
      <w:r w:rsidRPr="00952DD5">
        <w:rPr>
          <w:rFonts w:ascii="Times New Roman" w:eastAsia="Times New Roman" w:hAnsi="Times New Roman" w:cs="Times New Roman"/>
          <w:b/>
          <w:sz w:val="24"/>
          <w:szCs w:val="24"/>
          <w:lang w:eastAsia="ar-SA"/>
        </w:rPr>
        <w:t>и другими средствами индивидуальной защиты</w:t>
      </w:r>
    </w:p>
    <w:p w:rsidR="00952DD5" w:rsidRPr="00952DD5" w:rsidRDefault="00952DD5" w:rsidP="00952DD5">
      <w:pPr>
        <w:suppressAutoHyphens/>
        <w:spacing w:after="0" w:line="240" w:lineRule="auto"/>
        <w:rPr>
          <w:rFonts w:ascii="Times New Roman" w:eastAsia="Times New Roman" w:hAnsi="Times New Roman" w:cs="Times New Roman"/>
          <w:b/>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3307"/>
        <w:gridCol w:w="2221"/>
      </w:tblGrid>
      <w:tr w:rsidR="00952DD5" w:rsidRPr="00952DD5" w:rsidTr="00952DD5">
        <w:tc>
          <w:tcPr>
            <w:tcW w:w="675" w:type="dxa"/>
            <w:vAlign w:val="center"/>
          </w:tcPr>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w:t>
            </w:r>
            <w:r w:rsidRPr="00952DD5">
              <w:rPr>
                <w:rFonts w:ascii="Times New Roman" w:eastAsia="Times New Roman" w:hAnsi="Times New Roman" w:cs="Times New Roman"/>
                <w:b/>
                <w:sz w:val="24"/>
                <w:szCs w:val="24"/>
                <w:lang w:val="en-US" w:eastAsia="ar-SA"/>
              </w:rPr>
              <w:t xml:space="preserve"> </w:t>
            </w:r>
            <w:r w:rsidRPr="00952DD5">
              <w:rPr>
                <w:rFonts w:ascii="Times New Roman" w:eastAsia="Times New Roman" w:hAnsi="Times New Roman" w:cs="Times New Roman"/>
                <w:b/>
                <w:sz w:val="24"/>
                <w:szCs w:val="24"/>
                <w:lang w:eastAsia="ar-SA"/>
              </w:rPr>
              <w:t>п/п</w:t>
            </w:r>
          </w:p>
        </w:tc>
        <w:tc>
          <w:tcPr>
            <w:tcW w:w="3686" w:type="dxa"/>
            <w:vAlign w:val="center"/>
          </w:tcPr>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Наименование профессии (должности)</w:t>
            </w:r>
          </w:p>
        </w:tc>
        <w:tc>
          <w:tcPr>
            <w:tcW w:w="3307" w:type="dxa"/>
            <w:vAlign w:val="center"/>
          </w:tcPr>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Наименование специальной одежды, специальной обуви и других средств индивидуальной защиты</w:t>
            </w:r>
          </w:p>
        </w:tc>
        <w:tc>
          <w:tcPr>
            <w:tcW w:w="2221" w:type="dxa"/>
            <w:vAlign w:val="center"/>
          </w:tcPr>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Норма выдачи на год (штуки, пары, комплекты)</w:t>
            </w:r>
          </w:p>
        </w:tc>
      </w:tr>
      <w:tr w:rsidR="00952DD5" w:rsidRPr="00952DD5" w:rsidTr="00952DD5">
        <w:trPr>
          <w:trHeight w:val="1084"/>
        </w:trPr>
        <w:tc>
          <w:tcPr>
            <w:tcW w:w="675" w:type="dxa"/>
          </w:tcPr>
          <w:p w:rsidR="00952DD5" w:rsidRPr="00952DD5" w:rsidRDefault="00CA0E3C" w:rsidP="00952DD5">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6"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Рабочий по комплексному обслуживанию зданий (дворник)</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p>
        </w:tc>
        <w:tc>
          <w:tcPr>
            <w:tcW w:w="3307" w:type="dxa"/>
          </w:tcPr>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Фартук из полимерных материалов с нагрудником</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Перчатки с полимерным покрытием</w:t>
            </w:r>
          </w:p>
        </w:tc>
        <w:tc>
          <w:tcPr>
            <w:tcW w:w="2221"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 шт.</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2 шт.</w:t>
            </w:r>
          </w:p>
          <w:p w:rsidR="00952DD5" w:rsidRPr="00952DD5" w:rsidRDefault="00952DD5" w:rsidP="00952DD5">
            <w:pPr>
              <w:tabs>
                <w:tab w:val="left" w:pos="675"/>
                <w:tab w:val="center" w:pos="1002"/>
              </w:tabs>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tabs>
                <w:tab w:val="left" w:pos="675"/>
                <w:tab w:val="center" w:pos="1002"/>
              </w:tabs>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6 пар</w:t>
            </w:r>
          </w:p>
        </w:tc>
      </w:tr>
      <w:tr w:rsidR="00952DD5" w:rsidRPr="00952DD5" w:rsidTr="00952DD5">
        <w:tc>
          <w:tcPr>
            <w:tcW w:w="675" w:type="dxa"/>
          </w:tcPr>
          <w:p w:rsidR="00952DD5" w:rsidRPr="00952DD5" w:rsidRDefault="00CA0E3C" w:rsidP="00CA0E3C">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6" w:type="dxa"/>
          </w:tcPr>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Заведующий библиотекой</w:t>
            </w:r>
          </w:p>
        </w:tc>
        <w:tc>
          <w:tcPr>
            <w:tcW w:w="3307" w:type="dxa"/>
          </w:tcPr>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Халат для защиты от общих производственных загрязнений и механических воздействий</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p>
        </w:tc>
        <w:tc>
          <w:tcPr>
            <w:tcW w:w="2221"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 шт.</w:t>
            </w:r>
          </w:p>
        </w:tc>
      </w:tr>
      <w:tr w:rsidR="00952DD5" w:rsidRPr="00952DD5" w:rsidTr="00952DD5">
        <w:tc>
          <w:tcPr>
            <w:tcW w:w="675" w:type="dxa"/>
          </w:tcPr>
          <w:p w:rsidR="00952DD5" w:rsidRPr="00952DD5" w:rsidRDefault="00CA0E3C" w:rsidP="00952DD5">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6" w:type="dxa"/>
          </w:tcPr>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Рабочий по комплексному обслуживанию зданий </w:t>
            </w:r>
            <w:r w:rsidRPr="00952DD5">
              <w:rPr>
                <w:rFonts w:ascii="Times New Roman" w:eastAsia="Times New Roman" w:hAnsi="Times New Roman" w:cs="Times New Roman"/>
                <w:sz w:val="24"/>
                <w:szCs w:val="24"/>
                <w:lang w:eastAsia="ar-SA"/>
              </w:rPr>
              <w:t>(слесарные, электромонтажные работы)</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tc>
        <w:tc>
          <w:tcPr>
            <w:tcW w:w="3307" w:type="dxa"/>
          </w:tcPr>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Костюм для защиты от общих производственных загрязнений и механических воздействий</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Сапоги резиновые с защитным подноском</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Перчатки с полимерным покрытием</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Перчатки резиновые или из полимерных материалов</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Очки защитные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Средство индивидуальной защиты органов дыхания фильтрующее</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Галоши диэлектрические</w:t>
            </w:r>
          </w:p>
        </w:tc>
        <w:tc>
          <w:tcPr>
            <w:tcW w:w="2221"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1 шт.</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1 пара</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6 пар</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12 пар</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до износа</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до износа</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tabs>
                <w:tab w:val="left" w:pos="465"/>
                <w:tab w:val="center" w:pos="1002"/>
              </w:tabs>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ab/>
            </w:r>
          </w:p>
          <w:p w:rsidR="00952DD5" w:rsidRPr="00952DD5" w:rsidRDefault="00952DD5" w:rsidP="00952DD5">
            <w:pPr>
              <w:tabs>
                <w:tab w:val="left" w:pos="465"/>
                <w:tab w:val="center" w:pos="1002"/>
              </w:tabs>
              <w:suppressAutoHyphen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ab/>
              <w:t>дежурные</w:t>
            </w:r>
          </w:p>
        </w:tc>
      </w:tr>
      <w:tr w:rsidR="00952DD5" w:rsidRPr="00952DD5" w:rsidTr="00952DD5">
        <w:tc>
          <w:tcPr>
            <w:tcW w:w="675" w:type="dxa"/>
          </w:tcPr>
          <w:p w:rsidR="00952DD5" w:rsidRPr="00952DD5" w:rsidRDefault="00167C86" w:rsidP="00952DD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3686"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Учитель технологии</w:t>
            </w:r>
          </w:p>
        </w:tc>
        <w:tc>
          <w:tcPr>
            <w:tcW w:w="3307"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Халат х\б</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Рукавицы</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Очки защитные</w:t>
            </w:r>
          </w:p>
        </w:tc>
        <w:tc>
          <w:tcPr>
            <w:tcW w:w="2221"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 на 2 мес.</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до износа</w:t>
            </w:r>
          </w:p>
        </w:tc>
      </w:tr>
      <w:tr w:rsidR="00952DD5" w:rsidRPr="00952DD5" w:rsidTr="00952DD5">
        <w:tc>
          <w:tcPr>
            <w:tcW w:w="675" w:type="dxa"/>
          </w:tcPr>
          <w:p w:rsidR="00952DD5" w:rsidRPr="00952DD5" w:rsidRDefault="00167C86" w:rsidP="00952DD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w:t>
            </w:r>
          </w:p>
        </w:tc>
        <w:tc>
          <w:tcPr>
            <w:tcW w:w="3686"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Лаборант, учитель химии</w:t>
            </w:r>
          </w:p>
        </w:tc>
        <w:tc>
          <w:tcPr>
            <w:tcW w:w="3307"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Халат х\б или из смешанных тканей</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Фартук прорезиненный с нагрудником</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Перчатки резиновые или</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Перчатки с полимерным покрытием</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Очки защитные</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Тапочки кожаные</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color w:val="000000"/>
                <w:sz w:val="24"/>
                <w:szCs w:val="24"/>
                <w:shd w:val="clear" w:color="auto" w:fill="FFFFFF"/>
                <w:lang w:eastAsia="ar-SA"/>
              </w:rPr>
              <w:t>Средство индивидуальной защиты органов дыхания фильтрующее</w:t>
            </w:r>
          </w:p>
        </w:tc>
        <w:tc>
          <w:tcPr>
            <w:tcW w:w="2221"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 на 1,5г.</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дежурный</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дежурные</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дежурные</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дежурные</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до износа</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tc>
      </w:tr>
      <w:tr w:rsidR="00952DD5" w:rsidRPr="00952DD5" w:rsidTr="00952DD5">
        <w:tc>
          <w:tcPr>
            <w:tcW w:w="675" w:type="dxa"/>
          </w:tcPr>
          <w:p w:rsidR="00952DD5" w:rsidRPr="00952DD5" w:rsidRDefault="00167C86" w:rsidP="00952DD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3686"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Учитель физики</w:t>
            </w:r>
          </w:p>
        </w:tc>
        <w:tc>
          <w:tcPr>
            <w:tcW w:w="3307" w:type="dxa"/>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Перчатки диэлектрические</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Указатель напряжения</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Инструмент с изолированными ручками</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Коврик диэлектрический</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Халат х\б или из смешанных тканей</w:t>
            </w:r>
          </w:p>
        </w:tc>
        <w:tc>
          <w:tcPr>
            <w:tcW w:w="2221" w:type="dxa"/>
          </w:tcPr>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дежурные</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дежурный</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дежурный</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дежурный</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 на 1,5 г.</w:t>
            </w:r>
          </w:p>
        </w:tc>
      </w:tr>
    </w:tbl>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uppressAutoHyphens/>
        <w:autoSpaceDE w:val="0"/>
        <w:spacing w:after="0" w:line="240" w:lineRule="auto"/>
        <w:ind w:firstLine="540"/>
        <w:jc w:val="right"/>
        <w:rPr>
          <w:rFonts w:ascii="Times New Roman" w:eastAsia="Times New Roman" w:hAnsi="Times New Roman" w:cs="Times New Roman"/>
          <w:color w:val="000000"/>
          <w:sz w:val="24"/>
          <w:szCs w:val="24"/>
          <w:lang w:eastAsia="ar-SA"/>
        </w:rPr>
      </w:pPr>
    </w:p>
    <w:p w:rsidR="00952DD5" w:rsidRPr="00952DD5" w:rsidRDefault="00952DD5" w:rsidP="00952DD5">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952DD5">
        <w:rPr>
          <w:rFonts w:ascii="Times New Roman" w:eastAsia="Times New Roman" w:hAnsi="Times New Roman" w:cs="Times New Roman"/>
          <w:color w:val="000000"/>
          <w:sz w:val="24"/>
          <w:szCs w:val="24"/>
          <w:lang w:eastAsia="ar-SA"/>
        </w:rPr>
        <w:t xml:space="preserve">Основание: </w:t>
      </w:r>
    </w:p>
    <w:p w:rsidR="00952DD5" w:rsidRPr="00952DD5" w:rsidRDefault="00952DD5" w:rsidP="00952DD5">
      <w:pPr>
        <w:numPr>
          <w:ilvl w:val="0"/>
          <w:numId w:val="14"/>
        </w:numPr>
        <w:suppressAutoHyphens/>
        <w:autoSpaceDE w:val="0"/>
        <w:spacing w:after="0" w:line="240" w:lineRule="auto"/>
        <w:ind w:left="1077" w:hanging="357"/>
        <w:jc w:val="both"/>
        <w:rPr>
          <w:rFonts w:ascii="Times New Roman" w:eastAsia="Times New Roman" w:hAnsi="Times New Roman" w:cs="Times New Roman"/>
          <w:sz w:val="24"/>
          <w:szCs w:val="24"/>
        </w:rPr>
      </w:pPr>
      <w:r w:rsidRPr="00952DD5">
        <w:rPr>
          <w:rFonts w:ascii="Times New Roman" w:eastAsia="Times New Roman" w:hAnsi="Times New Roman" w:cs="Times New Roman"/>
          <w:sz w:val="24"/>
          <w:szCs w:val="24"/>
          <w:lang w:eastAsia="ar-SA"/>
        </w:rPr>
        <w:t>Приказ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52DD5" w:rsidRPr="00952DD5" w:rsidRDefault="00952DD5" w:rsidP="00952DD5">
      <w:pPr>
        <w:numPr>
          <w:ilvl w:val="0"/>
          <w:numId w:val="14"/>
        </w:numPr>
        <w:suppressAutoHyphens/>
        <w:autoSpaceDE w:val="0"/>
        <w:spacing w:after="0" w:line="240" w:lineRule="auto"/>
        <w:ind w:left="1077" w:hanging="357"/>
        <w:jc w:val="both"/>
        <w:rPr>
          <w:rFonts w:ascii="Times New Roman" w:eastAsia="Times New Roman" w:hAnsi="Times New Roman" w:cs="Times New Roman"/>
          <w:sz w:val="24"/>
          <w:szCs w:val="24"/>
        </w:rPr>
      </w:pPr>
      <w:r w:rsidRPr="00952DD5">
        <w:rPr>
          <w:rFonts w:ascii="Times New Roman" w:eastAsia="Times New Roman" w:hAnsi="Times New Roman" w:cs="Times New Roman"/>
          <w:sz w:val="24"/>
          <w:szCs w:val="24"/>
        </w:rPr>
        <w:t xml:space="preserve">Приказ Минздравсоцразвития РФ от 01.06.2009 N 290н  (ред. 12.01.2015) «Об утверждении Межотраслевых правил обеспечения работников специальной одеждой, специальной обувью и другими средствами индивидуальной защиты». </w:t>
      </w:r>
    </w:p>
    <w:p w:rsidR="00952DD5" w:rsidRPr="00952DD5" w:rsidRDefault="00952DD5" w:rsidP="00952DD5">
      <w:pPr>
        <w:tabs>
          <w:tab w:val="left" w:pos="1200"/>
        </w:tabs>
        <w:suppressAutoHyphens/>
        <w:spacing w:after="0" w:line="240" w:lineRule="auto"/>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0"/>
          <w:szCs w:val="20"/>
          <w:lang w:eastAsia="ar-SA"/>
        </w:rPr>
        <w:tab/>
      </w:r>
    </w:p>
    <w:p w:rsidR="00952DD5" w:rsidRPr="0087132D" w:rsidRDefault="00952DD5" w:rsidP="00952DD5">
      <w:pPr>
        <w:suppressAutoHyphens/>
        <w:spacing w:after="0" w:line="240" w:lineRule="auto"/>
        <w:jc w:val="right"/>
        <w:rPr>
          <w:rFonts w:ascii="Times New Roman" w:eastAsia="Times New Roman" w:hAnsi="Times New Roman" w:cs="Times New Roman"/>
          <w:snapToGrid w:val="0"/>
          <w:sz w:val="24"/>
          <w:szCs w:val="24"/>
          <w:lang w:eastAsia="ar-SA"/>
        </w:rPr>
      </w:pPr>
      <w:r w:rsidRPr="00952DD5">
        <w:rPr>
          <w:rFonts w:ascii="Times New Roman" w:eastAsia="Times New Roman" w:hAnsi="Times New Roman" w:cs="Times New Roman"/>
          <w:sz w:val="20"/>
          <w:szCs w:val="20"/>
          <w:lang w:eastAsia="ar-SA"/>
        </w:rPr>
        <w:br w:type="page"/>
      </w:r>
      <w:r w:rsidRPr="0087132D">
        <w:rPr>
          <w:rFonts w:ascii="Times New Roman" w:eastAsia="Times New Roman" w:hAnsi="Times New Roman" w:cs="Times New Roman"/>
          <w:snapToGrid w:val="0"/>
          <w:sz w:val="24"/>
          <w:szCs w:val="24"/>
          <w:lang w:eastAsia="ar-SA"/>
        </w:rPr>
        <w:lastRenderedPageBreak/>
        <w:t>Приложение № 6</w:t>
      </w:r>
    </w:p>
    <w:p w:rsidR="00952DD5" w:rsidRPr="0087132D" w:rsidRDefault="00952DD5" w:rsidP="00952DD5">
      <w:pPr>
        <w:suppressAutoHyphens/>
        <w:spacing w:after="0" w:line="240" w:lineRule="auto"/>
        <w:jc w:val="right"/>
        <w:rPr>
          <w:rFonts w:ascii="Times New Roman" w:eastAsia="Times New Roman" w:hAnsi="Times New Roman" w:cs="Times New Roman"/>
          <w:snapToGrid w:val="0"/>
          <w:sz w:val="24"/>
          <w:szCs w:val="24"/>
          <w:lang w:eastAsia="ar-SA"/>
        </w:rPr>
      </w:pPr>
    </w:p>
    <w:p w:rsidR="00952DD5" w:rsidRPr="00952DD5" w:rsidRDefault="00F11631" w:rsidP="00952D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760085" cy="2087820"/>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087820"/>
                    </a:xfrm>
                    <a:prstGeom prst="rect">
                      <a:avLst/>
                    </a:prstGeom>
                  </pic:spPr>
                </pic:pic>
              </a:graphicData>
            </a:graphic>
          </wp:inline>
        </w:drawing>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hd w:val="clear" w:color="auto" w:fill="FFFFFF"/>
        <w:suppressAutoHyphens/>
        <w:spacing w:after="0" w:line="240" w:lineRule="auto"/>
        <w:jc w:val="center"/>
        <w:rPr>
          <w:rFonts w:ascii="Times New Roman" w:eastAsia="Times New Roman" w:hAnsi="Times New Roman" w:cs="Times New Roman"/>
          <w:b/>
          <w:snapToGrid w:val="0"/>
          <w:sz w:val="24"/>
          <w:szCs w:val="24"/>
          <w:lang w:eastAsia="ar-SA"/>
        </w:rPr>
      </w:pPr>
      <w:r w:rsidRPr="00952DD5">
        <w:rPr>
          <w:rFonts w:ascii="Times New Roman" w:eastAsia="Times New Roman" w:hAnsi="Times New Roman" w:cs="Times New Roman"/>
          <w:b/>
          <w:snapToGrid w:val="0"/>
          <w:color w:val="000000"/>
          <w:sz w:val="24"/>
          <w:szCs w:val="24"/>
          <w:lang w:eastAsia="ar-SA"/>
        </w:rPr>
        <w:t>Перечень должностей работников с ненормированным рабочим днем для предоставления дополнительного отпуска</w:t>
      </w: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ar-SA"/>
        </w:rPr>
      </w:pPr>
    </w:p>
    <w:p w:rsidR="00952DD5" w:rsidRPr="00952DD5" w:rsidRDefault="00952DD5" w:rsidP="00952DD5">
      <w:pPr>
        <w:tabs>
          <w:tab w:val="num" w:pos="720"/>
        </w:tabs>
        <w:suppressAutoHyphens/>
        <w:spacing w:after="0" w:line="240" w:lineRule="auto"/>
        <w:ind w:left="720" w:hanging="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 3 календарных дня</w:t>
      </w:r>
    </w:p>
    <w:p w:rsidR="00952DD5" w:rsidRPr="00952DD5" w:rsidRDefault="00952DD5" w:rsidP="00952DD5">
      <w:pPr>
        <w:tabs>
          <w:tab w:val="num" w:pos="720"/>
        </w:tabs>
        <w:suppressAutoHyphens/>
        <w:spacing w:after="0" w:line="240" w:lineRule="auto"/>
        <w:ind w:left="720" w:hanging="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Заместитель директора по АХЧ  – 3 календарных дня</w:t>
      </w:r>
    </w:p>
    <w:p w:rsidR="00952DD5" w:rsidRPr="00952DD5" w:rsidRDefault="00952DD5" w:rsidP="00952DD5">
      <w:pPr>
        <w:tabs>
          <w:tab w:val="num" w:pos="720"/>
        </w:tabs>
        <w:suppressAutoHyphens/>
        <w:spacing w:after="0" w:line="240" w:lineRule="auto"/>
        <w:ind w:left="720" w:hanging="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Заведующий библиотекой – 12 календарных дней</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851"/>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0"/>
          <w:szCs w:val="20"/>
          <w:lang w:eastAsia="ar-SA"/>
        </w:rPr>
        <w:tab/>
      </w:r>
      <w:r w:rsidRPr="00952DD5">
        <w:rPr>
          <w:rFonts w:ascii="Times New Roman" w:eastAsia="Times New Roman" w:hAnsi="Times New Roman" w:cs="Times New Roman"/>
          <w:sz w:val="20"/>
          <w:szCs w:val="20"/>
          <w:lang w:eastAsia="ar-SA"/>
        </w:rPr>
        <w:tab/>
      </w:r>
      <w:r w:rsidRPr="00952DD5">
        <w:rPr>
          <w:rFonts w:ascii="Times New Roman" w:eastAsia="Times New Roman" w:hAnsi="Times New Roman" w:cs="Times New Roman"/>
          <w:sz w:val="24"/>
          <w:szCs w:val="24"/>
          <w:lang w:eastAsia="ar-SA"/>
        </w:rPr>
        <w:t xml:space="preserve">      Основание</w:t>
      </w:r>
      <w:r w:rsidRPr="00952DD5">
        <w:rPr>
          <w:rFonts w:ascii="Times New Roman" w:eastAsia="Times New Roman" w:hAnsi="Times New Roman" w:cs="Times New Roman"/>
          <w:sz w:val="20"/>
          <w:szCs w:val="20"/>
          <w:lang w:eastAsia="ar-SA"/>
        </w:rPr>
        <w:t xml:space="preserve">: </w:t>
      </w:r>
      <w:r w:rsidRPr="00952DD5">
        <w:rPr>
          <w:rFonts w:ascii="Times New Roman" w:eastAsia="Times New Roman" w:hAnsi="Times New Roman" w:cs="Times New Roman"/>
          <w:snapToGrid w:val="0"/>
          <w:color w:val="000000"/>
          <w:sz w:val="24"/>
          <w:szCs w:val="24"/>
          <w:lang w:eastAsia="ar-SA"/>
        </w:rPr>
        <w:t>ст.119 Трудового кодекса  Российской Федерации</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1080"/>
        <w:jc w:val="right"/>
        <w:rPr>
          <w:rFonts w:ascii="Times New Roman" w:eastAsia="Times New Roman" w:hAnsi="Times New Roman" w:cs="Times New Roman"/>
          <w:sz w:val="24"/>
          <w:szCs w:val="24"/>
          <w:lang w:eastAsia="ar-SA"/>
        </w:rPr>
        <w:sectPr w:rsidR="00952DD5" w:rsidRPr="00952DD5" w:rsidSect="00952DD5">
          <w:footerReference w:type="even" r:id="rId29"/>
          <w:footerReference w:type="default" r:id="rId30"/>
          <w:pgSz w:w="11906" w:h="16838"/>
          <w:pgMar w:top="709" w:right="1276" w:bottom="851" w:left="1559" w:header="720" w:footer="720" w:gutter="0"/>
          <w:pgNumType w:start="67"/>
          <w:cols w:space="720"/>
          <w:titlePg/>
          <w:docGrid w:linePitch="360"/>
        </w:sectPr>
      </w:pPr>
    </w:p>
    <w:p w:rsidR="00952DD5" w:rsidRPr="000200B7" w:rsidRDefault="00952DD5" w:rsidP="00952DD5">
      <w:pPr>
        <w:suppressAutoHyphens/>
        <w:spacing w:after="0" w:line="240" w:lineRule="auto"/>
        <w:ind w:left="1080"/>
        <w:jc w:val="right"/>
        <w:rPr>
          <w:rFonts w:ascii="Times New Roman" w:eastAsia="Times New Roman" w:hAnsi="Times New Roman" w:cs="Times New Roman"/>
          <w:sz w:val="24"/>
          <w:szCs w:val="24"/>
          <w:lang w:eastAsia="ar-SA"/>
        </w:rPr>
      </w:pPr>
      <w:r w:rsidRPr="000200B7">
        <w:rPr>
          <w:rFonts w:ascii="Times New Roman" w:eastAsia="Times New Roman" w:hAnsi="Times New Roman" w:cs="Times New Roman"/>
          <w:sz w:val="24"/>
          <w:szCs w:val="24"/>
          <w:lang w:eastAsia="ar-SA"/>
        </w:rPr>
        <w:lastRenderedPageBreak/>
        <w:t>Приложение № 7</w:t>
      </w:r>
    </w:p>
    <w:p w:rsidR="00F11631" w:rsidRDefault="00F11631" w:rsidP="00F11631">
      <w:pPr>
        <w:suppressAutoHyphens/>
        <w:spacing w:after="0" w:line="48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6516915" cy="2362144"/>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3605" cy="2368193"/>
                    </a:xfrm>
                    <a:prstGeom prst="rect">
                      <a:avLst/>
                    </a:prstGeom>
                  </pic:spPr>
                </pic:pic>
              </a:graphicData>
            </a:graphic>
          </wp:inline>
        </w:drawing>
      </w:r>
    </w:p>
    <w:p w:rsidR="00952DD5" w:rsidRPr="00952DD5" w:rsidRDefault="00952DD5" w:rsidP="00F11631">
      <w:pPr>
        <w:suppressAutoHyphens/>
        <w:spacing w:after="0" w:line="48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Со</w:t>
      </w:r>
      <w:r w:rsidR="000200B7">
        <w:rPr>
          <w:rFonts w:ascii="Times New Roman" w:eastAsia="Times New Roman" w:hAnsi="Times New Roman" w:cs="Times New Roman"/>
          <w:b/>
          <w:sz w:val="24"/>
          <w:szCs w:val="24"/>
          <w:lang w:eastAsia="ar-SA"/>
        </w:rPr>
        <w:t>глашение по охране труда на 2019</w:t>
      </w:r>
      <w:r w:rsidRPr="00952DD5">
        <w:rPr>
          <w:rFonts w:ascii="Times New Roman" w:eastAsia="Times New Roman" w:hAnsi="Times New Roman" w:cs="Times New Roman"/>
          <w:b/>
          <w:sz w:val="24"/>
          <w:szCs w:val="24"/>
          <w:lang w:eastAsia="ar-SA"/>
        </w:rPr>
        <w:t xml:space="preserve"> год</w:t>
      </w:r>
    </w:p>
    <w:p w:rsidR="00952DD5" w:rsidRPr="00952DD5" w:rsidRDefault="00952DD5" w:rsidP="00952DD5">
      <w:pPr>
        <w:tabs>
          <w:tab w:val="left" w:pos="236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ab/>
      </w:r>
    </w:p>
    <w:tbl>
      <w:tblPr>
        <w:tblW w:w="1599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3124"/>
        <w:gridCol w:w="1260"/>
        <w:gridCol w:w="1699"/>
        <w:gridCol w:w="2046"/>
        <w:gridCol w:w="1475"/>
        <w:gridCol w:w="1980"/>
        <w:gridCol w:w="720"/>
        <w:gridCol w:w="1080"/>
        <w:gridCol w:w="758"/>
        <w:gridCol w:w="1013"/>
      </w:tblGrid>
      <w:tr w:rsidR="00952DD5" w:rsidRPr="00952DD5" w:rsidTr="00952DD5">
        <w:trPr>
          <w:trHeight w:val="275"/>
        </w:trPr>
        <w:tc>
          <w:tcPr>
            <w:tcW w:w="836"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w:t>
            </w:r>
          </w:p>
        </w:tc>
        <w:tc>
          <w:tcPr>
            <w:tcW w:w="3124"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Содержание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Единица</w:t>
            </w: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учета</w:t>
            </w:r>
          </w:p>
        </w:tc>
        <w:tc>
          <w:tcPr>
            <w:tcW w:w="1699"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Количество</w:t>
            </w:r>
          </w:p>
        </w:tc>
        <w:tc>
          <w:tcPr>
            <w:tcW w:w="2046"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Стоимость</w:t>
            </w: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работ (руб.)</w:t>
            </w:r>
          </w:p>
        </w:tc>
        <w:tc>
          <w:tcPr>
            <w:tcW w:w="1475"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Срок выполнения</w:t>
            </w:r>
          </w:p>
        </w:tc>
        <w:tc>
          <w:tcPr>
            <w:tcW w:w="1980" w:type="dxa"/>
            <w:vMerge w:val="restart"/>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Ответственный</w:t>
            </w:r>
          </w:p>
          <w:p w:rsidR="00952DD5" w:rsidRPr="00952DD5" w:rsidRDefault="00952DD5" w:rsidP="00952DD5">
            <w:pPr>
              <w:tabs>
                <w:tab w:val="left" w:pos="312"/>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 выполнение</w:t>
            </w:r>
          </w:p>
        </w:tc>
        <w:tc>
          <w:tcPr>
            <w:tcW w:w="3571" w:type="dxa"/>
            <w:gridSpan w:val="4"/>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Ожидаемая социальная эффективность</w:t>
            </w:r>
          </w:p>
        </w:tc>
      </w:tr>
      <w:tr w:rsidR="00952DD5" w:rsidRPr="00952DD5" w:rsidTr="00952DD5">
        <w:trPr>
          <w:trHeight w:val="275"/>
        </w:trPr>
        <w:tc>
          <w:tcPr>
            <w:tcW w:w="836"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3124"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2046"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800" w:type="dxa"/>
            <w:gridSpan w:val="2"/>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Количество работников, которым улучшаются условия труда</w:t>
            </w:r>
          </w:p>
        </w:tc>
        <w:tc>
          <w:tcPr>
            <w:tcW w:w="1771" w:type="dxa"/>
            <w:gridSpan w:val="2"/>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Количество работающих, высвобождаемых от тяжелых физических работ</w:t>
            </w:r>
          </w:p>
        </w:tc>
      </w:tr>
      <w:tr w:rsidR="00952DD5" w:rsidRPr="00952DD5" w:rsidTr="00952DD5">
        <w:trPr>
          <w:trHeight w:val="275"/>
        </w:trPr>
        <w:tc>
          <w:tcPr>
            <w:tcW w:w="836"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3124"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2046"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475"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0"/>
                <w:szCs w:val="20"/>
                <w:lang w:eastAsia="ar-SA"/>
              </w:rPr>
              <w:t>всего</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0"/>
                <w:szCs w:val="20"/>
                <w:lang w:eastAsia="ar-SA"/>
              </w:rPr>
              <w:t>в том числе женщин</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0"/>
                <w:szCs w:val="20"/>
                <w:lang w:eastAsia="ar-SA"/>
              </w:rPr>
              <w:t>всего</w:t>
            </w: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0"/>
                <w:szCs w:val="20"/>
                <w:lang w:eastAsia="ar-SA"/>
              </w:rPr>
            </w:pPr>
            <w:r w:rsidRPr="00952DD5">
              <w:rPr>
                <w:rFonts w:ascii="Times New Roman" w:eastAsia="Times New Roman" w:hAnsi="Times New Roman" w:cs="Times New Roman"/>
                <w:sz w:val="20"/>
                <w:szCs w:val="20"/>
                <w:lang w:eastAsia="ar-SA"/>
              </w:rPr>
              <w:t>в том числе женщин</w:t>
            </w: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Проведение занятий и инструктажа по охране труда с сотрудниками и вновь поступившими на работу</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по плану и при приеме на работу</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школы</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2</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Проведение внепланового и целевого инструктажей</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по мере необходимости</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школы</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Разработка и утверждение инструкций, согласование с профкомом в установленном порядке</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по мере необходимости</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отв. за охрану труда </w:t>
            </w: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школы</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suppressAutoHyphens/>
              <w:spacing w:after="0" w:line="240" w:lineRule="auto"/>
              <w:rPr>
                <w:rFonts w:ascii="Times New Roman" w:eastAsia="Calibri" w:hAnsi="Times New Roman" w:cs="Times New Roman"/>
                <w:sz w:val="24"/>
                <w:szCs w:val="24"/>
              </w:rPr>
            </w:pPr>
            <w:r w:rsidRPr="00952DD5">
              <w:rPr>
                <w:rFonts w:ascii="Times New Roman" w:eastAsia="Calibri" w:hAnsi="Times New Roman" w:cs="Times New Roman"/>
                <w:sz w:val="24"/>
                <w:szCs w:val="24"/>
              </w:rPr>
              <w:t>Обучение и проверка знаний по охране труда в соответствии с постановлением Минтруда России и Минобразования России от 13.01.2003 №1/29</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spacing w:after="0" w:line="240" w:lineRule="auto"/>
              <w:ind w:right="-108"/>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w:t>
            </w:r>
          </w:p>
          <w:p w:rsidR="00952DD5" w:rsidRPr="00952DD5" w:rsidRDefault="00952DD5" w:rsidP="00952DD5">
            <w:pPr>
              <w:spacing w:after="0" w:line="240" w:lineRule="auto"/>
              <w:ind w:right="-108"/>
              <w:rPr>
                <w:rFonts w:ascii="Times New Roman" w:eastAsia="Times New Roman" w:hAnsi="Times New Roman" w:cs="Times New Roman"/>
                <w:sz w:val="24"/>
                <w:szCs w:val="24"/>
                <w:lang w:eastAsia="ru-RU"/>
              </w:rPr>
            </w:pPr>
          </w:p>
          <w:p w:rsidR="00952DD5" w:rsidRPr="00952DD5" w:rsidRDefault="00952DD5" w:rsidP="00952DD5">
            <w:pPr>
              <w:spacing w:after="0" w:line="240" w:lineRule="auto"/>
              <w:ind w:right="-108"/>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сентябрь</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628"/>
              </w:tabs>
              <w:spacing w:after="0" w:line="240" w:lineRule="auto"/>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комиссия по проверке знаний требований охраны труда</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Составление актов - разрешений  на проведение уроков и занятий в помещениях школы</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spacing w:after="0" w:line="240" w:lineRule="auto"/>
              <w:ind w:right="-5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w:t>
            </w:r>
          </w:p>
          <w:p w:rsidR="00952DD5" w:rsidRPr="00952DD5" w:rsidRDefault="00952DD5" w:rsidP="00952DD5">
            <w:pPr>
              <w:spacing w:after="0" w:line="240" w:lineRule="auto"/>
              <w:ind w:right="-50"/>
              <w:jc w:val="both"/>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   август</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комиссия по охране труда</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Организация обучения работающих мерам обеспечения пожарной безопасности, проведение тренировочных мероприятий по эвакуации всего персонала</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spacing w:after="0" w:line="240" w:lineRule="auto"/>
              <w:ind w:left="-108" w:right="-50"/>
              <w:jc w:val="center"/>
              <w:rPr>
                <w:rFonts w:ascii="Times New Roman" w:eastAsia="Times New Roman" w:hAnsi="Times New Roman" w:cs="Times New Roman"/>
                <w:sz w:val="24"/>
                <w:szCs w:val="24"/>
                <w:lang w:eastAsia="ru-RU"/>
              </w:rPr>
            </w:pPr>
          </w:p>
          <w:p w:rsidR="00952DD5" w:rsidRPr="00952DD5" w:rsidRDefault="00952DD5" w:rsidP="00952DD5">
            <w:pPr>
              <w:spacing w:after="0" w:line="240" w:lineRule="auto"/>
              <w:ind w:left="-108" w:right="-50"/>
              <w:jc w:val="center"/>
              <w:rPr>
                <w:rFonts w:ascii="Times New Roman" w:eastAsia="Times New Roman" w:hAnsi="Times New Roman" w:cs="Times New Roman"/>
                <w:sz w:val="24"/>
                <w:szCs w:val="24"/>
                <w:lang w:eastAsia="ru-RU"/>
              </w:rPr>
            </w:pPr>
          </w:p>
          <w:p w:rsidR="00952DD5" w:rsidRPr="00952DD5" w:rsidRDefault="00952DD5" w:rsidP="00952DD5">
            <w:pPr>
              <w:spacing w:after="0" w:line="240" w:lineRule="auto"/>
              <w:ind w:left="-108" w:right="-50"/>
              <w:jc w:val="center"/>
              <w:rPr>
                <w:rFonts w:ascii="Times New Roman" w:eastAsia="Times New Roman" w:hAnsi="Times New Roman" w:cs="Times New Roman"/>
                <w:sz w:val="24"/>
                <w:szCs w:val="24"/>
                <w:lang w:eastAsia="ru-RU"/>
              </w:rPr>
            </w:pPr>
          </w:p>
          <w:p w:rsidR="00952DD5" w:rsidRPr="00952DD5" w:rsidRDefault="00952DD5" w:rsidP="00952DD5">
            <w:pPr>
              <w:spacing w:after="0" w:line="240" w:lineRule="auto"/>
              <w:ind w:left="-108" w:right="-50"/>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в течение года</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p>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 xml:space="preserve">директор школы </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Периодический профилактический и обязательный предварительный медицинский осмотр</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19</w:t>
            </w:r>
            <w:r w:rsidR="0027515B">
              <w:rPr>
                <w:rFonts w:ascii="Times New Roman" w:eastAsia="Times New Roman" w:hAnsi="Times New Roman" w:cs="Times New Roman"/>
                <w:sz w:val="24"/>
                <w:szCs w:val="24"/>
                <w:lang w:eastAsia="ar-SA"/>
              </w:rPr>
              <w:t>1</w:t>
            </w:r>
            <w:r w:rsidRPr="00952DD5">
              <w:rPr>
                <w:rFonts w:ascii="Times New Roman" w:eastAsia="Times New Roman" w:hAnsi="Times New Roman" w:cs="Times New Roman"/>
                <w:sz w:val="24"/>
                <w:szCs w:val="24"/>
                <w:lang w:eastAsia="ar-SA"/>
              </w:rPr>
              <w:t xml:space="preserve"> </w:t>
            </w:r>
            <w:r w:rsidR="0027515B">
              <w:rPr>
                <w:rFonts w:ascii="Times New Roman" w:eastAsia="Times New Roman" w:hAnsi="Times New Roman" w:cs="Times New Roman"/>
                <w:sz w:val="24"/>
                <w:szCs w:val="24"/>
                <w:lang w:eastAsia="ar-SA"/>
              </w:rPr>
              <w:t>2</w:t>
            </w:r>
            <w:r w:rsidRPr="00952DD5">
              <w:rPr>
                <w:rFonts w:ascii="Times New Roman" w:eastAsia="Times New Roman" w:hAnsi="Times New Roman" w:cs="Times New Roman"/>
                <w:sz w:val="24"/>
                <w:szCs w:val="24"/>
                <w:lang w:eastAsia="ar-SA"/>
              </w:rPr>
              <w:t>00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27515B" w:rsidP="00952DD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март</w:t>
            </w:r>
            <w:r w:rsidR="00952DD5" w:rsidRPr="00952DD5">
              <w:rPr>
                <w:rFonts w:ascii="Times New Roman" w:eastAsia="Times New Roman" w:hAnsi="Times New Roman" w:cs="Times New Roman"/>
                <w:sz w:val="24"/>
                <w:szCs w:val="24"/>
                <w:lang w:eastAsia="ar-SA"/>
              </w:rPr>
              <w:t>-август и при приеме на работу</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школы</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Обеспечение спецодеждой, спецобувью и другими средствами индивидуальной защиты</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шт.</w:t>
            </w: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согласно нормам выдачи спецодежды, </w:t>
            </w:r>
            <w:r w:rsidRPr="00952DD5">
              <w:rPr>
                <w:rFonts w:ascii="Times New Roman" w:eastAsia="Times New Roman" w:hAnsi="Times New Roman" w:cs="Times New Roman"/>
                <w:sz w:val="24"/>
                <w:szCs w:val="24"/>
                <w:lang w:eastAsia="ar-SA"/>
              </w:rPr>
              <w:lastRenderedPageBreak/>
              <w:t xml:space="preserve">спецобуви и других средств индивидуальной защиты  </w:t>
            </w: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val="en-US" w:eastAsia="ar-SA"/>
              </w:rPr>
            </w:pPr>
            <w:r w:rsidRPr="00952DD5">
              <w:rPr>
                <w:rFonts w:ascii="Times New Roman" w:eastAsia="Times New Roman" w:hAnsi="Times New Roman" w:cs="Times New Roman"/>
                <w:sz w:val="24"/>
                <w:szCs w:val="24"/>
                <w:lang w:eastAsia="ar-SA"/>
              </w:rPr>
              <w:t xml:space="preserve">         5</w:t>
            </w:r>
            <w:r w:rsidRPr="00952DD5">
              <w:rPr>
                <w:rFonts w:ascii="Times New Roman" w:eastAsia="Times New Roman" w:hAnsi="Times New Roman" w:cs="Times New Roman"/>
                <w:sz w:val="24"/>
                <w:szCs w:val="24"/>
                <w:lang w:val="en-US" w:eastAsia="ar-SA"/>
              </w:rPr>
              <w:t>000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2-ой и 4-ый кварталы </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 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27515B"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27515B"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52DD5" w:rsidRPr="00952DD5">
              <w:rPr>
                <w:rFonts w:ascii="Times New Roman" w:eastAsia="Times New Roman" w:hAnsi="Times New Roman" w:cs="Times New Roman"/>
                <w:sz w:val="24"/>
                <w:szCs w:val="24"/>
                <w:lang w:eastAsia="ar-SA"/>
              </w:rPr>
              <w:t>3</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27515B"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Приобретение дезинфицирующих, </w:t>
            </w:r>
            <w:r w:rsidR="00952DD5" w:rsidRPr="00952DD5">
              <w:rPr>
                <w:rFonts w:ascii="Times New Roman" w:eastAsia="Times New Roman" w:hAnsi="Times New Roman" w:cs="Times New Roman"/>
                <w:sz w:val="24"/>
                <w:szCs w:val="24"/>
                <w:lang w:eastAsia="ar-SA"/>
              </w:rPr>
              <w:t> моющих, чистящих  средств и пр.</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шт.</w:t>
            </w: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27900</w:t>
            </w: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2-ой и 4-ый кварталы</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 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r w:rsidR="0027515B">
              <w:rPr>
                <w:rFonts w:ascii="Times New Roman" w:eastAsia="Times New Roman" w:hAnsi="Times New Roman" w:cs="Times New Roman"/>
                <w:sz w:val="24"/>
                <w:szCs w:val="24"/>
                <w:lang w:eastAsia="ar-SA"/>
              </w:rPr>
              <w:t>3</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w:t>
            </w:r>
            <w:r w:rsidR="0027515B">
              <w:rPr>
                <w:rFonts w:ascii="Times New Roman" w:eastAsia="Times New Roman" w:hAnsi="Times New Roman" w:cs="Times New Roman"/>
                <w:sz w:val="24"/>
                <w:szCs w:val="24"/>
                <w:lang w:eastAsia="ar-SA"/>
              </w:rPr>
              <w:t>3</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10</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Надзор за исправностью оборудования</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lang w:eastAsia="ar-SA"/>
              </w:rPr>
            </w:pPr>
            <w:r w:rsidRPr="00952DD5">
              <w:rPr>
                <w:rFonts w:ascii="Times New Roman" w:eastAsia="Times New Roman" w:hAnsi="Times New Roman" w:cs="Times New Roman"/>
                <w:lang w:eastAsia="ar-SA"/>
              </w:rPr>
              <w:t>еженедельно</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 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95F43"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Техническое заключение и изготовление техпаспорта здания </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95F43" w:rsidP="00952DD5">
            <w:pPr>
              <w:tabs>
                <w:tab w:val="left" w:pos="171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952DD5" w:rsidRPr="00952DD5">
              <w:rPr>
                <w:rFonts w:ascii="Times New Roman" w:eastAsia="Times New Roman" w:hAnsi="Times New Roman" w:cs="Times New Roman"/>
                <w:sz w:val="24"/>
                <w:szCs w:val="24"/>
                <w:lang w:eastAsia="ar-SA"/>
              </w:rPr>
              <w:t>00000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95F43" w:rsidP="00995F43">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2-ой – 3-ий квартал</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87132D"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Замеры сопротивления изоляции</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FF6014" w:rsidP="00952DD5">
            <w:pPr>
              <w:tabs>
                <w:tab w:val="left" w:pos="171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87132D">
              <w:rPr>
                <w:rFonts w:ascii="Times New Roman" w:eastAsia="Times New Roman" w:hAnsi="Times New Roman" w:cs="Times New Roman"/>
                <w:sz w:val="24"/>
                <w:szCs w:val="24"/>
                <w:lang w:eastAsia="ar-SA"/>
              </w:rPr>
              <w:t>709,10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87132D">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w:t>
            </w:r>
            <w:r w:rsidR="0087132D">
              <w:rPr>
                <w:rFonts w:ascii="Times New Roman" w:eastAsia="Times New Roman" w:hAnsi="Times New Roman" w:cs="Times New Roman"/>
                <w:sz w:val="24"/>
                <w:szCs w:val="24"/>
                <w:lang w:eastAsia="ar-SA"/>
              </w:rPr>
              <w:t>2-ой – 3-ий квартал</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13</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87132D"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Пропитка деревянных конструкций кровли</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87132D" w:rsidP="00952DD5">
            <w:pPr>
              <w:tabs>
                <w:tab w:val="left" w:pos="171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30295,65</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87132D"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2-ой – 3-ий квартал</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Перезарядка огнетушителей</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5000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течение года</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18</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Двухмесячник по благоустройству территории и здания школы</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апрель-май</w:t>
            </w: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сентябрь-октябрь</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19</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Промывка и опрессовка отопительной системы</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FF6014" w:rsidP="00FF6014">
            <w:pPr>
              <w:tabs>
                <w:tab w:val="left" w:pos="171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25709,10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2-й квартал</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20</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Приобретение медикаментов в мед. кабинет и кабинеты повышенной опасности.</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2000 руб.</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1-й и 3-й кварталы</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зам.директора по АХЧ</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22</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Произвести посадку кустарников, озеленение клумб</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май-июнь</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преподаватель биологии</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23</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Произвести озеленение коридоров и фойе</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сентябрь</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преподаватель биологии</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24</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Обучение специалистов </w:t>
            </w:r>
            <w:r w:rsidRPr="00952DD5">
              <w:rPr>
                <w:rFonts w:ascii="Times New Roman" w:eastAsia="Times New Roman" w:hAnsi="Times New Roman" w:cs="Times New Roman"/>
                <w:color w:val="000000"/>
                <w:sz w:val="24"/>
                <w:szCs w:val="24"/>
                <w:shd w:val="clear" w:color="auto" w:fill="FFFFFF"/>
                <w:lang w:eastAsia="ar-SA"/>
              </w:rPr>
              <w:t>по 40-часовой программе по вопросам охраны труда с получением удостоверений</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чел.</w:t>
            </w: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95F43">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w:t>
            </w:r>
            <w:r w:rsidR="00995F43">
              <w:rPr>
                <w:rFonts w:ascii="Times New Roman" w:eastAsia="Times New Roman" w:hAnsi="Times New Roman" w:cs="Times New Roman"/>
                <w:sz w:val="24"/>
                <w:szCs w:val="24"/>
                <w:lang w:eastAsia="ar-SA"/>
              </w:rPr>
              <w:t>5</w:t>
            </w: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95F43" w:rsidP="00952DD5">
            <w:pPr>
              <w:tabs>
                <w:tab w:val="left" w:pos="171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952DD5" w:rsidRPr="00952DD5">
              <w:rPr>
                <w:rFonts w:ascii="Times New Roman" w:eastAsia="Times New Roman" w:hAnsi="Times New Roman" w:cs="Times New Roman"/>
                <w:sz w:val="24"/>
                <w:szCs w:val="24"/>
                <w:lang w:eastAsia="ar-SA"/>
              </w:rPr>
              <w:t>000</w:t>
            </w: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p w:rsidR="00952DD5" w:rsidRPr="00952DD5" w:rsidRDefault="00995F43" w:rsidP="00952DD5">
            <w:pPr>
              <w:tabs>
                <w:tab w:val="left" w:pos="171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52DD5" w:rsidRPr="00952DD5">
              <w:rPr>
                <w:rFonts w:ascii="Times New Roman" w:eastAsia="Times New Roman" w:hAnsi="Times New Roman" w:cs="Times New Roman"/>
                <w:sz w:val="24"/>
                <w:szCs w:val="24"/>
                <w:lang w:eastAsia="ar-SA"/>
              </w:rPr>
              <w:t>-й квартал</w:t>
            </w:r>
          </w:p>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школы</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27515B">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27515B">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27515B">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r w:rsidR="00952DD5" w:rsidRPr="00952DD5" w:rsidTr="00952DD5">
        <w:tc>
          <w:tcPr>
            <w:tcW w:w="83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25</w:t>
            </w:r>
          </w:p>
        </w:tc>
        <w:tc>
          <w:tcPr>
            <w:tcW w:w="3124"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Проведение общего технического осмотра здания на соответствие безопасной эксплуатации</w:t>
            </w:r>
          </w:p>
        </w:tc>
        <w:tc>
          <w:tcPr>
            <w:tcW w:w="126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699"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2046"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475"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spacing w:after="0" w:line="240" w:lineRule="auto"/>
              <w:ind w:left="-108" w:right="-50"/>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раз в квартал</w:t>
            </w:r>
          </w:p>
        </w:tc>
        <w:tc>
          <w:tcPr>
            <w:tcW w:w="1980"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628"/>
              </w:tabs>
              <w:spacing w:after="0" w:line="240" w:lineRule="auto"/>
              <w:jc w:val="center"/>
              <w:rPr>
                <w:rFonts w:ascii="Times New Roman" w:eastAsia="Times New Roman" w:hAnsi="Times New Roman" w:cs="Times New Roman"/>
                <w:sz w:val="24"/>
                <w:szCs w:val="24"/>
                <w:lang w:eastAsia="ru-RU"/>
              </w:rPr>
            </w:pPr>
            <w:r w:rsidRPr="00952DD5">
              <w:rPr>
                <w:rFonts w:ascii="Times New Roman" w:eastAsia="Times New Roman" w:hAnsi="Times New Roman" w:cs="Times New Roman"/>
                <w:sz w:val="24"/>
                <w:szCs w:val="24"/>
                <w:lang w:eastAsia="ru-RU"/>
              </w:rPr>
              <w:t>комиссия по охране труда</w:t>
            </w:r>
          </w:p>
        </w:tc>
        <w:tc>
          <w:tcPr>
            <w:tcW w:w="720" w:type="dxa"/>
            <w:tcBorders>
              <w:top w:val="single" w:sz="4" w:space="0" w:color="auto"/>
              <w:left w:val="single" w:sz="4" w:space="0" w:color="auto"/>
              <w:bottom w:val="single" w:sz="4" w:space="0" w:color="auto"/>
              <w:right w:val="single" w:sz="4" w:space="0" w:color="auto"/>
            </w:tcBorders>
          </w:tcPr>
          <w:p w:rsidR="00952DD5" w:rsidRPr="00952DD5" w:rsidRDefault="00952DD5" w:rsidP="00995F43">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w:t>
            </w:r>
            <w:r w:rsidR="00995F43">
              <w:rPr>
                <w:rFonts w:ascii="Times New Roman" w:eastAsia="Times New Roman" w:hAnsi="Times New Roman" w:cs="Times New Roman"/>
                <w:sz w:val="24"/>
                <w:szCs w:val="24"/>
                <w:lang w:eastAsia="ar-SA"/>
              </w:rPr>
              <w:t>1</w:t>
            </w:r>
          </w:p>
        </w:tc>
        <w:tc>
          <w:tcPr>
            <w:tcW w:w="1080" w:type="dxa"/>
            <w:tcBorders>
              <w:top w:val="single" w:sz="4" w:space="0" w:color="auto"/>
              <w:left w:val="single" w:sz="4" w:space="0" w:color="auto"/>
              <w:bottom w:val="single" w:sz="4" w:space="0" w:color="auto"/>
              <w:right w:val="single" w:sz="4" w:space="0" w:color="auto"/>
            </w:tcBorders>
          </w:tcPr>
          <w:p w:rsidR="00952DD5" w:rsidRPr="00952DD5" w:rsidRDefault="00952DD5" w:rsidP="00995F43">
            <w:pPr>
              <w:tabs>
                <w:tab w:val="left" w:pos="1710"/>
              </w:tabs>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w:t>
            </w:r>
            <w:r w:rsidR="00995F43">
              <w:rPr>
                <w:rFonts w:ascii="Times New Roman" w:eastAsia="Times New Roman" w:hAnsi="Times New Roman" w:cs="Times New Roman"/>
                <w:sz w:val="24"/>
                <w:szCs w:val="24"/>
                <w:lang w:eastAsia="ar-SA"/>
              </w:rPr>
              <w:t>0</w:t>
            </w:r>
          </w:p>
        </w:tc>
        <w:tc>
          <w:tcPr>
            <w:tcW w:w="758"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952DD5" w:rsidRPr="00952DD5" w:rsidRDefault="00952DD5" w:rsidP="00952DD5">
            <w:pPr>
              <w:tabs>
                <w:tab w:val="left" w:pos="1710"/>
              </w:tabs>
              <w:suppressAutoHyphens/>
              <w:spacing w:after="0" w:line="240" w:lineRule="auto"/>
              <w:rPr>
                <w:rFonts w:ascii="Times New Roman" w:eastAsia="Times New Roman" w:hAnsi="Times New Roman" w:cs="Times New Roman"/>
                <w:sz w:val="24"/>
                <w:szCs w:val="24"/>
                <w:lang w:eastAsia="ar-SA"/>
              </w:rPr>
            </w:pPr>
          </w:p>
        </w:tc>
      </w:tr>
    </w:tbl>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sectPr w:rsidR="00952DD5" w:rsidRPr="00952DD5" w:rsidSect="00952DD5">
          <w:pgSz w:w="16838" w:h="11906" w:orient="landscape"/>
          <w:pgMar w:top="1701" w:right="567" w:bottom="567" w:left="1134" w:header="720" w:footer="720" w:gutter="0"/>
          <w:pgNumType w:start="71"/>
          <w:cols w:space="720"/>
          <w:titlePg/>
          <w:docGrid w:linePitch="360"/>
        </w:sectPr>
      </w:pPr>
    </w:p>
    <w:p w:rsidR="00952DD5" w:rsidRPr="000200B7" w:rsidRDefault="00952DD5" w:rsidP="00952DD5">
      <w:pPr>
        <w:keepNext/>
        <w:numPr>
          <w:ilvl w:val="1"/>
          <w:numId w:val="0"/>
        </w:numPr>
        <w:tabs>
          <w:tab w:val="num" w:pos="576"/>
        </w:tabs>
        <w:suppressAutoHyphens/>
        <w:spacing w:after="0" w:line="240" w:lineRule="auto"/>
        <w:ind w:firstLine="284"/>
        <w:jc w:val="right"/>
        <w:outlineLvl w:val="1"/>
        <w:rPr>
          <w:rFonts w:ascii="Times New Roman" w:eastAsia="Times New Roman" w:hAnsi="Times New Roman" w:cs="Times New Roman"/>
          <w:sz w:val="24"/>
          <w:szCs w:val="24"/>
          <w:lang w:eastAsia="ar-SA"/>
        </w:rPr>
      </w:pPr>
      <w:r w:rsidRPr="000200B7">
        <w:rPr>
          <w:rFonts w:ascii="Times New Roman" w:eastAsia="Times New Roman" w:hAnsi="Times New Roman" w:cs="Times New Roman"/>
          <w:sz w:val="24"/>
          <w:szCs w:val="24"/>
          <w:lang w:eastAsia="ar-SA"/>
        </w:rPr>
        <w:lastRenderedPageBreak/>
        <w:t>Приложение № 8</w:t>
      </w:r>
    </w:p>
    <w:p w:rsidR="00952DD5" w:rsidRPr="000200B7"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F11631" w:rsidP="00952D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940425" cy="2153187"/>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153187"/>
                    </a:xfrm>
                    <a:prstGeom prst="rect">
                      <a:avLst/>
                    </a:prstGeom>
                  </pic:spPr>
                </pic:pic>
              </a:graphicData>
            </a:graphic>
          </wp:inline>
        </w:drawing>
      </w:r>
    </w:p>
    <w:p w:rsidR="00952DD5" w:rsidRPr="00952DD5" w:rsidRDefault="00952DD5" w:rsidP="00952DD5">
      <w:pPr>
        <w:keepNext/>
        <w:tabs>
          <w:tab w:val="num" w:pos="432"/>
        </w:tabs>
        <w:suppressAutoHyphens/>
        <w:spacing w:after="0" w:line="240" w:lineRule="auto"/>
        <w:ind w:firstLine="284"/>
        <w:jc w:val="center"/>
        <w:outlineLvl w:val="0"/>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ПЕРЕЧЕНЬ</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профессий и должностей работников, подлежащих периодическому</w:t>
      </w: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профилактическому и обязательному предварительному</w:t>
      </w:r>
    </w:p>
    <w:p w:rsidR="00952DD5" w:rsidRPr="00952DD5" w:rsidRDefault="00952DD5" w:rsidP="00952DD5">
      <w:pPr>
        <w:suppressAutoHyphens/>
        <w:spacing w:after="0" w:line="240" w:lineRule="auto"/>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медицинскому осмотру</w:t>
      </w: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Директор школы</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Заместители директора  по УВР</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Заместитель директора по АХЧ</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Педагог-психолог</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Воспитатели ГПД</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Сторожа</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Дворник</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Учителя</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Секретарь</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Лаборант</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Социальный педагог</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Педагог дополнительного образования</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Руководитель структурного подразделения</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Заведующий библиотекой</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Вахтер</w:t>
      </w:r>
    </w:p>
    <w:p w:rsidR="00952DD5" w:rsidRP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Гардеробщик</w:t>
      </w:r>
    </w:p>
    <w:p w:rsidR="00952DD5" w:rsidRDefault="00952DD5"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sidRPr="00952DD5">
        <w:rPr>
          <w:rFonts w:ascii="Times New Roman" w:eastAsia="Times New Roman" w:hAnsi="Times New Roman" w:cs="Times New Roman"/>
          <w:sz w:val="24"/>
          <w:szCs w:val="20"/>
          <w:lang w:eastAsia="ar-SA"/>
        </w:rPr>
        <w:t>Рабочий по комплексному обслуживанию и ремонту зданий</w:t>
      </w:r>
    </w:p>
    <w:p w:rsidR="00A63C3A" w:rsidRPr="00952DD5" w:rsidRDefault="00A63C3A" w:rsidP="00952DD5">
      <w:pPr>
        <w:numPr>
          <w:ilvl w:val="0"/>
          <w:numId w:val="15"/>
        </w:numPr>
        <w:suppressAutoHyphen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Специалист по охране труда</w:t>
      </w:r>
    </w:p>
    <w:p w:rsidR="00952DD5" w:rsidRPr="00952DD5" w:rsidRDefault="00952DD5" w:rsidP="00952DD5">
      <w:pPr>
        <w:spacing w:after="0" w:line="240" w:lineRule="auto"/>
        <w:ind w:left="284"/>
        <w:jc w:val="both"/>
        <w:rPr>
          <w:rFonts w:ascii="Times New Roman" w:eastAsia="Times New Roman" w:hAnsi="Times New Roman" w:cs="Times New Roman"/>
          <w:sz w:val="24"/>
          <w:szCs w:val="20"/>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0"/>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0"/>
          <w:lang w:eastAsia="ar-SA"/>
        </w:rPr>
      </w:pPr>
    </w:p>
    <w:p w:rsidR="00952DD5" w:rsidRPr="00952DD5" w:rsidRDefault="00952DD5" w:rsidP="00952DD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Обязательные медицинские осмотры проводятся 1 раз в год.</w:t>
      </w:r>
    </w:p>
    <w:p w:rsidR="00952DD5" w:rsidRPr="00952DD5" w:rsidRDefault="00952DD5" w:rsidP="00952DD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52DD5">
        <w:rPr>
          <w:rFonts w:ascii="Times New Roman" w:eastAsia="Times New Roman" w:hAnsi="Times New Roman" w:cs="Times New Roman"/>
          <w:color w:val="000000"/>
          <w:sz w:val="24"/>
          <w:szCs w:val="24"/>
          <w:lang w:eastAsia="ru-RU"/>
        </w:rPr>
        <w:t xml:space="preserve">Основание: Федеральный закон от 30.03.1999 № 52-ФЗ (ред. от 28.11.2015) «О санитарно – эпидемиологическом благополучии населения» </w:t>
      </w:r>
    </w:p>
    <w:p w:rsidR="00952DD5" w:rsidRPr="00952DD5" w:rsidRDefault="00952DD5" w:rsidP="00952DD5">
      <w:pPr>
        <w:shd w:val="clear" w:color="auto" w:fill="FFFFFF"/>
        <w:suppressAutoHyphens/>
        <w:spacing w:after="0" w:line="240" w:lineRule="auto"/>
        <w:ind w:firstLine="720"/>
        <w:jc w:val="both"/>
        <w:rPr>
          <w:rFonts w:ascii="Arial" w:eastAsia="Times New Roman" w:hAnsi="Arial" w:cs="Times New Roman"/>
          <w:snapToGrid w:val="0"/>
          <w:color w:val="000000"/>
          <w:sz w:val="24"/>
          <w:szCs w:val="24"/>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EB453D" w:rsidRDefault="00952DD5" w:rsidP="00952DD5">
      <w:pPr>
        <w:shd w:val="clear" w:color="auto" w:fill="FFFFFF"/>
        <w:suppressAutoHyphens/>
        <w:spacing w:after="0" w:line="240" w:lineRule="auto"/>
        <w:jc w:val="right"/>
        <w:rPr>
          <w:rFonts w:ascii="Times New Roman" w:eastAsia="Times New Roman" w:hAnsi="Times New Roman" w:cs="Times New Roman"/>
          <w:sz w:val="24"/>
          <w:szCs w:val="24"/>
          <w:lang w:eastAsia="ar-SA"/>
        </w:rPr>
      </w:pPr>
      <w:r w:rsidRPr="00952DD5">
        <w:rPr>
          <w:rFonts w:ascii="Arial" w:eastAsia="Times New Roman" w:hAnsi="Arial" w:cs="Times New Roman"/>
          <w:snapToGrid w:val="0"/>
          <w:color w:val="000000"/>
          <w:sz w:val="24"/>
          <w:szCs w:val="24"/>
          <w:lang w:eastAsia="ar-SA"/>
        </w:rPr>
        <w:br w:type="page"/>
      </w:r>
      <w:r w:rsidRPr="00952DD5">
        <w:rPr>
          <w:rFonts w:ascii="Times New Roman" w:eastAsia="Times New Roman" w:hAnsi="Times New Roman" w:cs="Times New Roman"/>
          <w:sz w:val="24"/>
          <w:szCs w:val="24"/>
          <w:lang w:eastAsia="ar-SA"/>
        </w:rPr>
        <w:lastRenderedPageBreak/>
        <w:t xml:space="preserve">                                                     </w:t>
      </w:r>
      <w:r w:rsidRPr="00EB453D">
        <w:rPr>
          <w:rFonts w:ascii="Times New Roman" w:eastAsia="Times New Roman" w:hAnsi="Times New Roman" w:cs="Times New Roman"/>
          <w:sz w:val="24"/>
          <w:szCs w:val="24"/>
          <w:lang w:eastAsia="ar-SA"/>
        </w:rPr>
        <w:t>Приложение  № 9</w:t>
      </w:r>
    </w:p>
    <w:p w:rsidR="00952DD5" w:rsidRPr="00EB453D"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F11631" w:rsidP="00952D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940425" cy="2153187"/>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153187"/>
                    </a:xfrm>
                    <a:prstGeom prst="rect">
                      <a:avLst/>
                    </a:prstGeom>
                  </pic:spPr>
                </pic:pic>
              </a:graphicData>
            </a:graphic>
          </wp:inline>
        </w:drawing>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left="1416" w:firstLine="708"/>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Положение о комиссии по трудовым спорам.</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Настоящее Положение определяет компетенцию, порядок формирования и работы комиссии по трудовым спорам (КТС) в соответствии с законодательством Российской Федерации.</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2"/>
        </w:numPr>
        <w:suppressAutoHyphens/>
        <w:autoSpaceDE w:val="0"/>
        <w:spacing w:after="0" w:line="240" w:lineRule="auto"/>
        <w:jc w:val="both"/>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bCs/>
          <w:sz w:val="24"/>
          <w:szCs w:val="24"/>
          <w:lang w:eastAsia="ar-SA"/>
        </w:rPr>
        <w:t>Порядок формирования комиссии по трудовым спорам</w:t>
      </w:r>
      <w:r w:rsidRPr="00952DD5">
        <w:rPr>
          <w:rFonts w:ascii="Times New Roman" w:eastAsia="Times New Roman" w:hAnsi="Times New Roman" w:cs="Times New Roman"/>
          <w:b/>
          <w:sz w:val="24"/>
          <w:szCs w:val="24"/>
          <w:lang w:eastAsia="ar-SA"/>
        </w:rPr>
        <w:t>.</w:t>
      </w:r>
    </w:p>
    <w:p w:rsidR="00952DD5" w:rsidRPr="00952DD5" w:rsidRDefault="00952DD5" w:rsidP="00952DD5">
      <w:pPr>
        <w:widowControl w:val="0"/>
        <w:suppressAutoHyphens/>
        <w:autoSpaceDE w:val="0"/>
        <w:spacing w:after="0" w:line="240" w:lineRule="auto"/>
        <w:ind w:left="360"/>
        <w:jc w:val="both"/>
        <w:rPr>
          <w:rFonts w:ascii="Times New Roman" w:eastAsia="Times New Roman" w:hAnsi="Times New Roman" w:cs="Times New Roman"/>
          <w:b/>
          <w:sz w:val="24"/>
          <w:szCs w:val="24"/>
          <w:lang w:eastAsia="ar-SA"/>
        </w:rPr>
      </w:pP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1.1 Комиссия рассматривает индивидуальные трудовые споры, возникающие между работниками и работодателем, по вопросам применения законов и иных нормативных правовых актов о труде, коллективного договора, соглашения, трудового договора (в том числе об установлении или изменении индивидуальных условий труда), если работник не урегулировал разногласия при непосредственных переговорах с работодателем. </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1.2 Комиссия образуется из равного числа представителей работников и работодателя.</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1.3 Представители работников в Комиссию избираются общим собранием трудового коллектива организации (структурного подразделения) либо делегируются представленным органом (выборным профсоюзным органом) работников с последующим утверждением на общем собрании трудового коллектива организации.</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1.4 Общее собрание трудового коллектива правомочно, если в нем принимают участие половина от общего числа работников организации, без учета работников, находящихся в отпуске либо отсутствующих по иным уважительным причинам.</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1.5 Избранными в состав Комиссии считаются кандидатуры, за которых проголосовало более половины участвующих на собрании либо квалифицированное большинство (2/3 от участвующих на собрании).</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1.6 Представители работодателя назначаются в Комиссию руководителем организации письменным распоряжением (приказом).</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1.7 Не допускается избрание временных кандидатов в состав Комиссии. Члены Комиссии избираются на весь срок полномочий комиссии. При выбытии члена Комиссии взамен в том же порядке избирается другой.</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1.8 По решению общего собрания трудового коллектива Комиссии могут быть образованы в структурных подразделениях организации. В этом случае Комиссии в структурных подразделениях образуются и действуют в соответствии с настоящим положением.</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1.9 Члены Комиссии должны быть знакомы с нормами трудового законодательства и объективно подходить к решению вопроса о его применении. По решению общего собрания трудового коллектива организации возможен досрочный отзыв члена </w:t>
      </w:r>
      <w:r w:rsidRPr="00952DD5">
        <w:rPr>
          <w:rFonts w:ascii="Times New Roman" w:eastAsia="Times New Roman" w:hAnsi="Times New Roman" w:cs="Times New Roman"/>
          <w:sz w:val="24"/>
          <w:szCs w:val="24"/>
          <w:lang w:eastAsia="ar-SA"/>
        </w:rPr>
        <w:lastRenderedPageBreak/>
        <w:t>Комиссии, если выявится его недостаточная компетентность, недобросовестность, недостаточно ответственное отношение к участию в работе Комиссии.</w:t>
      </w:r>
    </w:p>
    <w:p w:rsidR="00952DD5" w:rsidRPr="00952DD5" w:rsidRDefault="00952DD5" w:rsidP="00952DD5">
      <w:pPr>
        <w:suppressAutoHyphens/>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1.10 Численность комиссии по трудовым спорам   3 человека.</w:t>
      </w:r>
    </w:p>
    <w:p w:rsidR="00952DD5" w:rsidRPr="00952DD5" w:rsidRDefault="00952DD5" w:rsidP="00952DD5">
      <w:pPr>
        <w:widowControl w:val="0"/>
        <w:numPr>
          <w:ilvl w:val="1"/>
          <w:numId w:val="2"/>
        </w:numPr>
        <w:suppressAutoHyphens/>
        <w:autoSpaceDE w:val="0"/>
        <w:spacing w:after="0" w:line="240" w:lineRule="auto"/>
        <w:ind w:left="720" w:right="200" w:hanging="72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Срок полномочий  три  года.</w:t>
      </w:r>
    </w:p>
    <w:p w:rsidR="00952DD5" w:rsidRPr="00952DD5" w:rsidRDefault="00952DD5" w:rsidP="00952DD5">
      <w:pPr>
        <w:widowControl w:val="0"/>
        <w:numPr>
          <w:ilvl w:val="1"/>
          <w:numId w:val="2"/>
        </w:numPr>
        <w:tabs>
          <w:tab w:val="left" w:pos="0"/>
          <w:tab w:val="left" w:pos="900"/>
        </w:tabs>
        <w:suppressAutoHyphens/>
        <w:autoSpaceDE w:val="0"/>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При истечении сроков полномочий Комиссии она переизбирается в установленным настоящим  Положением порядке.</w:t>
      </w:r>
    </w:p>
    <w:p w:rsidR="00952DD5" w:rsidRPr="00952DD5" w:rsidRDefault="00952DD5" w:rsidP="00952DD5">
      <w:pPr>
        <w:widowControl w:val="0"/>
        <w:numPr>
          <w:ilvl w:val="1"/>
          <w:numId w:val="2"/>
        </w:numPr>
        <w:tabs>
          <w:tab w:val="left" w:pos="0"/>
          <w:tab w:val="left" w:pos="900"/>
        </w:tabs>
        <w:suppressAutoHyphens/>
        <w:autoSpaceDE w:val="0"/>
        <w:spacing w:after="0" w:line="240" w:lineRule="auto"/>
        <w:ind w:right="200"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избирается из своего состава представителя, заместителя председателя и секретаря Комиссии.</w:t>
      </w:r>
    </w:p>
    <w:p w:rsidR="00952DD5" w:rsidRPr="00952DD5" w:rsidRDefault="00952DD5" w:rsidP="00952DD5">
      <w:pPr>
        <w:tabs>
          <w:tab w:val="left" w:pos="900"/>
        </w:tabs>
        <w:suppressAutoHyphens/>
        <w:spacing w:after="0" w:line="240" w:lineRule="auto"/>
        <w:ind w:right="200"/>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2"/>
        </w:numPr>
        <w:tabs>
          <w:tab w:val="num" w:pos="-5387"/>
        </w:tabs>
        <w:suppressAutoHyphens/>
        <w:autoSpaceDE w:val="0"/>
        <w:spacing w:after="120" w:line="240" w:lineRule="auto"/>
        <w:ind w:left="851"/>
        <w:jc w:val="center"/>
        <w:rPr>
          <w:rFonts w:ascii="Times New Roman" w:eastAsia="Times New Roman" w:hAnsi="Times New Roman" w:cs="Times New Roman"/>
          <w:b/>
          <w:bCs/>
          <w:sz w:val="24"/>
          <w:szCs w:val="24"/>
          <w:lang w:eastAsia="ar-SA"/>
        </w:rPr>
      </w:pPr>
      <w:r w:rsidRPr="00952DD5">
        <w:rPr>
          <w:rFonts w:ascii="Times New Roman" w:eastAsia="Times New Roman" w:hAnsi="Times New Roman" w:cs="Times New Roman"/>
          <w:b/>
          <w:bCs/>
          <w:sz w:val="24"/>
          <w:szCs w:val="24"/>
          <w:lang w:eastAsia="ar-SA"/>
        </w:rPr>
        <w:t>Организация работы комиссии по трудовым спорам.</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2.1 Организационно-техническое обеспечение деятельности комиссии по трудовым спорам осуществляется работодателем. Работодатель должен предоставить помещение, необходимое для деятельности Комиссии, обеспечить всеми необходимыми материалами, сведениями, средствами, предоставить в пользование оргтехнику, обеспечить Комиссию печатью.</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2.2 Работодатель в течение одного месяца после избрания Комиссии организует обучение членов Комиссии за счет собственных средств. Членам  Комиссии предоставляется свободное время с сохранением среднего заработка для участия  в работе указанной Комиссии (включая время подготовки к заседаниям, их проведения, вынесение решения).</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2.3 Челны Комиссии не могут быть по инициативе работодателя переведены на другую работу или подвергнуты дисциплинированному взысканию без предварительного согласия комиссии по трудовым спорам, членами которой они являются. Увольнение работника, избранного или назначенного в комиссию по трудовым спорам, в соответствии с п.2, п. «б» п.3 и п. 5 ст.81 Трудового кодекса РФ допускается в порядке, определенном статьей 373 кодекса РФ.</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
          <w:bCs/>
          <w:sz w:val="24"/>
          <w:szCs w:val="24"/>
          <w:lang w:eastAsia="ar-SA"/>
        </w:rPr>
      </w:pPr>
      <w:r w:rsidRPr="00952DD5">
        <w:rPr>
          <w:rFonts w:ascii="Times New Roman" w:eastAsia="Times New Roman" w:hAnsi="Times New Roman" w:cs="Times New Roman"/>
          <w:sz w:val="24"/>
          <w:szCs w:val="24"/>
          <w:lang w:eastAsia="ar-SA"/>
        </w:rPr>
        <w:t>2.4 Прием заявлений в комиссию по трудовым спорам производится секретарем.</w:t>
      </w:r>
    </w:p>
    <w:p w:rsidR="00952DD5" w:rsidRPr="00952DD5" w:rsidRDefault="00952DD5" w:rsidP="00952DD5">
      <w:pPr>
        <w:suppressAutoHyphens/>
        <w:spacing w:after="0" w:line="240" w:lineRule="auto"/>
        <w:ind w:firstLine="360"/>
        <w:jc w:val="center"/>
        <w:rPr>
          <w:rFonts w:ascii="Times New Roman" w:eastAsia="Times New Roman" w:hAnsi="Times New Roman" w:cs="Times New Roman"/>
          <w:b/>
          <w:bCs/>
          <w:sz w:val="24"/>
          <w:szCs w:val="24"/>
          <w:lang w:eastAsia="ar-SA"/>
        </w:rPr>
      </w:pPr>
    </w:p>
    <w:p w:rsidR="00952DD5" w:rsidRPr="00952DD5" w:rsidRDefault="00952DD5" w:rsidP="00952DD5">
      <w:pPr>
        <w:suppressAutoHyphens/>
        <w:spacing w:after="120" w:line="240" w:lineRule="auto"/>
        <w:ind w:firstLine="357"/>
        <w:jc w:val="center"/>
        <w:rPr>
          <w:rFonts w:ascii="Times New Roman" w:eastAsia="Times New Roman" w:hAnsi="Times New Roman" w:cs="Times New Roman"/>
          <w:b/>
          <w:bCs/>
          <w:sz w:val="24"/>
          <w:szCs w:val="24"/>
          <w:lang w:eastAsia="ar-SA"/>
        </w:rPr>
      </w:pPr>
      <w:r w:rsidRPr="00952DD5">
        <w:rPr>
          <w:rFonts w:ascii="Times New Roman" w:eastAsia="Times New Roman" w:hAnsi="Times New Roman" w:cs="Times New Roman"/>
          <w:b/>
          <w:bCs/>
          <w:sz w:val="24"/>
          <w:szCs w:val="24"/>
          <w:lang w:eastAsia="ar-SA"/>
        </w:rPr>
        <w:t>III. Порядок рассмотрения индивидуального трудового спора в КТС.</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3.1 Работник может обратиться в КТС в трехмесячный срок, когда</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он</w:t>
      </w:r>
      <w:r w:rsidRPr="00952DD5">
        <w:rPr>
          <w:rFonts w:ascii="Times New Roman" w:eastAsia="Times New Roman" w:hAnsi="Times New Roman" w:cs="Times New Roman"/>
          <w:sz w:val="24"/>
          <w:szCs w:val="24"/>
          <w:lang w:eastAsia="ar-SA"/>
        </w:rPr>
        <w:t xml:space="preserve"> узнал или</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должен</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был</w:t>
      </w:r>
      <w:r w:rsidRPr="00952DD5">
        <w:rPr>
          <w:rFonts w:ascii="Times New Roman" w:eastAsia="Times New Roman" w:hAnsi="Times New Roman" w:cs="Times New Roman"/>
          <w:sz w:val="24"/>
          <w:szCs w:val="24"/>
          <w:lang w:eastAsia="ar-SA"/>
        </w:rPr>
        <w:t xml:space="preserve"> узнать о нарушении своего права.</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Cs/>
          <w:sz w:val="24"/>
          <w:szCs w:val="24"/>
          <w:lang w:eastAsia="ar-SA"/>
        </w:rPr>
      </w:pPr>
      <w:r w:rsidRPr="00952DD5">
        <w:rPr>
          <w:rFonts w:ascii="Times New Roman" w:eastAsia="Times New Roman" w:hAnsi="Times New Roman" w:cs="Times New Roman"/>
          <w:sz w:val="24"/>
          <w:szCs w:val="24"/>
          <w:lang w:eastAsia="ar-SA"/>
        </w:rPr>
        <w:t>3.2 Заявление работника, поступившее в</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КТС</w:t>
      </w:r>
      <w:r w:rsidRPr="00952DD5">
        <w:rPr>
          <w:rFonts w:ascii="Times New Roman" w:eastAsia="Times New Roman" w:hAnsi="Times New Roman" w:cs="Times New Roman"/>
          <w:b/>
          <w:bCs/>
          <w:sz w:val="24"/>
          <w:szCs w:val="24"/>
          <w:lang w:eastAsia="ar-SA"/>
        </w:rPr>
        <w:t>,</w:t>
      </w:r>
      <w:r w:rsidRPr="00952DD5">
        <w:rPr>
          <w:rFonts w:ascii="Times New Roman" w:eastAsia="Times New Roman" w:hAnsi="Times New Roman" w:cs="Times New Roman"/>
          <w:sz w:val="24"/>
          <w:szCs w:val="24"/>
          <w:lang w:eastAsia="ar-SA"/>
        </w:rPr>
        <w:t xml:space="preserve"> подлежит</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обязательной</w:t>
      </w:r>
      <w:r w:rsidRPr="00952DD5">
        <w:rPr>
          <w:rFonts w:ascii="Times New Roman" w:eastAsia="Times New Roman" w:hAnsi="Times New Roman" w:cs="Times New Roman"/>
          <w:sz w:val="24"/>
          <w:szCs w:val="24"/>
          <w:lang w:eastAsia="ar-SA"/>
        </w:rPr>
        <w:t xml:space="preserve"> регистрации и рассматривается в течение 10 календарных</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дней</w:t>
      </w:r>
      <w:r w:rsidRPr="00952DD5">
        <w:rPr>
          <w:rFonts w:ascii="Times New Roman" w:eastAsia="Times New Roman" w:hAnsi="Times New Roman" w:cs="Times New Roman"/>
          <w:b/>
          <w:bCs/>
          <w:sz w:val="24"/>
          <w:szCs w:val="24"/>
          <w:lang w:eastAsia="ar-SA"/>
        </w:rPr>
        <w:t xml:space="preserve">. </w:t>
      </w:r>
      <w:r w:rsidRPr="00952DD5">
        <w:rPr>
          <w:rFonts w:ascii="Times New Roman" w:eastAsia="Times New Roman" w:hAnsi="Times New Roman" w:cs="Times New Roman"/>
          <w:bCs/>
          <w:sz w:val="24"/>
          <w:szCs w:val="24"/>
          <w:lang w:eastAsia="ar-SA"/>
        </w:rPr>
        <w:t>Заявление в комиссию должно содержать дату (когда работник узнал о нарушении своего права, и с которой он связывает начало течения срока для обращения в Комиссию); доказательства, подтверждающие его доводы; требования работника; перечень прилагаемых к заявлению документов.</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Cs/>
          <w:sz w:val="24"/>
          <w:szCs w:val="24"/>
          <w:lang w:eastAsia="ar-SA"/>
        </w:rPr>
      </w:pPr>
      <w:r w:rsidRPr="00952DD5">
        <w:rPr>
          <w:rFonts w:ascii="Times New Roman" w:eastAsia="Times New Roman" w:hAnsi="Times New Roman" w:cs="Times New Roman"/>
          <w:bCs/>
          <w:sz w:val="24"/>
          <w:szCs w:val="24"/>
          <w:lang w:eastAsia="ar-SA"/>
        </w:rPr>
        <w:t>3.3 Комиссии имеет право требовать у руководителя организации необходимые для разрешения спора документы, вызывать на заседания свидетелей, приглашать специалистов, представителей профсоюзов. Эти лица могут быть вызваны на заседание как по ходатайству сторон спора, так и по инициативе самой Комиссии.</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Cs/>
          <w:sz w:val="24"/>
          <w:szCs w:val="24"/>
          <w:lang w:eastAsia="ar-SA"/>
        </w:rPr>
      </w:pPr>
      <w:r w:rsidRPr="00952DD5">
        <w:rPr>
          <w:rFonts w:ascii="Times New Roman" w:eastAsia="Times New Roman" w:hAnsi="Times New Roman" w:cs="Times New Roman"/>
          <w:bCs/>
          <w:sz w:val="24"/>
          <w:szCs w:val="24"/>
          <w:lang w:eastAsia="ar-SA"/>
        </w:rPr>
        <w:t>В случае неявки вызванных лиц, Комиссия не имеет права применять меры принуждения.</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Cs/>
          <w:sz w:val="24"/>
          <w:szCs w:val="24"/>
          <w:lang w:eastAsia="ar-SA"/>
        </w:rPr>
      </w:pPr>
      <w:r w:rsidRPr="00952DD5">
        <w:rPr>
          <w:rFonts w:ascii="Times New Roman" w:eastAsia="Times New Roman" w:hAnsi="Times New Roman" w:cs="Times New Roman"/>
          <w:bCs/>
          <w:sz w:val="24"/>
          <w:szCs w:val="24"/>
          <w:lang w:eastAsia="ar-SA"/>
        </w:rPr>
        <w:t>3.4 По требованию Комиссии руководитель организации обязан представить все необходимые расчеты и документы.</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Cs/>
          <w:sz w:val="24"/>
          <w:szCs w:val="24"/>
          <w:lang w:eastAsia="ar-SA"/>
        </w:rPr>
      </w:pPr>
      <w:r w:rsidRPr="00952DD5">
        <w:rPr>
          <w:rFonts w:ascii="Times New Roman" w:eastAsia="Times New Roman" w:hAnsi="Times New Roman" w:cs="Times New Roman"/>
          <w:bCs/>
          <w:sz w:val="24"/>
          <w:szCs w:val="24"/>
          <w:lang w:eastAsia="ar-SA"/>
        </w:rPr>
        <w:t>В случае непредставления руководителем организации затребованных документов. Комиссия руководствуется расчетами и документами представленными заявителем.</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bCs/>
          <w:sz w:val="24"/>
          <w:szCs w:val="24"/>
          <w:lang w:eastAsia="ar-SA"/>
        </w:rPr>
        <w:t>3.5 Комиссия отказывает о принятии заявления если в производстве Комиссии (или суда) имеется другое заявление по спору между теми же сторонами, о том же предмете и по тем же основаниями либо если заявление от имени заинтересованного лица подано лицом, не имеющим на то полномочии.</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sz w:val="24"/>
          <w:szCs w:val="24"/>
          <w:lang w:eastAsia="ar-SA"/>
        </w:rPr>
        <w:lastRenderedPageBreak/>
        <w:t>Председатель Комиссии или лицо заменяющее выдает заявителю мотивированный отказ в принятии заявления. Отказ может быть обжалован работником в установленном законом порядке в суд.</w:t>
      </w:r>
    </w:p>
    <w:p w:rsidR="00952DD5" w:rsidRPr="00952DD5" w:rsidRDefault="00952DD5" w:rsidP="00952DD5">
      <w:pPr>
        <w:widowControl w:val="0"/>
        <w:numPr>
          <w:ilvl w:val="0"/>
          <w:numId w:val="3"/>
        </w:numPr>
        <w:suppressAutoHyphens/>
        <w:autoSpaceDE w:val="0"/>
        <w:spacing w:after="120" w:line="240" w:lineRule="auto"/>
        <w:ind w:left="1287"/>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Исчисление сроков.</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4.1 Течение сроков, предусмотренных настоящим Положением, начинается на следующий день после календарного даты, которой определено его начало.</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4.2 Сроки, исчисляемые месяцами, неделями, истекает в соответствующее число последнего месяца или недели срока. В срок, исчисляемый в календарных неделях или днях, включается и нерабочие дни.</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4.3 Если последний день срока приходится на нерабочий лень, то днем окончания срока считается ближайший следующий за ним рабочий день.</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3"/>
        </w:numPr>
        <w:suppressAutoHyphens/>
        <w:autoSpaceDE w:val="0"/>
        <w:spacing w:after="120" w:line="240" w:lineRule="auto"/>
        <w:ind w:left="1287"/>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Подготовка заявления к слушанию.</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5.1 Комиссия по трудовым спорам до проведения заседания разрешает следующие вопросы:</w:t>
      </w:r>
    </w:p>
    <w:p w:rsidR="00952DD5" w:rsidRPr="00952DD5" w:rsidRDefault="00952DD5" w:rsidP="00952DD5">
      <w:pPr>
        <w:numPr>
          <w:ilvl w:val="0"/>
          <w:numId w:val="31"/>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Обстоятельства, имеющие значение для правильного разрешения спора (выясняет предмет доказывания);</w:t>
      </w:r>
    </w:p>
    <w:p w:rsidR="00952DD5" w:rsidRPr="00952DD5" w:rsidRDefault="00952DD5" w:rsidP="00952DD5">
      <w:pPr>
        <w:numPr>
          <w:ilvl w:val="0"/>
          <w:numId w:val="31"/>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Круг законов и иных нормативно-правовых актов, которыми следует руководствоваться при разрешении спора;</w:t>
      </w:r>
    </w:p>
    <w:p w:rsidR="00952DD5" w:rsidRPr="00952DD5" w:rsidRDefault="00952DD5" w:rsidP="00952DD5">
      <w:pPr>
        <w:numPr>
          <w:ilvl w:val="0"/>
          <w:numId w:val="31"/>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Состав лиц, участвующих в рассмотрении спора;</w:t>
      </w:r>
    </w:p>
    <w:p w:rsidR="00952DD5" w:rsidRPr="00952DD5" w:rsidRDefault="00952DD5" w:rsidP="00952DD5">
      <w:pPr>
        <w:numPr>
          <w:ilvl w:val="0"/>
          <w:numId w:val="31"/>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Перечень доказательств, которые должна представить каждая сторона в обосновании своих требований.</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5.2 Работник на любой стадии рассмотрения спора в Комиссии вправе прекратить данный спор, даже если это прекращение ущемляет его права. В этом случае Комиссия разъясняет работнику, что он теряет право повторного обращения и Комиссию с аналогичным заявлением. Данное обстоятельство должно быть сообщено работнику под расписку на заседании комиссии.</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3"/>
        </w:numPr>
        <w:suppressAutoHyphens/>
        <w:autoSpaceDE w:val="0"/>
        <w:spacing w:after="120" w:line="240" w:lineRule="auto"/>
        <w:ind w:left="1287"/>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Проведения заседания комиссией по трудовым спорам.</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6.1 Комиссия по трудовым спорам обязана рассмотреть трудовой спор в 10-тидневный срок со дня подачи заявления. О времени рассмотрения Комиссия извещает заблаговременно работника (его представителя) и работодателя.</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6.2 Заседания Комиссии проводятся открыто.</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избранных в ее состав.</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6.3 Количество членов комиссии, участвующих в заседании Комиссии, должно быть равное как представителей работодателя, так и представителей работников.</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Рассмотрение трудового спора неуполномоченным составом Комиссии является основанием к признанию решения Комиссии незаконным.</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6.4 Спор рассматривается в присутствии работника, подавшего заявление и уполномоченного им представителя.</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Рассмотрение спора в отсутствие работника или его представителя допускается лишь при наличии письменного заявления работника (его представителя).</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случае неявки работника или его представителя на заседании Комиссии рассмотрение трудового спора откладывается.</w:t>
      </w:r>
    </w:p>
    <w:p w:rsidR="00952DD5" w:rsidRPr="00952DD5" w:rsidRDefault="00952DD5" w:rsidP="00952DD5">
      <w:pPr>
        <w:tabs>
          <w:tab w:val="left" w:pos="900"/>
        </w:tabs>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 работник (его представитель) извещается в письменной.</w:t>
      </w:r>
    </w:p>
    <w:p w:rsidR="00952DD5" w:rsidRPr="00952DD5" w:rsidRDefault="00952DD5" w:rsidP="00952DD5">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3"/>
        </w:numPr>
        <w:suppressAutoHyphens/>
        <w:autoSpaceDE w:val="0"/>
        <w:spacing w:after="120" w:line="240" w:lineRule="auto"/>
        <w:ind w:left="1287"/>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Вынесение решения  комиссией по трудовым спорам.</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7.1 Рассмотрев трудовой спор, комиссия по трудовым спорам выносит мотивирование решение.</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принимает решение тайным голосованием простым большинством голосов присутствующих на заседании членов комиссии.</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7.2 Принятое Комиссией решение должно содержать указание на дату заседания, результаты голосования, мотивировку, правовое обоснование и содержание решения.</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Решение подписывается членами комиссии, председательствующим на заседании и секретарем, заверяется печатью и регистрируется в журнале Комиссии.</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7.3 Заверенные копии решения Комиссии вручаются работнику и руководителю организации в 3-дневный срок со дня принятия решения. О дате получения (вручения) им копии делается отметка (расписка) в журнале.</w:t>
      </w:r>
    </w:p>
    <w:p w:rsidR="00952DD5" w:rsidRPr="00952DD5" w:rsidRDefault="00952DD5" w:rsidP="00952DD5">
      <w:pPr>
        <w:widowControl w:val="0"/>
        <w:numPr>
          <w:ilvl w:val="1"/>
          <w:numId w:val="3"/>
        </w:numPr>
        <w:tabs>
          <w:tab w:val="left" w:pos="900"/>
        </w:tabs>
        <w:suppressAutoHyphens/>
        <w:autoSpaceDE w:val="0"/>
        <w:spacing w:after="0" w:line="240" w:lineRule="auto"/>
        <w:ind w:firstLine="360"/>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3"/>
        </w:numPr>
        <w:suppressAutoHyphens/>
        <w:autoSpaceDE w:val="0"/>
        <w:spacing w:after="120" w:line="240" w:lineRule="auto"/>
        <w:ind w:left="1287"/>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Исполнение решений комиссии по трудовым спорам.</w:t>
      </w:r>
    </w:p>
    <w:p w:rsidR="00952DD5" w:rsidRPr="00952DD5" w:rsidRDefault="00952DD5" w:rsidP="00952DD5">
      <w:pPr>
        <w:widowControl w:val="0"/>
        <w:numPr>
          <w:ilvl w:val="1"/>
          <w:numId w:val="3"/>
        </w:numPr>
        <w:tabs>
          <w:tab w:val="left" w:pos="72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 8.1 Решение комиссии по трудовым спорам подлежит исполнению руководителем организации в 3-дненый срок по истечении 10 дней, предусмотренных на обжалование.</w:t>
      </w:r>
    </w:p>
    <w:p w:rsidR="00952DD5" w:rsidRPr="00952DD5" w:rsidRDefault="00952DD5" w:rsidP="00952DD5">
      <w:pPr>
        <w:widowControl w:val="0"/>
        <w:numPr>
          <w:ilvl w:val="1"/>
          <w:numId w:val="3"/>
        </w:numPr>
        <w:tabs>
          <w:tab w:val="left" w:pos="72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8.2 В случае неисполнения руководителем организации решения Комиссии в установленный срок, комиссия выдает работнику удостоверение, имеющее силу исполнительного листа.</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Удостоверение подписывается председателем (заместителем председателя) комиссии, заверяется печатью и выдается работнику под роспись. О выдаче удостоверения делается отметка в журнале Комиссии.</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Удостоверение не выдается, если работник или (и) руководитель организации обратились в установленный законом срок с заявлением о перенесении трудового спора в суд.</w:t>
      </w:r>
    </w:p>
    <w:p w:rsidR="00952DD5" w:rsidRPr="00952DD5" w:rsidRDefault="00952DD5" w:rsidP="00952DD5">
      <w:pPr>
        <w:widowControl w:val="0"/>
        <w:numPr>
          <w:ilvl w:val="1"/>
          <w:numId w:val="3"/>
        </w:numPr>
        <w:tabs>
          <w:tab w:val="left" w:pos="72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8.3  На основании удостоверения, выданного Комиссией и предъявленного не позднее 3-месячного срока со дня его получения в суд, решение Комиссии приводит в исполнение в принудительном порядке судебный пристав. И в случае пропуска работником установленного 3-месячного срока по уважительным причинам Комиссия, выдавшая удостоверение, восстановить этот срок, рассмотрев заявление работника на своем заседании.</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widowControl w:val="0"/>
        <w:numPr>
          <w:ilvl w:val="0"/>
          <w:numId w:val="3"/>
        </w:numPr>
        <w:suppressAutoHyphens/>
        <w:autoSpaceDE w:val="0"/>
        <w:spacing w:after="120" w:line="240" w:lineRule="auto"/>
        <w:ind w:left="1287"/>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Обжалование решения комиссии по трудовым спорам и перенесение рассмотрения спора суд.</w:t>
      </w:r>
    </w:p>
    <w:p w:rsidR="00952DD5" w:rsidRPr="00952DD5" w:rsidRDefault="00952DD5" w:rsidP="00952DD5">
      <w:pPr>
        <w:widowControl w:val="0"/>
        <w:numPr>
          <w:ilvl w:val="1"/>
          <w:numId w:val="3"/>
        </w:numPr>
        <w:tabs>
          <w:tab w:val="left" w:pos="720"/>
        </w:tabs>
        <w:suppressAutoHyphens/>
        <w:autoSpaceDE w:val="0"/>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9.1 Если комиссия по трудовым спорам в установленный 10-дневный срок не рассмотрела трудовой спор, работник вправе обратиться в суд, кроме случаев, когда рассмотрение не состоялось из-за отсутствия работника.</w:t>
      </w:r>
    </w:p>
    <w:p w:rsidR="00952DD5" w:rsidRPr="00952DD5" w:rsidRDefault="00952DD5" w:rsidP="00952DD5">
      <w:pPr>
        <w:suppressAutoHyphens/>
        <w:spacing w:after="0" w:line="240" w:lineRule="auto"/>
        <w:ind w:firstLine="360"/>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9.2 Решение Комиссии может быть обжаловано сторонами в суд в 10-дневный срок со дня вручения им копии решение комиссии. Если указанный срок пропущен по уважительной причине, то суд вправе его восстановить и рассмотреть спор по существу.</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EB453D"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0"/>
          <w:szCs w:val="20"/>
          <w:lang w:eastAsia="ar-SA"/>
        </w:rPr>
        <w:br w:type="page"/>
      </w:r>
      <w:r w:rsidRPr="00EB453D">
        <w:rPr>
          <w:rFonts w:ascii="Times New Roman" w:eastAsia="Times New Roman" w:hAnsi="Times New Roman" w:cs="Times New Roman"/>
          <w:sz w:val="24"/>
          <w:szCs w:val="24"/>
          <w:lang w:eastAsia="ar-SA"/>
        </w:rPr>
        <w:lastRenderedPageBreak/>
        <w:t xml:space="preserve">                                                                                                                       Приложение  №10</w:t>
      </w:r>
    </w:p>
    <w:p w:rsidR="00952DD5" w:rsidRPr="00EB453D"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F11631" w:rsidP="00952DD5">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940425" cy="2153187"/>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153187"/>
                    </a:xfrm>
                    <a:prstGeom prst="rect">
                      <a:avLst/>
                    </a:prstGeom>
                  </pic:spPr>
                </pic:pic>
              </a:graphicData>
            </a:graphic>
          </wp:inline>
        </w:drawing>
      </w:r>
    </w:p>
    <w:p w:rsidR="00952DD5" w:rsidRPr="00952DD5" w:rsidRDefault="00952DD5" w:rsidP="00952DD5">
      <w:pPr>
        <w:suppressAutoHyphens/>
        <w:spacing w:after="0" w:line="240" w:lineRule="auto"/>
        <w:jc w:val="both"/>
        <w:rPr>
          <w:rFonts w:ascii="Times New Roman" w:eastAsia="Times New Roman" w:hAnsi="Times New Roman" w:cs="Times New Roman"/>
          <w:b/>
          <w:sz w:val="24"/>
          <w:szCs w:val="24"/>
          <w:lang w:eastAsia="ar-SA"/>
        </w:rPr>
      </w:pPr>
    </w:p>
    <w:p w:rsidR="00952DD5" w:rsidRPr="00952DD5" w:rsidRDefault="00952DD5" w:rsidP="00952DD5">
      <w:pPr>
        <w:keepNext/>
        <w:numPr>
          <w:ilvl w:val="0"/>
          <w:numId w:val="1"/>
        </w:numPr>
        <w:suppressAutoHyphens/>
        <w:spacing w:after="0" w:line="240" w:lineRule="auto"/>
        <w:ind w:firstLine="284"/>
        <w:jc w:val="center"/>
        <w:outlineLvl w:val="0"/>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ПОЛОЖЕНИЕ</w:t>
      </w: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о комиссии по социальному страхованию</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numPr>
          <w:ilvl w:val="0"/>
          <w:numId w:val="4"/>
        </w:num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ОБЩИЕ ПОЛОЖЕНИЯ</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по социальному страхованию создается,  не зависимо от форм собственности, зарегистрированном в качестве страхователя в отделении (филиале отделения) Фонда государственного страхования Российской Федерации. В учреждении, где число работников менее 100 чел., функции комиссии по социальному страхованию может выполнять уполномоченный по социальному страхованию.</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Члены комиссии по социальному страхованию избираются из числа представителей администрации учреждения и трудового коллектива на Общем собрании трудового коллектива. В таком же порядке избирается уполномоченный по социальному страхованию.</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Количество членов комиссии – 4 человека.</w:t>
      </w:r>
    </w:p>
    <w:p w:rsidR="00952DD5" w:rsidRPr="00952DD5" w:rsidRDefault="00952DD5" w:rsidP="00952DD5">
      <w:pPr>
        <w:suppressAutoHyphens/>
        <w:spacing w:after="0" w:line="240" w:lineRule="auto"/>
        <w:ind w:left="420"/>
        <w:jc w:val="both"/>
        <w:rPr>
          <w:rFonts w:ascii="Times New Roman" w:eastAsia="Times New Roman" w:hAnsi="Times New Roman" w:cs="Times New Roman"/>
          <w:sz w:val="24"/>
          <w:szCs w:val="24"/>
          <w:lang w:eastAsia="ar-SA"/>
        </w:rPr>
      </w:pPr>
    </w:p>
    <w:p w:rsidR="00952DD5" w:rsidRPr="00952DD5" w:rsidRDefault="00952DD5" w:rsidP="00952DD5">
      <w:pPr>
        <w:numPr>
          <w:ilvl w:val="0"/>
          <w:numId w:val="4"/>
        </w:num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ФУНКЦИИ КОМИССИИ.</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осуществляет контроль над правильным начислением и своевременной выплатой пособий по социальному страхованию администрацией учреждения,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проверяет правильность определения администрацией учреждения права на пособие, обоснованность лишения или отказа в пособии,</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рассматривает спорные вопросы по обеспечению пособиями по социальному страхованию между работниками и администрацией учреждения.</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осуществляет контроль над правильным начислением и своевременной выплатой по листкам нетрудоспособности бухгалтером  образовательного учреждения.</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проводит анализ использования средств социального страхования в учреждении, вносит предложения администрации и профсоюзам (иным уполномоченным органам трудового коллектива) учреждения о снижении заболеваемости, улучшений условий труда, оздоровления работников, членов их семей и проведении других мероприятий по социальному страхованию.</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numPr>
          <w:ilvl w:val="0"/>
          <w:numId w:val="4"/>
        </w:num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ПРАВА И ОБЯЗАННОСТИ КОМИССИИ.</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в праве:</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проводить проверки правильности назначения и выплаты пособий по социальному страхованию администрацией учреждения, как по собственной инициативе, так и по заявлениям (жалобам) работников учреждения,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запрашивать у администрации учреждения, органом государственного надзора и контроля и органов общественного контроля над охраной труда материалы и сведения, необходимые для рассмотрения вопросов, входящих в ее компетенцию, и вносить соответствующие решения,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принимать участие в выяснении администрацией учреждения, органами государственного надзора и контроля и органами общественного контроля над охраной труда обстоятельств несчастных случаев на производстве, в быту, в пути на работе или с работы и др.,</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участвовать в проведении органами Фонда социального страхования Российской Федерации ревизий (проверок) в целях осуществления контроля над правильным  и рациональном расходовании средств социального страхования,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участвовать в осуществлении органами управления здравоохранения контроль над выдачей листков нетрудоспособности лечебно-профилактическими учреждениями, обслуживающих работников учреждения,</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обращаться в отделение (филиал отделения) Фонда социального страхования Российской Федерации, зарегистрировавшего страхователя при возникновении спора между комиссией и администрацией учреждения, а также в случаях неисполнения администрацией учреждения решений комиссии,</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получать в отделение (филиале отделения) Фонда нормативные акты и необходимую информацию по вопросам, входящих в ее компетенцию, проходить обучения по вопросам социального страхования, организуемое отделением (филиалом отделения) Фонда,</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вносить в отделение (филиал отделения) Фонда предложения по организации работы по социальному страхованию в учреждении,</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участвовать в развитии добровольных форм социального страхования работников учреждения.</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обязана:</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 случаях нарушения действующего законодательства по социальному страхованию информировать администрацию учреждения и отделения (филиала отделения) Фонда,</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представлять материалы о работе комиссии по запросам отделения (филиала отдаления) Фонда,</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представлять общему собранию трудового коллектива и администрации учреждения отчет о своей деятельности не реже одного раза в год и по истечению срока полномочий,</w:t>
      </w:r>
    </w:p>
    <w:p w:rsidR="00952DD5" w:rsidRPr="00952DD5" w:rsidRDefault="00952DD5" w:rsidP="00952DD5">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рассматривать в 10-ти дневной срок заявления (жалобы) работников учреждения по вопросам социального страхования.</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numPr>
          <w:ilvl w:val="0"/>
          <w:numId w:val="4"/>
        </w:numPr>
        <w:suppressAutoHyphens/>
        <w:spacing w:after="0" w:line="240" w:lineRule="auto"/>
        <w:jc w:val="center"/>
        <w:rPr>
          <w:rFonts w:ascii="Times New Roman" w:eastAsia="Times New Roman" w:hAnsi="Times New Roman" w:cs="Times New Roman"/>
          <w:lang w:eastAsia="ar-SA"/>
        </w:rPr>
      </w:pPr>
      <w:r w:rsidRPr="00952DD5">
        <w:rPr>
          <w:rFonts w:ascii="Times New Roman" w:eastAsia="Times New Roman" w:hAnsi="Times New Roman" w:cs="Times New Roman"/>
          <w:b/>
          <w:lang w:eastAsia="ar-SA"/>
        </w:rPr>
        <w:t>ПОРЯДОК РАБОТЫ КОМИССИИ.</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Комиссия избирается сроком от 1 года до 3 лет. Члены комиссии могут быть переизбраны до истечения срока полномочий решения общего собрания трудового коллектива, в том числе по представлению отделения (филиала отделения) Фонда.</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Из числа членов комиссии большинством голосов избирается председатель комиссии.</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Заседания комиссии проводятся по мере необходимости, но не реже одного раза в месяц. Решения комиссии (уполномоченного) по социальному страхованию оформляется протоколом.</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Порядок организации работы комиссии устанавливается Положением о комиссии по социальному страхованию</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На время выполнения обязанностей членов комиссии, если эти обязанности осуществляются в рабочее время, работникам гарантируется сохранение среднего заработка, в соответствии с коллективным договором или соглашением.</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lastRenderedPageBreak/>
        <w:t xml:space="preserve">По решению отделения (филиала отделения) Фонда членам комиссии может быть выплачено единовременное вознаграждение за счет средств Фонда социального страхования Российской Федерации. </w:t>
      </w: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p>
    <w:p w:rsidR="00952DD5" w:rsidRPr="00952DD5" w:rsidRDefault="00952DD5" w:rsidP="00952DD5">
      <w:pPr>
        <w:numPr>
          <w:ilvl w:val="0"/>
          <w:numId w:val="4"/>
        </w:num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КОНТРОЛЬ НАД РАБОТОЙ КОМИССИИ. ОБЖАЛОВАНИЕ РЕШЕНИЙ КОМИССИИ.</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Контроль над работой комиссии осуществляет отделение (филиал отделения) Фонда.</w:t>
      </w:r>
    </w:p>
    <w:p w:rsidR="00952DD5" w:rsidRPr="00952DD5" w:rsidRDefault="00952DD5" w:rsidP="00952DD5">
      <w:pPr>
        <w:numPr>
          <w:ilvl w:val="1"/>
          <w:numId w:val="4"/>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Решения комиссии могут быть обжалованы в отделении (филиале отделения) Фонда.</w:t>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pacing w:after="0" w:line="240" w:lineRule="auto"/>
        <w:rPr>
          <w:rFonts w:ascii="Times New Roman" w:eastAsia="Times New Roman" w:hAnsi="Times New Roman" w:cs="Times New Roman"/>
          <w:sz w:val="20"/>
          <w:szCs w:val="20"/>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952DD5" w:rsidRDefault="00952DD5" w:rsidP="00952DD5">
      <w:pPr>
        <w:shd w:val="clear" w:color="auto" w:fill="FFFFFF"/>
        <w:suppressAutoHyphens/>
        <w:spacing w:after="0" w:line="240" w:lineRule="auto"/>
        <w:jc w:val="both"/>
        <w:rPr>
          <w:rFonts w:ascii="Arial" w:eastAsia="Times New Roman" w:hAnsi="Arial" w:cs="Times New Roman"/>
          <w:snapToGrid w:val="0"/>
          <w:color w:val="000000"/>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r w:rsidRPr="00952DD5">
        <w:rPr>
          <w:rFonts w:ascii="Times New Roman" w:eastAsia="Times New Roman" w:hAnsi="Times New Roman" w:cs="Times New Roman"/>
          <w:sz w:val="24"/>
          <w:szCs w:val="24"/>
          <w:lang w:eastAsia="ar-SA"/>
        </w:rPr>
        <w:tab/>
      </w: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53215A" w:rsidRDefault="0053215A" w:rsidP="00952DD5">
      <w:pPr>
        <w:suppressAutoHyphens/>
        <w:spacing w:after="0" w:line="240" w:lineRule="auto"/>
        <w:jc w:val="right"/>
        <w:rPr>
          <w:rFonts w:ascii="Times New Roman" w:eastAsia="Times New Roman" w:hAnsi="Times New Roman" w:cs="Times New Roman"/>
          <w:sz w:val="24"/>
          <w:szCs w:val="24"/>
          <w:lang w:eastAsia="ar-SA"/>
        </w:rPr>
      </w:pPr>
    </w:p>
    <w:p w:rsidR="000D6005" w:rsidRPr="00EB453D" w:rsidRDefault="000D6005" w:rsidP="000D6005">
      <w:pPr>
        <w:suppressAutoHyphens/>
        <w:spacing w:after="0" w:line="240" w:lineRule="auto"/>
        <w:jc w:val="center"/>
        <w:rPr>
          <w:rFonts w:ascii="Times New Roman" w:eastAsia="Times New Roman" w:hAnsi="Times New Roman" w:cs="Times New Roman"/>
          <w:sz w:val="24"/>
          <w:szCs w:val="24"/>
          <w:lang w:eastAsia="ar-SA"/>
        </w:rPr>
      </w:pPr>
      <w:r w:rsidRPr="00EB453D">
        <w:rPr>
          <w:rFonts w:ascii="Times New Roman" w:eastAsia="Times New Roman" w:hAnsi="Times New Roman" w:cs="Times New Roman"/>
          <w:sz w:val="24"/>
          <w:szCs w:val="24"/>
          <w:lang w:eastAsia="ar-SA"/>
        </w:rPr>
        <w:lastRenderedPageBreak/>
        <w:t xml:space="preserve">                                                                                                                       Приложение  №1</w:t>
      </w:r>
      <w:r>
        <w:rPr>
          <w:rFonts w:ascii="Times New Roman" w:eastAsia="Times New Roman" w:hAnsi="Times New Roman" w:cs="Times New Roman"/>
          <w:sz w:val="24"/>
          <w:szCs w:val="24"/>
          <w:lang w:eastAsia="ar-SA"/>
        </w:rPr>
        <w:t>1</w:t>
      </w:r>
    </w:p>
    <w:p w:rsidR="000D6005" w:rsidRPr="00EB453D" w:rsidRDefault="000D6005" w:rsidP="000D6005">
      <w:pPr>
        <w:suppressAutoHyphens/>
        <w:spacing w:after="0" w:line="240" w:lineRule="auto"/>
        <w:jc w:val="both"/>
        <w:rPr>
          <w:rFonts w:ascii="Times New Roman" w:eastAsia="Times New Roman" w:hAnsi="Times New Roman" w:cs="Times New Roman"/>
          <w:sz w:val="24"/>
          <w:szCs w:val="24"/>
          <w:lang w:eastAsia="ar-SA"/>
        </w:rPr>
      </w:pPr>
    </w:p>
    <w:p w:rsidR="0053215A" w:rsidRDefault="00F11631" w:rsidP="000D60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940425" cy="2153187"/>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153187"/>
                    </a:xfrm>
                    <a:prstGeom prst="rect">
                      <a:avLst/>
                    </a:prstGeom>
                  </pic:spPr>
                </pic:pic>
              </a:graphicData>
            </a:graphic>
          </wp:inline>
        </w:drawing>
      </w:r>
    </w:p>
    <w:tbl>
      <w:tblPr>
        <w:tblStyle w:val="1c"/>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tblGrid>
      <w:tr w:rsidR="000D6005" w:rsidRPr="0053215A" w:rsidTr="00E41749">
        <w:tc>
          <w:tcPr>
            <w:tcW w:w="3190" w:type="dxa"/>
          </w:tcPr>
          <w:p w:rsidR="000D6005" w:rsidRPr="0053215A" w:rsidRDefault="000D6005" w:rsidP="0053215A">
            <w:pPr>
              <w:ind w:left="-284" w:firstLine="284"/>
              <w:rPr>
                <w:rFonts w:ascii="Times New Roman" w:hAnsi="Times New Roman" w:cs="Times New Roman"/>
                <w:sz w:val="24"/>
                <w:szCs w:val="24"/>
              </w:rPr>
            </w:pPr>
          </w:p>
        </w:tc>
      </w:tr>
    </w:tbl>
    <w:p w:rsidR="0053215A" w:rsidRPr="0053215A" w:rsidRDefault="0053215A" w:rsidP="0053215A">
      <w:pPr>
        <w:rPr>
          <w:rFonts w:ascii="Times New Roman" w:hAnsi="Times New Roman" w:cs="Times New Roman"/>
          <w:sz w:val="24"/>
          <w:szCs w:val="24"/>
        </w:rPr>
      </w:pP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Положение</w:t>
      </w: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о комиссии по распределению стимулирующей части фонда оплаты труда</w:t>
      </w: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работникам МБОУ СШ №16 г. Красноярска</w:t>
      </w:r>
    </w:p>
    <w:p w:rsidR="0053215A" w:rsidRPr="0053215A" w:rsidRDefault="0053215A" w:rsidP="0053215A">
      <w:pPr>
        <w:spacing w:line="240" w:lineRule="auto"/>
        <w:jc w:val="center"/>
        <w:rPr>
          <w:rFonts w:ascii="Times New Roman" w:hAnsi="Times New Roman" w:cs="Times New Roman"/>
          <w:sz w:val="24"/>
          <w:szCs w:val="24"/>
        </w:rPr>
      </w:pP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1.Общие положения</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1.1. Комиссия по распределению стимулирующей части оплаты труда работников является выборным органом, работающим на принципе гласности и объективности.</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1.2. Комиссия выбирается на общем собрании трудового коллектива и утверждается приказом директора из представителей администрации школы, представителей педагогического коллектива и профсоюзного комитета, работников МОП.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1.3. Комиссия создается в целях защиты прав работников на объективную оценку уровня педагогической и образовательной деятельности учителей школы и младшего обслуживающего персонала.</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1.4. Комиссия руководствуется в своей деятельности действующими документами Министерства образования и науки Российской Федерации, Министерства образования и науки Красноярского края, Устава школы, коллективным договором, Положением об оплате труда, Положением о распределении стимулирующих выплат работникам МБОУ СШ №16.</w:t>
      </w: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2. Основные задачи</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2.1. Разработка мониторинговых карт работников на выплату стимулирующих надбавок.</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2.2. Изучение аналитических материалов и оценка объективности представленных результатов мониторинга профессиональной деятельности работников в части соблюдения установленных критериев, показателей, формы порядка и процедуры оценки профессиональной деятельности.</w:t>
      </w: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3. Порядок работы</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3.1. Заседания комиссии проводятся не реже 1 раза в месяц по инициативе председателя комиссии.</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3.2. О решениях, принятых комиссией, информируются все работники школы в части их касающейся.</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3.3.На заседании комиссия согласовывает:</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 итоговый протокол рассмотрения аналитических и отчетных материалов оценки профессиональной деятельности работников школы за текущий период, в котором предлагается администрации учреждения оплатить обозначенные суммы.</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  определение денежного веса одного балла за текущий период, исходя из суммы стимулирующей части фонда оплаты труда, размеров поощрительных надбавок всем работникам школы.</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3.4. Решения комиссии принимаются простым большинством голосов.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3.5.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он обязан до начала заседания заявить об этом. В таком случае соответствующий член комиссии не принимает участия в рассмотрении вопроса и не участвует в голосовании.</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3.6. На основании утвержденного протокола заседания комиссии издается приказ директора об утверждении размеров выплат стимулирующего характера или поощрительных выплат из стимулирующей части фонда оплаты труда.</w:t>
      </w:r>
    </w:p>
    <w:p w:rsidR="0053215A" w:rsidRPr="0053215A" w:rsidRDefault="0053215A" w:rsidP="0053215A">
      <w:pPr>
        <w:spacing w:line="240" w:lineRule="auto"/>
        <w:jc w:val="both"/>
        <w:rPr>
          <w:rFonts w:ascii="Times New Roman" w:hAnsi="Times New Roman" w:cs="Times New Roman"/>
          <w:sz w:val="24"/>
          <w:szCs w:val="24"/>
        </w:rPr>
      </w:pPr>
    </w:p>
    <w:p w:rsidR="0053215A" w:rsidRPr="0053215A" w:rsidRDefault="0053215A" w:rsidP="0053215A">
      <w:pPr>
        <w:spacing w:line="240" w:lineRule="auto"/>
        <w:jc w:val="center"/>
        <w:rPr>
          <w:rFonts w:ascii="Times New Roman" w:hAnsi="Times New Roman" w:cs="Times New Roman"/>
          <w:b/>
          <w:sz w:val="24"/>
          <w:szCs w:val="24"/>
        </w:rPr>
      </w:pPr>
      <w:r w:rsidRPr="0053215A">
        <w:rPr>
          <w:rFonts w:ascii="Times New Roman" w:hAnsi="Times New Roman" w:cs="Times New Roman"/>
          <w:b/>
          <w:sz w:val="24"/>
          <w:szCs w:val="24"/>
        </w:rPr>
        <w:t>4. Ответственность комиссии</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4.1. Все решения комиссии своевременно доводить до сведения работников школы.</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4.2. Давать разъяснения и принимать меры по рассматриваемым обращениям работников школы.</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4.3. Комиссия несет ответственность за компетентность за компетентность принимаемых решений.</w:t>
      </w:r>
    </w:p>
    <w:p w:rsidR="0053215A" w:rsidRPr="0053215A" w:rsidRDefault="0053215A" w:rsidP="0053215A">
      <w:pPr>
        <w:spacing w:line="240" w:lineRule="auto"/>
        <w:jc w:val="both"/>
        <w:rPr>
          <w:rFonts w:ascii="Times New Roman" w:hAnsi="Times New Roman" w:cs="Times New Roman"/>
          <w:sz w:val="24"/>
          <w:szCs w:val="24"/>
        </w:rPr>
      </w:pPr>
      <w:r w:rsidRPr="0053215A">
        <w:rPr>
          <w:rFonts w:ascii="Times New Roman" w:hAnsi="Times New Roman" w:cs="Times New Roman"/>
          <w:sz w:val="24"/>
          <w:szCs w:val="24"/>
        </w:rPr>
        <w:t>4.4. Секретарь обязан вести протоколы заседаний премиальной комиссии в соответствии с делопроизводством и хранить их в течение календарного года.</w:t>
      </w:r>
    </w:p>
    <w:p w:rsidR="00952DD5" w:rsidRPr="00EB453D" w:rsidRDefault="00952DD5" w:rsidP="00952DD5">
      <w:pPr>
        <w:suppressAutoHyphens/>
        <w:spacing w:after="0" w:line="240" w:lineRule="auto"/>
        <w:jc w:val="right"/>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br w:type="page"/>
      </w:r>
      <w:r w:rsidRPr="00EB453D">
        <w:rPr>
          <w:rFonts w:ascii="Times New Roman" w:eastAsia="Times New Roman" w:hAnsi="Times New Roman" w:cs="Times New Roman"/>
          <w:sz w:val="24"/>
          <w:szCs w:val="24"/>
          <w:lang w:eastAsia="ar-SA"/>
        </w:rPr>
        <w:t>Приложение  № 1</w:t>
      </w:r>
      <w:r w:rsidR="000D6005">
        <w:rPr>
          <w:rFonts w:ascii="Times New Roman" w:eastAsia="Times New Roman" w:hAnsi="Times New Roman" w:cs="Times New Roman"/>
          <w:sz w:val="24"/>
          <w:szCs w:val="24"/>
          <w:lang w:eastAsia="ar-SA"/>
        </w:rPr>
        <w:t>2</w:t>
      </w:r>
    </w:p>
    <w:p w:rsidR="00952DD5" w:rsidRPr="00EB453D" w:rsidRDefault="00952DD5" w:rsidP="00952DD5">
      <w:pPr>
        <w:suppressAutoHyphens/>
        <w:spacing w:after="0" w:line="240" w:lineRule="auto"/>
        <w:jc w:val="right"/>
        <w:rPr>
          <w:rFonts w:ascii="Times New Roman" w:eastAsia="Times New Roman" w:hAnsi="Times New Roman" w:cs="Times New Roman"/>
          <w:sz w:val="24"/>
          <w:szCs w:val="24"/>
          <w:lang w:eastAsia="ar-SA"/>
        </w:rPr>
      </w:pPr>
    </w:p>
    <w:p w:rsidR="00952DD5" w:rsidRPr="00952DD5" w:rsidRDefault="00F11631" w:rsidP="00952DD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4D83B66" wp14:editId="266BAC58">
            <wp:extent cx="5940425" cy="2153187"/>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153187"/>
                    </a:xfrm>
                    <a:prstGeom prst="rect">
                      <a:avLst/>
                    </a:prstGeom>
                  </pic:spPr>
                </pic:pic>
              </a:graphicData>
            </a:graphic>
          </wp:inline>
        </w:drawing>
      </w: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r w:rsidRPr="00952DD5">
        <w:rPr>
          <w:rFonts w:ascii="Times New Roman" w:eastAsia="Times New Roman" w:hAnsi="Times New Roman" w:cs="Times New Roman"/>
          <w:b/>
          <w:sz w:val="24"/>
          <w:szCs w:val="24"/>
          <w:lang w:eastAsia="ar-SA"/>
        </w:rPr>
        <w:t>Список</w:t>
      </w:r>
    </w:p>
    <w:p w:rsidR="00952DD5" w:rsidRPr="00952DD5" w:rsidRDefault="00952DD5" w:rsidP="00952DD5">
      <w:pPr>
        <w:suppressAutoHyphens/>
        <w:spacing w:after="0" w:line="240" w:lineRule="auto"/>
        <w:ind w:left="-108"/>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 xml:space="preserve">профессий и должностей работников МБОУ СШ № 16, </w:t>
      </w:r>
    </w:p>
    <w:p w:rsidR="00952DD5" w:rsidRPr="00952DD5" w:rsidRDefault="00952DD5" w:rsidP="00952DD5">
      <w:pPr>
        <w:suppressAutoHyphens/>
        <w:spacing w:after="0" w:line="240" w:lineRule="auto"/>
        <w:ind w:left="-108"/>
        <w:jc w:val="center"/>
        <w:rPr>
          <w:rFonts w:ascii="Times New Roman" w:eastAsia="Times New Roman" w:hAnsi="Times New Roman" w:cs="Times New Roman"/>
          <w:b/>
          <w:sz w:val="24"/>
          <w:szCs w:val="24"/>
          <w:lang w:eastAsia="ar-SA"/>
        </w:rPr>
      </w:pPr>
      <w:r w:rsidRPr="00952DD5">
        <w:rPr>
          <w:rFonts w:ascii="Times New Roman" w:eastAsia="Times New Roman" w:hAnsi="Times New Roman" w:cs="Times New Roman"/>
          <w:b/>
          <w:sz w:val="24"/>
          <w:szCs w:val="24"/>
          <w:lang w:eastAsia="ar-SA"/>
        </w:rPr>
        <w:t>имеющих право на профессиональную подготовку, переподготовку и повышение квалификации 1 раз в 3 года.</w:t>
      </w:r>
    </w:p>
    <w:p w:rsidR="00952DD5" w:rsidRPr="00952DD5" w:rsidRDefault="00952DD5" w:rsidP="00952DD5">
      <w:pPr>
        <w:widowControl w:val="0"/>
        <w:shd w:val="clear" w:color="auto" w:fill="FFFFFF"/>
        <w:suppressAutoHyphens/>
        <w:autoSpaceDE w:val="0"/>
        <w:autoSpaceDN w:val="0"/>
        <w:adjustRightInd w:val="0"/>
        <w:spacing w:after="43" w:line="374" w:lineRule="exact"/>
        <w:ind w:left="641"/>
        <w:jc w:val="center"/>
        <w:rPr>
          <w:rFonts w:ascii="Times New Roman" w:eastAsia="Times New Roman" w:hAnsi="Times New Roman" w:cs="Times New Roman"/>
          <w:color w:val="000000"/>
          <w:spacing w:val="-8"/>
          <w:sz w:val="33"/>
          <w:szCs w:val="20"/>
          <w:lang w:eastAsia="ar-SA"/>
        </w:rPr>
      </w:pP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Директор  школы</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Заместители директора  по УВР</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Заместитель директора по АХЧ</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Педагог-психолог</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Воспитатели ГПД</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Учителя</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Социальный педагог</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Педагог дополнительного образования</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Руководитель структурного подразделения</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Заведующий библиотекой</w:t>
      </w:r>
    </w:p>
    <w:p w:rsidR="00952DD5" w:rsidRP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Старший вожатый</w:t>
      </w:r>
    </w:p>
    <w:p w:rsidR="00952DD5" w:rsidRDefault="00952DD5"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Преподаватель-организатор ОБЖ</w:t>
      </w:r>
    </w:p>
    <w:p w:rsidR="00C82699" w:rsidRPr="00952DD5" w:rsidRDefault="00C82699" w:rsidP="00952DD5">
      <w:pPr>
        <w:numPr>
          <w:ilvl w:val="0"/>
          <w:numId w:val="3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по охране труда</w:t>
      </w:r>
    </w:p>
    <w:p w:rsidR="00952DD5" w:rsidRPr="00952DD5" w:rsidRDefault="00952DD5" w:rsidP="00952DD5">
      <w:pPr>
        <w:suppressAutoHyphens/>
        <w:spacing w:after="0" w:line="240" w:lineRule="auto"/>
        <w:ind w:left="644"/>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center"/>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4"/>
          <w:szCs w:val="24"/>
          <w:lang w:eastAsia="ar-SA"/>
        </w:rPr>
      </w:pPr>
      <w:r w:rsidRPr="00952DD5">
        <w:rPr>
          <w:rFonts w:ascii="Times New Roman" w:eastAsia="Times New Roman" w:hAnsi="Times New Roman" w:cs="Times New Roman"/>
          <w:sz w:val="24"/>
          <w:szCs w:val="24"/>
          <w:lang w:eastAsia="ar-SA"/>
        </w:rPr>
        <w:t xml:space="preserve">Основание: </w:t>
      </w:r>
      <w:r w:rsidRPr="00952DD5">
        <w:rPr>
          <w:rFonts w:ascii="Times New Roman" w:eastAsia="Times New Roman" w:hAnsi="Times New Roman" w:cs="Times New Roman"/>
          <w:color w:val="000000"/>
          <w:spacing w:val="-8"/>
          <w:sz w:val="24"/>
          <w:szCs w:val="24"/>
          <w:lang w:eastAsia="ar-SA"/>
        </w:rPr>
        <w:t>Федеральный закон от 29.12.2012 № 273-ФЗ  (ред. от 30.12.2015)  «Об образовании в Российской Федерации»</w:t>
      </w:r>
    </w:p>
    <w:p w:rsidR="00952DD5" w:rsidRPr="00952DD5" w:rsidRDefault="00952DD5" w:rsidP="00952DD5">
      <w:pPr>
        <w:widowControl w:val="0"/>
        <w:shd w:val="clear" w:color="auto" w:fill="FFFFFF"/>
        <w:suppressAutoHyphens/>
        <w:autoSpaceDE w:val="0"/>
        <w:autoSpaceDN w:val="0"/>
        <w:adjustRightInd w:val="0"/>
        <w:spacing w:after="43" w:line="374" w:lineRule="exact"/>
        <w:ind w:left="641"/>
        <w:rPr>
          <w:rFonts w:ascii="Times New Roman" w:eastAsia="Times New Roman" w:hAnsi="Times New Roman" w:cs="Times New Roman"/>
          <w:color w:val="000000"/>
          <w:spacing w:val="-8"/>
          <w:sz w:val="33"/>
          <w:szCs w:val="20"/>
          <w:lang w:eastAsia="ar-SA"/>
        </w:rPr>
      </w:pPr>
    </w:p>
    <w:p w:rsidR="00952DD5" w:rsidRPr="00952DD5" w:rsidRDefault="00952DD5" w:rsidP="00952DD5">
      <w:pPr>
        <w:suppressAutoHyphens/>
        <w:spacing w:after="0" w:line="240" w:lineRule="auto"/>
        <w:jc w:val="right"/>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jc w:val="both"/>
        <w:rPr>
          <w:rFonts w:ascii="Times New Roman" w:eastAsia="Times New Roman" w:hAnsi="Times New Roman" w:cs="Times New Roman"/>
          <w:sz w:val="24"/>
          <w:szCs w:val="24"/>
          <w:lang w:eastAsia="ar-SA"/>
        </w:rPr>
      </w:pPr>
    </w:p>
    <w:p w:rsidR="00952DD5" w:rsidRPr="00952DD5" w:rsidRDefault="00952DD5" w:rsidP="00952DD5">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F11631">
      <w:pPr>
        <w:suppressAutoHyphens/>
        <w:spacing w:after="0" w:line="240" w:lineRule="auto"/>
        <w:rPr>
          <w:rFonts w:ascii="Times New Roman" w:eastAsia="Times New Roman" w:hAnsi="Times New Roman" w:cs="Times New Roman"/>
          <w:sz w:val="20"/>
          <w:szCs w:val="20"/>
          <w:lang w:eastAsia="ar-SA"/>
        </w:rPr>
      </w:pPr>
    </w:p>
    <w:p w:rsidR="00952DD5" w:rsidRPr="00952DD5" w:rsidRDefault="00952DD5" w:rsidP="00952DD5">
      <w:pPr>
        <w:shd w:val="clear" w:color="auto" w:fill="FFFFFF"/>
        <w:suppressAutoHyphens/>
        <w:spacing w:after="0" w:line="240" w:lineRule="auto"/>
        <w:ind w:left="420"/>
        <w:jc w:val="both"/>
        <w:rPr>
          <w:rFonts w:ascii="Times New Roman" w:eastAsia="Times New Roman" w:hAnsi="Times New Roman" w:cs="Times New Roman"/>
          <w:sz w:val="20"/>
          <w:szCs w:val="20"/>
          <w:u w:val="single"/>
          <w:lang w:eastAsia="ar-SA"/>
        </w:rPr>
      </w:pPr>
    </w:p>
    <w:p w:rsidR="00055993" w:rsidRDefault="00AD62CC">
      <w:r>
        <w:rPr>
          <w:noProof/>
          <w:lang w:eastAsia="ru-RU"/>
        </w:rPr>
        <w:drawing>
          <wp:inline distT="0" distB="0" distL="0" distR="0">
            <wp:extent cx="5940425" cy="8312785"/>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493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0425" cy="8312785"/>
                    </a:xfrm>
                    <a:prstGeom prst="rect">
                      <a:avLst/>
                    </a:prstGeom>
                  </pic:spPr>
                </pic:pic>
              </a:graphicData>
            </a:graphic>
          </wp:inline>
        </w:drawing>
      </w:r>
    </w:p>
    <w:sectPr w:rsidR="00055993" w:rsidSect="00952DD5">
      <w:pgSz w:w="11906" w:h="16838"/>
      <w:pgMar w:top="1134" w:right="850" w:bottom="1134" w:left="1701"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1BE" w:rsidRDefault="00C211BE">
      <w:pPr>
        <w:spacing w:after="0" w:line="240" w:lineRule="auto"/>
      </w:pPr>
      <w:r>
        <w:separator/>
      </w:r>
    </w:p>
  </w:endnote>
  <w:endnote w:type="continuationSeparator" w:id="0">
    <w:p w:rsidR="00C211BE" w:rsidRDefault="00C2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31" w:rsidRDefault="00F11631" w:rsidP="00952DD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2</w:t>
    </w:r>
    <w:r>
      <w:rPr>
        <w:rStyle w:val="afa"/>
      </w:rPr>
      <w:fldChar w:fldCharType="end"/>
    </w:r>
  </w:p>
  <w:p w:rsidR="00F11631" w:rsidRDefault="00F11631" w:rsidP="00952DD5">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31" w:rsidRDefault="00F11631" w:rsidP="00952DD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D55C1">
      <w:rPr>
        <w:rStyle w:val="afa"/>
        <w:noProof/>
      </w:rPr>
      <w:t>2</w:t>
    </w:r>
    <w:r>
      <w:rPr>
        <w:rStyle w:val="afa"/>
      </w:rPr>
      <w:fldChar w:fldCharType="end"/>
    </w:r>
  </w:p>
  <w:p w:rsidR="00F11631" w:rsidRDefault="00F11631" w:rsidP="00952DD5">
    <w:pPr>
      <w:pStyle w:val="af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31" w:rsidRDefault="00F11631" w:rsidP="00952DD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11631" w:rsidRDefault="00F11631" w:rsidP="00952DD5">
    <w:pPr>
      <w:pStyle w:val="af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631" w:rsidRDefault="00F11631" w:rsidP="00952DD5">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D55C1">
      <w:rPr>
        <w:rStyle w:val="afa"/>
        <w:noProof/>
      </w:rPr>
      <w:t>82</w:t>
    </w:r>
    <w:r>
      <w:rPr>
        <w:rStyle w:val="afa"/>
      </w:rPr>
      <w:fldChar w:fldCharType="end"/>
    </w:r>
  </w:p>
  <w:p w:rsidR="00F11631" w:rsidRDefault="00F11631" w:rsidP="00952DD5">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1BE" w:rsidRDefault="00C211BE">
      <w:pPr>
        <w:spacing w:after="0" w:line="240" w:lineRule="auto"/>
      </w:pPr>
      <w:r>
        <w:separator/>
      </w:r>
    </w:p>
  </w:footnote>
  <w:footnote w:type="continuationSeparator" w:id="0">
    <w:p w:rsidR="00C211BE" w:rsidRDefault="00C2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upperRoman"/>
      <w:lvlText w:val="%1."/>
      <w:lvlJc w:val="left"/>
      <w:pPr>
        <w:tabs>
          <w:tab w:val="num" w:pos="1080"/>
        </w:tabs>
        <w:ind w:left="1080" w:hanging="72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4"/>
      <w:numFmt w:val="upperRoman"/>
      <w:lvlText w:val="%1."/>
      <w:lvlJc w:val="left"/>
      <w:pPr>
        <w:tabs>
          <w:tab w:val="num" w:pos="1288"/>
        </w:tabs>
        <w:ind w:left="1288" w:hanging="720"/>
      </w:pPr>
      <w:rPr>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C"/>
    <w:multiLevelType w:val="singleLevel"/>
    <w:tmpl w:val="0000000C"/>
    <w:name w:val="WW8Num11"/>
    <w:lvl w:ilvl="0">
      <w:start w:val="2"/>
      <w:numFmt w:val="bullet"/>
      <w:lvlText w:val=""/>
      <w:lvlJc w:val="left"/>
      <w:pPr>
        <w:tabs>
          <w:tab w:val="num" w:pos="780"/>
        </w:tabs>
        <w:ind w:left="780" w:hanging="360"/>
      </w:pPr>
      <w:rPr>
        <w:rFonts w:ascii="Symbol" w:hAnsi="Symbol" w:cs="Symbol"/>
      </w:rPr>
    </w:lvl>
  </w:abstractNum>
  <w:abstractNum w:abstractNumId="5" w15:restartNumberingAfterBreak="0">
    <w:nsid w:val="00AF6AAE"/>
    <w:multiLevelType w:val="hybridMultilevel"/>
    <w:tmpl w:val="E5CC6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6756E5D"/>
    <w:multiLevelType w:val="multilevel"/>
    <w:tmpl w:val="89260146"/>
    <w:lvl w:ilvl="0">
      <w:start w:val="5"/>
      <w:numFmt w:val="decimal"/>
      <w:lvlText w:val="%1."/>
      <w:lvlJc w:val="left"/>
      <w:pPr>
        <w:ind w:left="480" w:hanging="480"/>
      </w:pPr>
      <w:rPr>
        <w:rFonts w:cs="Times New Roman" w:hint="default"/>
      </w:rPr>
    </w:lvl>
    <w:lvl w:ilvl="1">
      <w:start w:val="29"/>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6910DFE"/>
    <w:multiLevelType w:val="multilevel"/>
    <w:tmpl w:val="D336439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6911352"/>
    <w:multiLevelType w:val="hybridMultilevel"/>
    <w:tmpl w:val="C1FA2DFA"/>
    <w:lvl w:ilvl="0" w:tplc="76E4652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2131543"/>
    <w:multiLevelType w:val="multilevel"/>
    <w:tmpl w:val="ECCE1AA0"/>
    <w:lvl w:ilvl="0">
      <w:start w:val="7"/>
      <w:numFmt w:val="decimal"/>
      <w:lvlText w:val="%1"/>
      <w:lvlJc w:val="left"/>
      <w:pPr>
        <w:ind w:left="420" w:hanging="420"/>
      </w:pPr>
      <w:rPr>
        <w:rFonts w:cs="Times New Roman" w:hint="default"/>
      </w:rPr>
    </w:lvl>
    <w:lvl w:ilvl="1">
      <w:start w:val="18"/>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3834053"/>
    <w:multiLevelType w:val="hybridMultilevel"/>
    <w:tmpl w:val="DF2407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558776D"/>
    <w:multiLevelType w:val="hybridMultilevel"/>
    <w:tmpl w:val="E0CEDD8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15:restartNumberingAfterBreak="0">
    <w:nsid w:val="17932333"/>
    <w:multiLevelType w:val="singleLevel"/>
    <w:tmpl w:val="0419000F"/>
    <w:lvl w:ilvl="0">
      <w:start w:val="1"/>
      <w:numFmt w:val="decimal"/>
      <w:lvlText w:val="%1."/>
      <w:lvlJc w:val="left"/>
      <w:pPr>
        <w:tabs>
          <w:tab w:val="num" w:pos="644"/>
        </w:tabs>
        <w:ind w:left="644" w:hanging="360"/>
      </w:pPr>
      <w:rPr>
        <w:rFonts w:cs="Times New Roman" w:hint="default"/>
      </w:rPr>
    </w:lvl>
  </w:abstractNum>
  <w:abstractNum w:abstractNumId="14" w15:restartNumberingAfterBreak="0">
    <w:nsid w:val="226115D5"/>
    <w:multiLevelType w:val="hybridMultilevel"/>
    <w:tmpl w:val="674C2A40"/>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A95D18"/>
    <w:multiLevelType w:val="hybridMultilevel"/>
    <w:tmpl w:val="403C9D08"/>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7D560A"/>
    <w:multiLevelType w:val="hybridMultilevel"/>
    <w:tmpl w:val="2ADC93B6"/>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1F6B0F"/>
    <w:multiLevelType w:val="hybridMultilevel"/>
    <w:tmpl w:val="C8526858"/>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35F6C"/>
    <w:multiLevelType w:val="hybridMultilevel"/>
    <w:tmpl w:val="63B47BB6"/>
    <w:lvl w:ilvl="0" w:tplc="99E8C29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2D833B68"/>
    <w:multiLevelType w:val="hybridMultilevel"/>
    <w:tmpl w:val="6DC0DA26"/>
    <w:lvl w:ilvl="0" w:tplc="ADF2C1E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8D2EF5"/>
    <w:multiLevelType w:val="hybridMultilevel"/>
    <w:tmpl w:val="346A2B8A"/>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94A4D"/>
    <w:multiLevelType w:val="hybridMultilevel"/>
    <w:tmpl w:val="722EE7A8"/>
    <w:lvl w:ilvl="0" w:tplc="333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54AD9"/>
    <w:multiLevelType w:val="hybridMultilevel"/>
    <w:tmpl w:val="696CDF64"/>
    <w:lvl w:ilvl="0" w:tplc="ADF2C1E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3875F19"/>
    <w:multiLevelType w:val="hybridMultilevel"/>
    <w:tmpl w:val="0FFEF07A"/>
    <w:lvl w:ilvl="0" w:tplc="333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8A36FD"/>
    <w:multiLevelType w:val="hybridMultilevel"/>
    <w:tmpl w:val="91CA7EFA"/>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6B050E"/>
    <w:multiLevelType w:val="hybridMultilevel"/>
    <w:tmpl w:val="4608EFD8"/>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4E097C"/>
    <w:multiLevelType w:val="hybridMultilevel"/>
    <w:tmpl w:val="56BE1460"/>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B621ED"/>
    <w:multiLevelType w:val="hybridMultilevel"/>
    <w:tmpl w:val="791CB3E2"/>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56B00"/>
    <w:multiLevelType w:val="hybridMultilevel"/>
    <w:tmpl w:val="A9ACB09A"/>
    <w:lvl w:ilvl="0" w:tplc="63E84A64">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8B6965"/>
    <w:multiLevelType w:val="multilevel"/>
    <w:tmpl w:val="2306E1A2"/>
    <w:lvl w:ilvl="0">
      <w:start w:val="5"/>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EBA5D7A"/>
    <w:multiLevelType w:val="hybridMultilevel"/>
    <w:tmpl w:val="176E5510"/>
    <w:lvl w:ilvl="0" w:tplc="4EF69F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826B21"/>
    <w:multiLevelType w:val="hybridMultilevel"/>
    <w:tmpl w:val="3EF808F0"/>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14EB3"/>
    <w:multiLevelType w:val="multilevel"/>
    <w:tmpl w:val="ED3A7E8E"/>
    <w:lvl w:ilvl="0">
      <w:start w:val="5"/>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CF115A"/>
    <w:multiLevelType w:val="hybridMultilevel"/>
    <w:tmpl w:val="A1721488"/>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5E03B1"/>
    <w:multiLevelType w:val="hybridMultilevel"/>
    <w:tmpl w:val="A7223882"/>
    <w:lvl w:ilvl="0" w:tplc="ADF2C1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76786"/>
    <w:multiLevelType w:val="hybridMultilevel"/>
    <w:tmpl w:val="BBF8B44C"/>
    <w:lvl w:ilvl="0" w:tplc="ADF2C1E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3D04970"/>
    <w:multiLevelType w:val="hybridMultilevel"/>
    <w:tmpl w:val="17F680EE"/>
    <w:lvl w:ilvl="0" w:tplc="088A16D4">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15:restartNumberingAfterBreak="0">
    <w:nsid w:val="79F328D9"/>
    <w:multiLevelType w:val="hybridMultilevel"/>
    <w:tmpl w:val="8912FFCE"/>
    <w:lvl w:ilvl="0" w:tplc="ADF2C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B582D35"/>
    <w:multiLevelType w:val="multilevel"/>
    <w:tmpl w:val="46629B0E"/>
    <w:lvl w:ilvl="0">
      <w:start w:val="1"/>
      <w:numFmt w:val="decimal"/>
      <w:lvlText w:val="%1."/>
      <w:lvlJc w:val="left"/>
      <w:pPr>
        <w:ind w:left="360" w:hanging="360"/>
      </w:pPr>
      <w:rPr>
        <w:rFonts w:cs="Times New Roman" w:hint="default"/>
      </w:rPr>
    </w:lvl>
    <w:lvl w:ilvl="1">
      <w:start w:val="1"/>
      <w:numFmt w:val="decimal"/>
      <w:isLgl/>
      <w:lvlText w:val="%1.%2"/>
      <w:lvlJc w:val="left"/>
      <w:pPr>
        <w:ind w:left="1434" w:hanging="420"/>
      </w:pPr>
      <w:rPr>
        <w:rFonts w:cs="Times New Roman" w:hint="default"/>
      </w:rPr>
    </w:lvl>
    <w:lvl w:ilvl="2">
      <w:start w:val="1"/>
      <w:numFmt w:val="decimal"/>
      <w:isLgl/>
      <w:lvlText w:val="%1.%2.%3"/>
      <w:lvlJc w:val="left"/>
      <w:pPr>
        <w:ind w:left="2748" w:hanging="720"/>
      </w:pPr>
      <w:rPr>
        <w:rFonts w:cs="Times New Roman" w:hint="default"/>
      </w:rPr>
    </w:lvl>
    <w:lvl w:ilvl="3">
      <w:start w:val="1"/>
      <w:numFmt w:val="decimal"/>
      <w:isLgl/>
      <w:lvlText w:val="%1.%2.%3.%4"/>
      <w:lvlJc w:val="left"/>
      <w:pPr>
        <w:ind w:left="4122" w:hanging="1080"/>
      </w:pPr>
      <w:rPr>
        <w:rFonts w:cs="Times New Roman" w:hint="default"/>
      </w:rPr>
    </w:lvl>
    <w:lvl w:ilvl="4">
      <w:start w:val="1"/>
      <w:numFmt w:val="decimal"/>
      <w:isLgl/>
      <w:lvlText w:val="%1.%2.%3.%4.%5"/>
      <w:lvlJc w:val="left"/>
      <w:pPr>
        <w:ind w:left="5136" w:hanging="1080"/>
      </w:pPr>
      <w:rPr>
        <w:rFonts w:cs="Times New Roman" w:hint="default"/>
      </w:rPr>
    </w:lvl>
    <w:lvl w:ilvl="5">
      <w:start w:val="1"/>
      <w:numFmt w:val="decimal"/>
      <w:isLgl/>
      <w:lvlText w:val="%1.%2.%3.%4.%5.%6"/>
      <w:lvlJc w:val="left"/>
      <w:pPr>
        <w:ind w:left="6510" w:hanging="1440"/>
      </w:pPr>
      <w:rPr>
        <w:rFonts w:cs="Times New Roman" w:hint="default"/>
      </w:rPr>
    </w:lvl>
    <w:lvl w:ilvl="6">
      <w:start w:val="1"/>
      <w:numFmt w:val="decimal"/>
      <w:isLgl/>
      <w:lvlText w:val="%1.%2.%3.%4.%5.%6.%7"/>
      <w:lvlJc w:val="left"/>
      <w:pPr>
        <w:ind w:left="7524" w:hanging="1440"/>
      </w:pPr>
      <w:rPr>
        <w:rFonts w:cs="Times New Roman" w:hint="default"/>
      </w:rPr>
    </w:lvl>
    <w:lvl w:ilvl="7">
      <w:start w:val="1"/>
      <w:numFmt w:val="decimal"/>
      <w:isLgl/>
      <w:lvlText w:val="%1.%2.%3.%4.%5.%6.%7.%8"/>
      <w:lvlJc w:val="left"/>
      <w:pPr>
        <w:ind w:left="8898" w:hanging="1800"/>
      </w:pPr>
      <w:rPr>
        <w:rFonts w:cs="Times New Roman" w:hint="default"/>
      </w:rPr>
    </w:lvl>
    <w:lvl w:ilvl="8">
      <w:start w:val="1"/>
      <w:numFmt w:val="decimal"/>
      <w:isLgl/>
      <w:lvlText w:val="%1.%2.%3.%4.%5.%6.%7.%8.%9"/>
      <w:lvlJc w:val="left"/>
      <w:pPr>
        <w:ind w:left="10272" w:hanging="2160"/>
      </w:pPr>
      <w:rPr>
        <w:rFonts w:cs="Times New Roman" w:hint="default"/>
      </w:rPr>
    </w:lvl>
  </w:abstractNum>
  <w:abstractNum w:abstractNumId="39" w15:restartNumberingAfterBreak="0">
    <w:nsid w:val="7D336AE3"/>
    <w:multiLevelType w:val="hybridMultilevel"/>
    <w:tmpl w:val="9F7A7258"/>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7"/>
  </w:num>
  <w:num w:numId="9">
    <w:abstractNumId w:val="6"/>
  </w:num>
  <w:num w:numId="10">
    <w:abstractNumId w:val="38"/>
  </w:num>
  <w:num w:numId="11">
    <w:abstractNumId w:val="12"/>
  </w:num>
  <w:num w:numId="12">
    <w:abstractNumId w:val="5"/>
  </w:num>
  <w:num w:numId="13">
    <w:abstractNumId w:val="26"/>
  </w:num>
  <w:num w:numId="14">
    <w:abstractNumId w:val="11"/>
  </w:num>
  <w:num w:numId="15">
    <w:abstractNumId w:val="13"/>
  </w:num>
  <w:num w:numId="16">
    <w:abstractNumId w:val="36"/>
  </w:num>
  <w:num w:numId="17">
    <w:abstractNumId w:val="30"/>
  </w:num>
  <w:num w:numId="18">
    <w:abstractNumId w:val="32"/>
  </w:num>
  <w:num w:numId="19">
    <w:abstractNumId w:val="27"/>
  </w:num>
  <w:num w:numId="20">
    <w:abstractNumId w:val="24"/>
  </w:num>
  <w:num w:numId="21">
    <w:abstractNumId w:val="33"/>
  </w:num>
  <w:num w:numId="22">
    <w:abstractNumId w:val="35"/>
  </w:num>
  <w:num w:numId="23">
    <w:abstractNumId w:val="8"/>
  </w:num>
  <w:num w:numId="24">
    <w:abstractNumId w:val="37"/>
  </w:num>
  <w:num w:numId="25">
    <w:abstractNumId w:val="16"/>
  </w:num>
  <w:num w:numId="26">
    <w:abstractNumId w:val="20"/>
  </w:num>
  <w:num w:numId="27">
    <w:abstractNumId w:val="14"/>
  </w:num>
  <w:num w:numId="28">
    <w:abstractNumId w:val="15"/>
  </w:num>
  <w:num w:numId="29">
    <w:abstractNumId w:val="17"/>
  </w:num>
  <w:num w:numId="30">
    <w:abstractNumId w:val="31"/>
  </w:num>
  <w:num w:numId="31">
    <w:abstractNumId w:val="19"/>
  </w:num>
  <w:num w:numId="32">
    <w:abstractNumId w:val="29"/>
  </w:num>
  <w:num w:numId="33">
    <w:abstractNumId w:val="18"/>
  </w:num>
  <w:num w:numId="34">
    <w:abstractNumId w:val="28"/>
  </w:num>
  <w:num w:numId="35">
    <w:abstractNumId w:val="21"/>
  </w:num>
  <w:num w:numId="36">
    <w:abstractNumId w:val="23"/>
  </w:num>
  <w:num w:numId="37">
    <w:abstractNumId w:val="39"/>
  </w:num>
  <w:num w:numId="38">
    <w:abstractNumId w:val="22"/>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1F"/>
    <w:rsid w:val="000200B7"/>
    <w:rsid w:val="00040A6B"/>
    <w:rsid w:val="00055993"/>
    <w:rsid w:val="000B0B2B"/>
    <w:rsid w:val="000B6032"/>
    <w:rsid w:val="000D6005"/>
    <w:rsid w:val="000E71E6"/>
    <w:rsid w:val="00105EAA"/>
    <w:rsid w:val="00112BC9"/>
    <w:rsid w:val="00167C86"/>
    <w:rsid w:val="0017146A"/>
    <w:rsid w:val="00192CDD"/>
    <w:rsid w:val="0020634A"/>
    <w:rsid w:val="00217374"/>
    <w:rsid w:val="002206B8"/>
    <w:rsid w:val="0022796D"/>
    <w:rsid w:val="0025501B"/>
    <w:rsid w:val="0027515B"/>
    <w:rsid w:val="00290E1A"/>
    <w:rsid w:val="002F095C"/>
    <w:rsid w:val="0036185A"/>
    <w:rsid w:val="003640DF"/>
    <w:rsid w:val="003B04AC"/>
    <w:rsid w:val="003B2A51"/>
    <w:rsid w:val="003E2F04"/>
    <w:rsid w:val="00407443"/>
    <w:rsid w:val="00476CF8"/>
    <w:rsid w:val="00495CA1"/>
    <w:rsid w:val="004B5471"/>
    <w:rsid w:val="004E03A7"/>
    <w:rsid w:val="00506FAC"/>
    <w:rsid w:val="00527463"/>
    <w:rsid w:val="0053215A"/>
    <w:rsid w:val="005844E7"/>
    <w:rsid w:val="005A2657"/>
    <w:rsid w:val="005B0FE0"/>
    <w:rsid w:val="005B508C"/>
    <w:rsid w:val="005C24EE"/>
    <w:rsid w:val="005C6072"/>
    <w:rsid w:val="00661FE5"/>
    <w:rsid w:val="0068067B"/>
    <w:rsid w:val="006B4C67"/>
    <w:rsid w:val="006B7A9D"/>
    <w:rsid w:val="006E60F0"/>
    <w:rsid w:val="00727F37"/>
    <w:rsid w:val="007467EE"/>
    <w:rsid w:val="007468C2"/>
    <w:rsid w:val="00755518"/>
    <w:rsid w:val="0077086D"/>
    <w:rsid w:val="007A1292"/>
    <w:rsid w:val="007A2A53"/>
    <w:rsid w:val="007B2F3E"/>
    <w:rsid w:val="007B71AA"/>
    <w:rsid w:val="00815473"/>
    <w:rsid w:val="008304E3"/>
    <w:rsid w:val="00870FA1"/>
    <w:rsid w:val="0087132D"/>
    <w:rsid w:val="008966EB"/>
    <w:rsid w:val="008D06B3"/>
    <w:rsid w:val="008D5D2D"/>
    <w:rsid w:val="009014B7"/>
    <w:rsid w:val="0095210F"/>
    <w:rsid w:val="00952DD5"/>
    <w:rsid w:val="0096158C"/>
    <w:rsid w:val="00966E01"/>
    <w:rsid w:val="00987239"/>
    <w:rsid w:val="00995F43"/>
    <w:rsid w:val="009A3456"/>
    <w:rsid w:val="009D55C1"/>
    <w:rsid w:val="009E3F4E"/>
    <w:rsid w:val="00A231A6"/>
    <w:rsid w:val="00A32349"/>
    <w:rsid w:val="00A50867"/>
    <w:rsid w:val="00A534B8"/>
    <w:rsid w:val="00A55F7A"/>
    <w:rsid w:val="00A63C3A"/>
    <w:rsid w:val="00AB6809"/>
    <w:rsid w:val="00AC53F2"/>
    <w:rsid w:val="00AD250A"/>
    <w:rsid w:val="00AD62CC"/>
    <w:rsid w:val="00B06389"/>
    <w:rsid w:val="00B55349"/>
    <w:rsid w:val="00B861E7"/>
    <w:rsid w:val="00B91471"/>
    <w:rsid w:val="00BA1725"/>
    <w:rsid w:val="00BE41ED"/>
    <w:rsid w:val="00C211BE"/>
    <w:rsid w:val="00C426F0"/>
    <w:rsid w:val="00C47DEC"/>
    <w:rsid w:val="00C707AB"/>
    <w:rsid w:val="00C80AF9"/>
    <w:rsid w:val="00C82699"/>
    <w:rsid w:val="00CA0E3C"/>
    <w:rsid w:val="00CB1870"/>
    <w:rsid w:val="00CD7FDF"/>
    <w:rsid w:val="00CF534C"/>
    <w:rsid w:val="00D5537D"/>
    <w:rsid w:val="00D804A1"/>
    <w:rsid w:val="00D925B1"/>
    <w:rsid w:val="00DA7BD4"/>
    <w:rsid w:val="00E41749"/>
    <w:rsid w:val="00E52D70"/>
    <w:rsid w:val="00E74ACF"/>
    <w:rsid w:val="00E86C92"/>
    <w:rsid w:val="00E934E7"/>
    <w:rsid w:val="00EB453D"/>
    <w:rsid w:val="00EE331F"/>
    <w:rsid w:val="00F04568"/>
    <w:rsid w:val="00F11631"/>
    <w:rsid w:val="00F21E97"/>
    <w:rsid w:val="00F2283B"/>
    <w:rsid w:val="00F36043"/>
    <w:rsid w:val="00F551DF"/>
    <w:rsid w:val="00FE559E"/>
    <w:rsid w:val="00FE5715"/>
    <w:rsid w:val="00FF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4CA90-FFD5-449B-A5EB-C51B799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05"/>
  </w:style>
  <w:style w:type="paragraph" w:styleId="1">
    <w:name w:val="heading 1"/>
    <w:basedOn w:val="a"/>
    <w:next w:val="a"/>
    <w:link w:val="10"/>
    <w:qFormat/>
    <w:rsid w:val="00952DD5"/>
    <w:pPr>
      <w:keepNext/>
      <w:tabs>
        <w:tab w:val="num" w:pos="432"/>
      </w:tabs>
      <w:suppressAutoHyphens/>
      <w:spacing w:after="0" w:line="240" w:lineRule="auto"/>
      <w:ind w:firstLine="284"/>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952DD5"/>
    <w:pPr>
      <w:keepNext/>
      <w:tabs>
        <w:tab w:val="num" w:pos="576"/>
      </w:tabs>
      <w:suppressAutoHyphens/>
      <w:spacing w:after="0" w:line="240" w:lineRule="auto"/>
      <w:ind w:firstLine="284"/>
      <w:outlineLvl w:val="1"/>
    </w:pPr>
    <w:rPr>
      <w:rFonts w:ascii="Times New Roman" w:eastAsia="Times New Roman" w:hAnsi="Times New Roman" w:cs="Times New Roman"/>
      <w:sz w:val="24"/>
      <w:szCs w:val="20"/>
      <w:lang w:eastAsia="ar-SA"/>
    </w:rPr>
  </w:style>
  <w:style w:type="paragraph" w:styleId="3">
    <w:name w:val="heading 3"/>
    <w:basedOn w:val="a"/>
    <w:next w:val="a"/>
    <w:link w:val="30"/>
    <w:qFormat/>
    <w:rsid w:val="00952DD5"/>
    <w:pPr>
      <w:keepNext/>
      <w:tabs>
        <w:tab w:val="num" w:pos="720"/>
      </w:tabs>
      <w:suppressAutoHyphens/>
      <w:spacing w:after="0" w:line="240" w:lineRule="auto"/>
      <w:ind w:left="720" w:hanging="720"/>
      <w:jc w:val="center"/>
      <w:outlineLvl w:val="2"/>
    </w:pPr>
    <w:rPr>
      <w:rFonts w:ascii="Times New Roman" w:eastAsia="Times New Roman" w:hAnsi="Times New Roman" w:cs="Times New Roman"/>
      <w:b/>
      <w:sz w:val="40"/>
      <w:szCs w:val="20"/>
      <w:lang w:eastAsia="ar-SA"/>
    </w:rPr>
  </w:style>
  <w:style w:type="paragraph" w:styleId="4">
    <w:name w:val="heading 4"/>
    <w:basedOn w:val="a"/>
    <w:next w:val="a"/>
    <w:link w:val="40"/>
    <w:qFormat/>
    <w:rsid w:val="00952DD5"/>
    <w:pPr>
      <w:keepNext/>
      <w:shd w:val="clear" w:color="auto" w:fill="FFFFFF"/>
      <w:tabs>
        <w:tab w:val="num" w:pos="864"/>
      </w:tabs>
      <w:suppressAutoHyphens/>
      <w:spacing w:after="0" w:line="240" w:lineRule="auto"/>
      <w:ind w:left="864" w:hanging="864"/>
      <w:jc w:val="center"/>
      <w:outlineLvl w:val="3"/>
    </w:pPr>
    <w:rPr>
      <w:rFonts w:ascii="Times New Roman" w:eastAsia="Times New Roman" w:hAnsi="Times New Roman" w:cs="Times New Roman"/>
      <w:b/>
      <w:color w:val="000000"/>
      <w:sz w:val="40"/>
      <w:szCs w:val="20"/>
      <w:lang w:eastAsia="ar-SA"/>
    </w:rPr>
  </w:style>
  <w:style w:type="paragraph" w:styleId="5">
    <w:name w:val="heading 5"/>
    <w:basedOn w:val="a"/>
    <w:next w:val="a"/>
    <w:link w:val="50"/>
    <w:qFormat/>
    <w:rsid w:val="00952DD5"/>
    <w:pPr>
      <w:keepNext/>
      <w:shd w:val="clear" w:color="auto" w:fill="FFFFFF"/>
      <w:tabs>
        <w:tab w:val="num" w:pos="1008"/>
      </w:tabs>
      <w:suppressAutoHyphens/>
      <w:spacing w:after="0" w:line="240" w:lineRule="auto"/>
      <w:ind w:left="1008" w:hanging="1008"/>
      <w:jc w:val="right"/>
      <w:outlineLvl w:val="4"/>
    </w:pPr>
    <w:rPr>
      <w:rFonts w:ascii="Arial" w:eastAsia="Times New Roman" w:hAnsi="Arial" w:cs="Arial"/>
      <w:color w:val="000000"/>
      <w:sz w:val="28"/>
      <w:szCs w:val="20"/>
      <w:lang w:eastAsia="ar-SA"/>
    </w:rPr>
  </w:style>
  <w:style w:type="paragraph" w:styleId="6">
    <w:name w:val="heading 6"/>
    <w:basedOn w:val="a"/>
    <w:next w:val="a"/>
    <w:link w:val="60"/>
    <w:qFormat/>
    <w:rsid w:val="00952DD5"/>
    <w:pPr>
      <w:keepNext/>
      <w:shd w:val="clear" w:color="auto" w:fill="FFFFFF"/>
      <w:tabs>
        <w:tab w:val="num" w:pos="1152"/>
      </w:tabs>
      <w:suppressAutoHyphens/>
      <w:spacing w:after="0" w:line="240" w:lineRule="auto"/>
      <w:ind w:firstLine="284"/>
      <w:jc w:val="center"/>
      <w:outlineLvl w:val="5"/>
    </w:pPr>
    <w:rPr>
      <w:rFonts w:ascii="Arial" w:eastAsia="Times New Roman" w:hAnsi="Arial" w:cs="Arial"/>
      <w:b/>
      <w:color w:val="000000"/>
      <w:sz w:val="28"/>
      <w:szCs w:val="20"/>
      <w:lang w:eastAsia="ar-SA"/>
    </w:rPr>
  </w:style>
  <w:style w:type="paragraph" w:styleId="7">
    <w:name w:val="heading 7"/>
    <w:basedOn w:val="a"/>
    <w:next w:val="a"/>
    <w:link w:val="70"/>
    <w:qFormat/>
    <w:rsid w:val="00952DD5"/>
    <w:pPr>
      <w:keepNext/>
      <w:tabs>
        <w:tab w:val="num" w:pos="1296"/>
      </w:tabs>
      <w:suppressAutoHyphens/>
      <w:spacing w:after="0" w:line="240" w:lineRule="auto"/>
      <w:ind w:left="1296" w:hanging="1296"/>
      <w:outlineLvl w:val="6"/>
    </w:pPr>
    <w:rPr>
      <w:rFonts w:ascii="Arial" w:eastAsia="Times New Roman" w:hAnsi="Arial" w:cs="Arial"/>
      <w:color w:val="000000"/>
      <w:sz w:val="28"/>
      <w:szCs w:val="20"/>
      <w:lang w:val="en-US" w:eastAsia="ar-SA"/>
    </w:rPr>
  </w:style>
  <w:style w:type="paragraph" w:styleId="8">
    <w:name w:val="heading 8"/>
    <w:basedOn w:val="a"/>
    <w:next w:val="a"/>
    <w:link w:val="80"/>
    <w:qFormat/>
    <w:rsid w:val="00952DD5"/>
    <w:pPr>
      <w:keepNext/>
      <w:tabs>
        <w:tab w:val="num" w:pos="1440"/>
      </w:tabs>
      <w:suppressAutoHyphens/>
      <w:spacing w:after="0" w:line="240" w:lineRule="auto"/>
      <w:ind w:firstLine="284"/>
      <w:outlineLvl w:val="7"/>
    </w:pPr>
    <w:rPr>
      <w:rFonts w:ascii="Times New Roman" w:eastAsia="Times New Roman" w:hAnsi="Times New Roman" w:cs="Times New Roman"/>
      <w:sz w:val="32"/>
      <w:szCs w:val="20"/>
      <w:lang w:eastAsia="ar-SA"/>
    </w:rPr>
  </w:style>
  <w:style w:type="paragraph" w:styleId="9">
    <w:name w:val="heading 9"/>
    <w:basedOn w:val="a"/>
    <w:next w:val="a"/>
    <w:link w:val="90"/>
    <w:qFormat/>
    <w:rsid w:val="00952DD5"/>
    <w:pPr>
      <w:keepNext/>
      <w:tabs>
        <w:tab w:val="num" w:pos="1584"/>
      </w:tabs>
      <w:suppressAutoHyphens/>
      <w:spacing w:after="0" w:line="240" w:lineRule="auto"/>
      <w:ind w:firstLine="284"/>
      <w:outlineLvl w:val="8"/>
    </w:pPr>
    <w:rPr>
      <w:rFonts w:ascii="Times New Roman" w:eastAsia="Times New Roman" w:hAnsi="Times New Roman" w:cs="Times New Roman"/>
      <w:sz w:val="32"/>
      <w:szCs w:val="20"/>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DD5"/>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952DD5"/>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952DD5"/>
    <w:rPr>
      <w:rFonts w:ascii="Times New Roman" w:eastAsia="Times New Roman" w:hAnsi="Times New Roman" w:cs="Times New Roman"/>
      <w:b/>
      <w:sz w:val="40"/>
      <w:szCs w:val="20"/>
      <w:lang w:eastAsia="ar-SA"/>
    </w:rPr>
  </w:style>
  <w:style w:type="character" w:customStyle="1" w:styleId="40">
    <w:name w:val="Заголовок 4 Знак"/>
    <w:basedOn w:val="a0"/>
    <w:link w:val="4"/>
    <w:rsid w:val="00952DD5"/>
    <w:rPr>
      <w:rFonts w:ascii="Times New Roman" w:eastAsia="Times New Roman" w:hAnsi="Times New Roman" w:cs="Times New Roman"/>
      <w:b/>
      <w:color w:val="000000"/>
      <w:sz w:val="40"/>
      <w:szCs w:val="20"/>
      <w:shd w:val="clear" w:color="auto" w:fill="FFFFFF"/>
      <w:lang w:eastAsia="ar-SA"/>
    </w:rPr>
  </w:style>
  <w:style w:type="character" w:customStyle="1" w:styleId="50">
    <w:name w:val="Заголовок 5 Знак"/>
    <w:basedOn w:val="a0"/>
    <w:link w:val="5"/>
    <w:rsid w:val="00952DD5"/>
    <w:rPr>
      <w:rFonts w:ascii="Arial" w:eastAsia="Times New Roman" w:hAnsi="Arial" w:cs="Arial"/>
      <w:color w:val="000000"/>
      <w:sz w:val="28"/>
      <w:szCs w:val="20"/>
      <w:shd w:val="clear" w:color="auto" w:fill="FFFFFF"/>
      <w:lang w:eastAsia="ar-SA"/>
    </w:rPr>
  </w:style>
  <w:style w:type="character" w:customStyle="1" w:styleId="60">
    <w:name w:val="Заголовок 6 Знак"/>
    <w:basedOn w:val="a0"/>
    <w:link w:val="6"/>
    <w:rsid w:val="00952DD5"/>
    <w:rPr>
      <w:rFonts w:ascii="Arial" w:eastAsia="Times New Roman" w:hAnsi="Arial" w:cs="Arial"/>
      <w:b/>
      <w:color w:val="000000"/>
      <w:sz w:val="28"/>
      <w:szCs w:val="20"/>
      <w:shd w:val="clear" w:color="auto" w:fill="FFFFFF"/>
      <w:lang w:eastAsia="ar-SA"/>
    </w:rPr>
  </w:style>
  <w:style w:type="character" w:customStyle="1" w:styleId="70">
    <w:name w:val="Заголовок 7 Знак"/>
    <w:basedOn w:val="a0"/>
    <w:link w:val="7"/>
    <w:rsid w:val="00952DD5"/>
    <w:rPr>
      <w:rFonts w:ascii="Arial" w:eastAsia="Times New Roman" w:hAnsi="Arial" w:cs="Arial"/>
      <w:color w:val="000000"/>
      <w:sz w:val="28"/>
      <w:szCs w:val="20"/>
      <w:lang w:val="en-US" w:eastAsia="ar-SA"/>
    </w:rPr>
  </w:style>
  <w:style w:type="character" w:customStyle="1" w:styleId="80">
    <w:name w:val="Заголовок 8 Знак"/>
    <w:basedOn w:val="a0"/>
    <w:link w:val="8"/>
    <w:rsid w:val="00952DD5"/>
    <w:rPr>
      <w:rFonts w:ascii="Times New Roman" w:eastAsia="Times New Roman" w:hAnsi="Times New Roman" w:cs="Times New Roman"/>
      <w:sz w:val="32"/>
      <w:szCs w:val="20"/>
      <w:lang w:eastAsia="ar-SA"/>
    </w:rPr>
  </w:style>
  <w:style w:type="character" w:customStyle="1" w:styleId="90">
    <w:name w:val="Заголовок 9 Знак"/>
    <w:basedOn w:val="a0"/>
    <w:link w:val="9"/>
    <w:rsid w:val="00952DD5"/>
    <w:rPr>
      <w:rFonts w:ascii="Times New Roman" w:eastAsia="Times New Roman" w:hAnsi="Times New Roman" w:cs="Times New Roman"/>
      <w:sz w:val="32"/>
      <w:szCs w:val="20"/>
      <w:u w:val="single"/>
      <w:lang w:eastAsia="ar-SA"/>
    </w:rPr>
  </w:style>
  <w:style w:type="numbering" w:customStyle="1" w:styleId="11">
    <w:name w:val="Нет списка1"/>
    <w:next w:val="a2"/>
    <w:uiPriority w:val="99"/>
    <w:semiHidden/>
    <w:unhideWhenUsed/>
    <w:rsid w:val="00952DD5"/>
  </w:style>
  <w:style w:type="character" w:customStyle="1" w:styleId="WW8Num1z0">
    <w:name w:val="WW8Num1z0"/>
    <w:rsid w:val="00952DD5"/>
    <w:rPr>
      <w:b/>
    </w:rPr>
  </w:style>
  <w:style w:type="character" w:customStyle="1" w:styleId="WW8Num2z0">
    <w:name w:val="WW8Num2z0"/>
    <w:rsid w:val="00952DD5"/>
    <w:rPr>
      <w:b/>
    </w:rPr>
  </w:style>
  <w:style w:type="character" w:customStyle="1" w:styleId="WW8Num3z0">
    <w:name w:val="WW8Num3z0"/>
    <w:rsid w:val="00952DD5"/>
    <w:rPr>
      <w:rFonts w:ascii="Times New Roman" w:hAnsi="Times New Roman" w:cs="Times New Roman"/>
    </w:rPr>
  </w:style>
  <w:style w:type="character" w:customStyle="1" w:styleId="WW8Num3z1">
    <w:name w:val="WW8Num3z1"/>
    <w:rsid w:val="00952DD5"/>
    <w:rPr>
      <w:rFonts w:ascii="Courier New" w:hAnsi="Courier New" w:cs="Courier New"/>
    </w:rPr>
  </w:style>
  <w:style w:type="character" w:customStyle="1" w:styleId="WW8Num3z2">
    <w:name w:val="WW8Num3z2"/>
    <w:rsid w:val="00952DD5"/>
    <w:rPr>
      <w:rFonts w:ascii="Wingdings" w:hAnsi="Wingdings" w:cs="Wingdings"/>
    </w:rPr>
  </w:style>
  <w:style w:type="character" w:customStyle="1" w:styleId="WW8Num3z3">
    <w:name w:val="WW8Num3z3"/>
    <w:rsid w:val="00952DD5"/>
    <w:rPr>
      <w:rFonts w:ascii="Symbol" w:hAnsi="Symbol" w:cs="Symbol"/>
    </w:rPr>
  </w:style>
  <w:style w:type="character" w:customStyle="1" w:styleId="WW8Num7z0">
    <w:name w:val="WW8Num7z0"/>
    <w:rsid w:val="00952DD5"/>
    <w:rPr>
      <w:rFonts w:ascii="Symbol" w:hAnsi="Symbol" w:cs="Symbol"/>
    </w:rPr>
  </w:style>
  <w:style w:type="character" w:customStyle="1" w:styleId="WW8Num7z1">
    <w:name w:val="WW8Num7z1"/>
    <w:rsid w:val="00952DD5"/>
    <w:rPr>
      <w:rFonts w:ascii="Courier New" w:hAnsi="Courier New" w:cs="Courier New"/>
    </w:rPr>
  </w:style>
  <w:style w:type="character" w:customStyle="1" w:styleId="WW8Num7z2">
    <w:name w:val="WW8Num7z2"/>
    <w:rsid w:val="00952DD5"/>
    <w:rPr>
      <w:rFonts w:ascii="Wingdings" w:hAnsi="Wingdings" w:cs="Wingdings"/>
    </w:rPr>
  </w:style>
  <w:style w:type="character" w:customStyle="1" w:styleId="WW8Num11z0">
    <w:name w:val="WW8Num11z0"/>
    <w:rsid w:val="00952DD5"/>
    <w:rPr>
      <w:rFonts w:ascii="Symbol" w:hAnsi="Symbol" w:cs="Symbol"/>
    </w:rPr>
  </w:style>
  <w:style w:type="character" w:customStyle="1" w:styleId="12">
    <w:name w:val="Основной шрифт абзаца1"/>
    <w:rsid w:val="00952DD5"/>
  </w:style>
  <w:style w:type="character" w:styleId="a3">
    <w:name w:val="Emphasis"/>
    <w:qFormat/>
    <w:rsid w:val="00952DD5"/>
    <w:rPr>
      <w:i/>
    </w:rPr>
  </w:style>
  <w:style w:type="character" w:customStyle="1" w:styleId="a4">
    <w:name w:val="Название Знак"/>
    <w:rsid w:val="00952DD5"/>
    <w:rPr>
      <w:sz w:val="28"/>
      <w:lang w:val="ru-RU" w:eastAsia="ar-SA" w:bidi="ar-SA"/>
    </w:rPr>
  </w:style>
  <w:style w:type="character" w:customStyle="1" w:styleId="a5">
    <w:name w:val="Текст Знак"/>
    <w:rsid w:val="00952DD5"/>
    <w:rPr>
      <w:rFonts w:ascii="Courier New" w:hAnsi="Courier New" w:cs="Courier New"/>
    </w:rPr>
  </w:style>
  <w:style w:type="character" w:customStyle="1" w:styleId="a6">
    <w:name w:val="Текст выноски Знак"/>
    <w:uiPriority w:val="99"/>
    <w:rsid w:val="00952DD5"/>
    <w:rPr>
      <w:rFonts w:ascii="Tahoma" w:hAnsi="Tahoma" w:cs="Tahoma"/>
      <w:sz w:val="16"/>
      <w:szCs w:val="16"/>
    </w:rPr>
  </w:style>
  <w:style w:type="character" w:customStyle="1" w:styleId="a7">
    <w:name w:val="Гипертекстовая ссылка"/>
    <w:rsid w:val="00952DD5"/>
    <w:rPr>
      <w:color w:val="008000"/>
    </w:rPr>
  </w:style>
  <w:style w:type="character" w:styleId="a8">
    <w:name w:val="Hyperlink"/>
    <w:rsid w:val="00952DD5"/>
    <w:rPr>
      <w:color w:val="000080"/>
      <w:u w:val="single"/>
    </w:rPr>
  </w:style>
  <w:style w:type="character" w:customStyle="1" w:styleId="a9">
    <w:name w:val="Символ нумерации"/>
    <w:rsid w:val="00952DD5"/>
    <w:rPr>
      <w:sz w:val="24"/>
      <w:szCs w:val="24"/>
    </w:rPr>
  </w:style>
  <w:style w:type="paragraph" w:customStyle="1" w:styleId="13">
    <w:name w:val="Заголовок1"/>
    <w:basedOn w:val="a"/>
    <w:next w:val="aa"/>
    <w:rsid w:val="00952DD5"/>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952DD5"/>
    <w:pPr>
      <w:shd w:val="clear" w:color="auto" w:fill="FFFFFF"/>
      <w:suppressAutoHyphens/>
      <w:spacing w:after="0" w:line="240" w:lineRule="auto"/>
    </w:pPr>
    <w:rPr>
      <w:rFonts w:ascii="Times New Roman" w:eastAsia="Times New Roman" w:hAnsi="Times New Roman" w:cs="Times New Roman"/>
      <w:color w:val="000000"/>
      <w:szCs w:val="20"/>
      <w:lang w:eastAsia="ar-SA"/>
    </w:rPr>
  </w:style>
  <w:style w:type="character" w:customStyle="1" w:styleId="ab">
    <w:name w:val="Основной текст Знак"/>
    <w:basedOn w:val="a0"/>
    <w:link w:val="aa"/>
    <w:rsid w:val="00952DD5"/>
    <w:rPr>
      <w:rFonts w:ascii="Times New Roman" w:eastAsia="Times New Roman" w:hAnsi="Times New Roman" w:cs="Times New Roman"/>
      <w:color w:val="000000"/>
      <w:szCs w:val="20"/>
      <w:shd w:val="clear" w:color="auto" w:fill="FFFFFF"/>
      <w:lang w:eastAsia="ar-SA"/>
    </w:rPr>
  </w:style>
  <w:style w:type="paragraph" w:styleId="ac">
    <w:name w:val="List"/>
    <w:basedOn w:val="aa"/>
    <w:rsid w:val="00952DD5"/>
    <w:rPr>
      <w:rFonts w:cs="Mangal"/>
    </w:rPr>
  </w:style>
  <w:style w:type="paragraph" w:customStyle="1" w:styleId="14">
    <w:name w:val="Название1"/>
    <w:basedOn w:val="a"/>
    <w:rsid w:val="00952DD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952DD5"/>
    <w:pPr>
      <w:suppressLineNumbers/>
      <w:suppressAutoHyphens/>
      <w:spacing w:after="0" w:line="240" w:lineRule="auto"/>
    </w:pPr>
    <w:rPr>
      <w:rFonts w:ascii="Times New Roman" w:eastAsia="Times New Roman" w:hAnsi="Times New Roman" w:cs="Mangal"/>
      <w:sz w:val="20"/>
      <w:szCs w:val="20"/>
      <w:lang w:eastAsia="ar-SA"/>
    </w:rPr>
  </w:style>
  <w:style w:type="paragraph" w:styleId="ad">
    <w:name w:val="Body Text Indent"/>
    <w:basedOn w:val="a"/>
    <w:link w:val="ae"/>
    <w:rsid w:val="00952DD5"/>
    <w:pPr>
      <w:suppressAutoHyphens/>
      <w:spacing w:after="0" w:line="240" w:lineRule="auto"/>
      <w:ind w:firstLine="284"/>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952DD5"/>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952DD5"/>
    <w:pPr>
      <w:shd w:val="clear" w:color="auto" w:fill="FFFFFF"/>
      <w:suppressAutoHyphens/>
      <w:spacing w:after="0" w:line="240" w:lineRule="auto"/>
      <w:ind w:firstLine="284"/>
      <w:jc w:val="both"/>
    </w:pPr>
    <w:rPr>
      <w:rFonts w:ascii="Times New Roman" w:eastAsia="Times New Roman" w:hAnsi="Times New Roman" w:cs="Times New Roman"/>
      <w:color w:val="000000"/>
      <w:sz w:val="28"/>
      <w:szCs w:val="20"/>
      <w:lang w:eastAsia="ar-SA"/>
    </w:rPr>
  </w:style>
  <w:style w:type="paragraph" w:customStyle="1" w:styleId="210">
    <w:name w:val="Основной текст 21"/>
    <w:basedOn w:val="a"/>
    <w:rsid w:val="00952DD5"/>
    <w:pPr>
      <w:shd w:val="clear" w:color="auto" w:fill="FFFFFF"/>
      <w:suppressAutoHyphens/>
      <w:spacing w:after="0" w:line="240" w:lineRule="auto"/>
      <w:jc w:val="both"/>
    </w:pPr>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952DD5"/>
    <w:pPr>
      <w:shd w:val="clear" w:color="auto" w:fill="FFFFFF"/>
      <w:suppressAutoHyphens/>
      <w:spacing w:after="0" w:line="240" w:lineRule="auto"/>
      <w:ind w:firstLine="284"/>
    </w:pPr>
    <w:rPr>
      <w:rFonts w:ascii="Times New Roman" w:eastAsia="Times New Roman" w:hAnsi="Times New Roman" w:cs="Times New Roman"/>
      <w:color w:val="000000"/>
      <w:sz w:val="28"/>
      <w:szCs w:val="20"/>
      <w:lang w:eastAsia="ar-SA"/>
    </w:rPr>
  </w:style>
  <w:style w:type="paragraph" w:customStyle="1" w:styleId="310">
    <w:name w:val="Основной текст 31"/>
    <w:basedOn w:val="a"/>
    <w:rsid w:val="00952DD5"/>
    <w:pPr>
      <w:shd w:val="clear" w:color="auto" w:fill="FFFFFF"/>
      <w:suppressAutoHyphens/>
      <w:spacing w:after="0" w:line="240" w:lineRule="auto"/>
    </w:pPr>
    <w:rPr>
      <w:rFonts w:ascii="Times New Roman" w:eastAsia="Times New Roman" w:hAnsi="Times New Roman" w:cs="Times New Roman"/>
      <w:color w:val="000000"/>
      <w:sz w:val="28"/>
      <w:szCs w:val="20"/>
      <w:lang w:eastAsia="ar-SA"/>
    </w:rPr>
  </w:style>
  <w:style w:type="paragraph" w:styleId="af">
    <w:name w:val="Title"/>
    <w:basedOn w:val="a"/>
    <w:next w:val="af0"/>
    <w:link w:val="af1"/>
    <w:qFormat/>
    <w:rsid w:val="00952DD5"/>
    <w:pPr>
      <w:suppressAutoHyphens/>
      <w:spacing w:after="0" w:line="240" w:lineRule="auto"/>
      <w:ind w:firstLine="567"/>
      <w:jc w:val="center"/>
    </w:pPr>
    <w:rPr>
      <w:rFonts w:ascii="Times New Roman" w:eastAsia="Times New Roman" w:hAnsi="Times New Roman" w:cs="Times New Roman"/>
      <w:b/>
      <w:sz w:val="28"/>
      <w:szCs w:val="20"/>
      <w:lang w:eastAsia="ar-SA"/>
    </w:rPr>
  </w:style>
  <w:style w:type="character" w:customStyle="1" w:styleId="af1">
    <w:name w:val="Заголовок Знак"/>
    <w:basedOn w:val="a0"/>
    <w:link w:val="af"/>
    <w:rsid w:val="00952DD5"/>
    <w:rPr>
      <w:rFonts w:ascii="Times New Roman" w:eastAsia="Times New Roman" w:hAnsi="Times New Roman" w:cs="Times New Roman"/>
      <w:b/>
      <w:sz w:val="28"/>
      <w:szCs w:val="20"/>
      <w:lang w:eastAsia="ar-SA"/>
    </w:rPr>
  </w:style>
  <w:style w:type="paragraph" w:styleId="af0">
    <w:name w:val="Subtitle"/>
    <w:basedOn w:val="13"/>
    <w:next w:val="aa"/>
    <w:link w:val="af2"/>
    <w:qFormat/>
    <w:rsid w:val="00952DD5"/>
    <w:pPr>
      <w:jc w:val="center"/>
    </w:pPr>
    <w:rPr>
      <w:i/>
      <w:iCs/>
    </w:rPr>
  </w:style>
  <w:style w:type="character" w:customStyle="1" w:styleId="af2">
    <w:name w:val="Подзаголовок Знак"/>
    <w:basedOn w:val="a0"/>
    <w:link w:val="af0"/>
    <w:rsid w:val="00952DD5"/>
    <w:rPr>
      <w:rFonts w:ascii="Arial" w:eastAsia="Microsoft YaHei" w:hAnsi="Arial" w:cs="Mangal"/>
      <w:i/>
      <w:iCs/>
      <w:sz w:val="28"/>
      <w:szCs w:val="28"/>
      <w:lang w:eastAsia="ar-SA"/>
    </w:rPr>
  </w:style>
  <w:style w:type="paragraph" w:customStyle="1" w:styleId="16">
    <w:name w:val="Цитата1"/>
    <w:basedOn w:val="a"/>
    <w:rsid w:val="00952DD5"/>
    <w:pPr>
      <w:suppressAutoHyphens/>
      <w:spacing w:after="0" w:line="240" w:lineRule="auto"/>
      <w:ind w:left="709" w:right="-1050"/>
    </w:pPr>
    <w:rPr>
      <w:rFonts w:ascii="Times New Roman" w:eastAsia="Times New Roman" w:hAnsi="Times New Roman" w:cs="Times New Roman"/>
      <w:sz w:val="28"/>
      <w:szCs w:val="20"/>
      <w:lang w:eastAsia="ar-SA"/>
    </w:rPr>
  </w:style>
  <w:style w:type="paragraph" w:customStyle="1" w:styleId="17">
    <w:name w:val="Текст1"/>
    <w:basedOn w:val="a"/>
    <w:rsid w:val="00952DD5"/>
    <w:pPr>
      <w:suppressAutoHyphens/>
      <w:spacing w:after="0" w:line="240" w:lineRule="auto"/>
    </w:pPr>
    <w:rPr>
      <w:rFonts w:ascii="Courier New" w:eastAsia="Times New Roman" w:hAnsi="Courier New" w:cs="Courier New"/>
      <w:sz w:val="20"/>
      <w:szCs w:val="20"/>
      <w:lang w:eastAsia="ar-SA"/>
    </w:rPr>
  </w:style>
  <w:style w:type="paragraph" w:styleId="af3">
    <w:name w:val="List Paragraph"/>
    <w:basedOn w:val="a"/>
    <w:uiPriority w:val="34"/>
    <w:qFormat/>
    <w:rsid w:val="00952DD5"/>
    <w:pPr>
      <w:suppressAutoHyphens/>
      <w:ind w:left="720"/>
    </w:pPr>
    <w:rPr>
      <w:rFonts w:ascii="Calibri" w:eastAsia="Calibri" w:hAnsi="Calibri" w:cs="Calibri"/>
      <w:lang w:eastAsia="ar-SA"/>
    </w:rPr>
  </w:style>
  <w:style w:type="paragraph" w:customStyle="1" w:styleId="22">
    <w:name w:val="Текст2"/>
    <w:basedOn w:val="a"/>
    <w:rsid w:val="00952DD5"/>
    <w:pPr>
      <w:suppressAutoHyphens/>
      <w:spacing w:after="0" w:line="240" w:lineRule="auto"/>
    </w:pPr>
    <w:rPr>
      <w:rFonts w:ascii="Courier New" w:eastAsia="Times New Roman" w:hAnsi="Courier New" w:cs="Courier New"/>
      <w:sz w:val="20"/>
      <w:szCs w:val="20"/>
      <w:lang w:val="x-none" w:eastAsia="ar-SA"/>
    </w:rPr>
  </w:style>
  <w:style w:type="paragraph" w:styleId="af4">
    <w:name w:val="Balloon Text"/>
    <w:basedOn w:val="a"/>
    <w:link w:val="18"/>
    <w:uiPriority w:val="99"/>
    <w:rsid w:val="00952DD5"/>
    <w:pPr>
      <w:suppressAutoHyphens/>
      <w:spacing w:after="0" w:line="240" w:lineRule="auto"/>
    </w:pPr>
    <w:rPr>
      <w:rFonts w:ascii="Tahoma" w:eastAsia="Times New Roman" w:hAnsi="Tahoma" w:cs="Tahoma"/>
      <w:sz w:val="16"/>
      <w:szCs w:val="16"/>
      <w:lang w:val="x-none" w:eastAsia="ar-SA"/>
    </w:rPr>
  </w:style>
  <w:style w:type="character" w:customStyle="1" w:styleId="18">
    <w:name w:val="Текст выноски Знак1"/>
    <w:basedOn w:val="a0"/>
    <w:link w:val="af4"/>
    <w:rsid w:val="00952DD5"/>
    <w:rPr>
      <w:rFonts w:ascii="Tahoma" w:eastAsia="Times New Roman" w:hAnsi="Tahoma" w:cs="Tahoma"/>
      <w:sz w:val="16"/>
      <w:szCs w:val="16"/>
      <w:lang w:val="x-none" w:eastAsia="ar-SA"/>
    </w:rPr>
  </w:style>
  <w:style w:type="paragraph" w:customStyle="1" w:styleId="af5">
    <w:name w:val="Содержимое таблицы"/>
    <w:basedOn w:val="a"/>
    <w:rsid w:val="00952DD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6">
    <w:name w:val="Заголовок таблицы"/>
    <w:basedOn w:val="af5"/>
    <w:rsid w:val="00952DD5"/>
    <w:pPr>
      <w:jc w:val="center"/>
    </w:pPr>
    <w:rPr>
      <w:b/>
      <w:bCs/>
    </w:rPr>
  </w:style>
  <w:style w:type="paragraph" w:styleId="af7">
    <w:name w:val="Plain Text"/>
    <w:basedOn w:val="a"/>
    <w:link w:val="19"/>
    <w:rsid w:val="00952DD5"/>
    <w:pPr>
      <w:spacing w:after="0" w:line="240" w:lineRule="auto"/>
    </w:pPr>
    <w:rPr>
      <w:rFonts w:ascii="Courier New" w:eastAsia="Times New Roman" w:hAnsi="Courier New" w:cs="Times New Roman"/>
      <w:sz w:val="20"/>
      <w:szCs w:val="20"/>
      <w:lang w:val="x-none" w:eastAsia="x-none"/>
    </w:rPr>
  </w:style>
  <w:style w:type="character" w:customStyle="1" w:styleId="19">
    <w:name w:val="Текст Знак1"/>
    <w:basedOn w:val="a0"/>
    <w:link w:val="af7"/>
    <w:rsid w:val="00952DD5"/>
    <w:rPr>
      <w:rFonts w:ascii="Courier New" w:eastAsia="Times New Roman" w:hAnsi="Courier New" w:cs="Times New Roman"/>
      <w:sz w:val="20"/>
      <w:szCs w:val="20"/>
      <w:lang w:val="x-none" w:eastAsia="x-none"/>
    </w:rPr>
  </w:style>
  <w:style w:type="paragraph" w:styleId="af8">
    <w:name w:val="footer"/>
    <w:basedOn w:val="a"/>
    <w:link w:val="af9"/>
    <w:rsid w:val="00952DD5"/>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9">
    <w:name w:val="Нижний колонтитул Знак"/>
    <w:basedOn w:val="a0"/>
    <w:link w:val="af8"/>
    <w:rsid w:val="00952DD5"/>
    <w:rPr>
      <w:rFonts w:ascii="Times New Roman" w:eastAsia="Times New Roman" w:hAnsi="Times New Roman" w:cs="Times New Roman"/>
      <w:sz w:val="20"/>
      <w:szCs w:val="20"/>
      <w:lang w:val="x-none" w:eastAsia="ar-SA"/>
    </w:rPr>
  </w:style>
  <w:style w:type="character" w:styleId="afa">
    <w:name w:val="page number"/>
    <w:basedOn w:val="a0"/>
    <w:rsid w:val="00952DD5"/>
  </w:style>
  <w:style w:type="paragraph" w:customStyle="1" w:styleId="ConsPlusNormal">
    <w:name w:val="ConsPlusNormal"/>
    <w:rsid w:val="00952DD5"/>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Title">
    <w:name w:val="ConsPlusTitle"/>
    <w:rsid w:val="00952DD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a">
    <w:name w:val="Абзац списка1"/>
    <w:basedOn w:val="a"/>
    <w:rsid w:val="00952DD5"/>
    <w:pPr>
      <w:spacing w:after="0" w:line="240" w:lineRule="auto"/>
      <w:ind w:left="720" w:firstLine="709"/>
      <w:jc w:val="both"/>
    </w:pPr>
    <w:rPr>
      <w:rFonts w:ascii="Times New Roman" w:eastAsia="Calibri" w:hAnsi="Times New Roman" w:cs="Times New Roman"/>
      <w:sz w:val="24"/>
      <w:szCs w:val="24"/>
      <w:lang w:eastAsia="ar-SA"/>
    </w:rPr>
  </w:style>
  <w:style w:type="paragraph" w:customStyle="1" w:styleId="ListParagraph1">
    <w:name w:val="List Paragraph1"/>
    <w:basedOn w:val="a"/>
    <w:rsid w:val="00952DD5"/>
    <w:pPr>
      <w:spacing w:after="0" w:line="240" w:lineRule="auto"/>
      <w:ind w:left="720" w:firstLine="709"/>
      <w:jc w:val="both"/>
    </w:pPr>
    <w:rPr>
      <w:rFonts w:ascii="Times New Roman" w:eastAsia="Calibri" w:hAnsi="Times New Roman" w:cs="Times New Roman"/>
      <w:sz w:val="24"/>
      <w:szCs w:val="24"/>
      <w:lang w:eastAsia="ar-SA"/>
    </w:rPr>
  </w:style>
  <w:style w:type="paragraph" w:customStyle="1" w:styleId="ConsPlusCell">
    <w:name w:val="ConsPlusCell"/>
    <w:uiPriority w:val="99"/>
    <w:rsid w:val="00952D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52DD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b">
    <w:name w:val="header"/>
    <w:basedOn w:val="a"/>
    <w:link w:val="afc"/>
    <w:rsid w:val="00952DD5"/>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Верхний колонтитул Знак"/>
    <w:basedOn w:val="a0"/>
    <w:link w:val="afb"/>
    <w:rsid w:val="00952DD5"/>
    <w:rPr>
      <w:rFonts w:ascii="Times New Roman" w:eastAsia="Times New Roman" w:hAnsi="Times New Roman" w:cs="Times New Roman"/>
      <w:sz w:val="20"/>
      <w:szCs w:val="20"/>
      <w:lang w:eastAsia="ar-SA"/>
    </w:rPr>
  </w:style>
  <w:style w:type="table" w:styleId="afd">
    <w:name w:val="Table Grid"/>
    <w:basedOn w:val="a1"/>
    <w:rsid w:val="00952DD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952D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2D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2"/>
    <w:basedOn w:val="a"/>
    <w:link w:val="24"/>
    <w:semiHidden/>
    <w:unhideWhenUsed/>
    <w:rsid w:val="00952DD5"/>
    <w:pPr>
      <w:suppressAutoHyphens/>
      <w:spacing w:after="120" w:line="480" w:lineRule="auto"/>
    </w:pPr>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3"/>
    <w:semiHidden/>
    <w:rsid w:val="00952DD5"/>
    <w:rPr>
      <w:rFonts w:ascii="Times New Roman" w:eastAsia="Times New Roman" w:hAnsi="Times New Roman" w:cs="Times New Roman"/>
      <w:sz w:val="20"/>
      <w:szCs w:val="20"/>
      <w:lang w:eastAsia="ar-SA"/>
    </w:rPr>
  </w:style>
  <w:style w:type="paragraph" w:customStyle="1" w:styleId="Standard">
    <w:name w:val="Standard"/>
    <w:rsid w:val="00952DD5"/>
    <w:pPr>
      <w:widowControl w:val="0"/>
      <w:suppressAutoHyphens/>
      <w:autoSpaceDE w:val="0"/>
      <w:spacing w:after="0" w:line="240" w:lineRule="auto"/>
      <w:ind w:firstLine="720"/>
      <w:jc w:val="both"/>
      <w:textAlignment w:val="baseline"/>
    </w:pPr>
    <w:rPr>
      <w:rFonts w:ascii="Arial" w:eastAsia="Times New Roman" w:hAnsi="Arial" w:cs="Arial"/>
      <w:kern w:val="1"/>
      <w:sz w:val="20"/>
      <w:szCs w:val="20"/>
      <w:lang w:eastAsia="zh-CN"/>
    </w:rPr>
  </w:style>
  <w:style w:type="paragraph" w:customStyle="1" w:styleId="220">
    <w:name w:val="Основной текст 22"/>
    <w:basedOn w:val="a"/>
    <w:rsid w:val="00952DD5"/>
    <w:pPr>
      <w:spacing w:after="0" w:line="240" w:lineRule="auto"/>
      <w:jc w:val="both"/>
    </w:pPr>
    <w:rPr>
      <w:rFonts w:ascii="Times New Roman" w:eastAsia="Times New Roman" w:hAnsi="Times New Roman" w:cs="Times New Roman"/>
      <w:sz w:val="28"/>
      <w:szCs w:val="20"/>
      <w:lang w:eastAsia="ru-RU"/>
    </w:rPr>
  </w:style>
  <w:style w:type="character" w:customStyle="1" w:styleId="aff">
    <w:name w:val="Основной текст_"/>
    <w:basedOn w:val="a0"/>
    <w:link w:val="1b"/>
    <w:locked/>
    <w:rsid w:val="00952DD5"/>
    <w:rPr>
      <w:spacing w:val="20"/>
      <w:sz w:val="24"/>
      <w:szCs w:val="24"/>
      <w:shd w:val="clear" w:color="auto" w:fill="FFFFFF"/>
    </w:rPr>
  </w:style>
  <w:style w:type="paragraph" w:customStyle="1" w:styleId="1b">
    <w:name w:val="Основной текст1"/>
    <w:basedOn w:val="a"/>
    <w:link w:val="aff"/>
    <w:rsid w:val="00952DD5"/>
    <w:pPr>
      <w:shd w:val="clear" w:color="auto" w:fill="FFFFFF"/>
      <w:spacing w:after="0" w:line="317" w:lineRule="exact"/>
    </w:pPr>
    <w:rPr>
      <w:spacing w:val="20"/>
      <w:sz w:val="24"/>
      <w:szCs w:val="24"/>
      <w:shd w:val="clear" w:color="auto" w:fill="FFFFFF"/>
    </w:rPr>
  </w:style>
  <w:style w:type="numbering" w:customStyle="1" w:styleId="25">
    <w:name w:val="Нет списка2"/>
    <w:next w:val="a2"/>
    <w:uiPriority w:val="99"/>
    <w:semiHidden/>
    <w:unhideWhenUsed/>
    <w:rsid w:val="00A55F7A"/>
  </w:style>
  <w:style w:type="character" w:customStyle="1" w:styleId="41">
    <w:name w:val="Основной шрифт абзаца4"/>
    <w:rsid w:val="00A55F7A"/>
  </w:style>
  <w:style w:type="character" w:customStyle="1" w:styleId="211">
    <w:name w:val="Основной текст (2) + Не курсив1"/>
    <w:basedOn w:val="a0"/>
    <w:rsid w:val="00A55F7A"/>
    <w:rPr>
      <w:rFonts w:ascii="Times New Roman" w:hAnsi="Times New Roman" w:cs="Times New Roman"/>
      <w:sz w:val="22"/>
      <w:szCs w:val="22"/>
      <w:u w:val="none"/>
    </w:rPr>
  </w:style>
  <w:style w:type="table" w:customStyle="1" w:styleId="1c">
    <w:name w:val="Сетка таблицы1"/>
    <w:basedOn w:val="a1"/>
    <w:next w:val="afd"/>
    <w:uiPriority w:val="59"/>
    <w:rsid w:val="0053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E0EDF3946FCD80C4B894F0428A562EFEC5BC500A2102558890901EFC0035AD8ECB8CF925BC80F5E8E4F2FF9E3t2C" TargetMode="External"/><Relationship Id="rId18" Type="http://schemas.openxmlformats.org/officeDocument/2006/relationships/hyperlink" Target="consultantplus://offline/ref=2E0EDF3946FCD80C4B894F0428A562EFEC5BC500A2102558890901EFC0035AD8ECB8CF925BC80F5E8E4F2FF9E3t2C" TargetMode="External"/><Relationship Id="rId26" Type="http://schemas.openxmlformats.org/officeDocument/2006/relationships/hyperlink" Target="consultantplus://offline/ref=2E0EDF3946FCD80C4B894F0428A562EFEC5BC500A2102558890901EFC0035AD8ECB8CF925BC80F5E8E4F2FFFE3t4C" TargetMode="External"/><Relationship Id="rId3" Type="http://schemas.openxmlformats.org/officeDocument/2006/relationships/styles" Target="styles.xml"/><Relationship Id="rId21" Type="http://schemas.openxmlformats.org/officeDocument/2006/relationships/hyperlink" Target="consultantplus://offline/ref=2E0EDF3946FCD80C4B894F0428A562EFEC5BC500A2102558890901EFC0035AD8ECB8CF925BC80F5E8E4F2FF9E3t2C" TargetMode="External"/><Relationship Id="rId7" Type="http://schemas.openxmlformats.org/officeDocument/2006/relationships/endnotes" Target="endnotes.xml"/><Relationship Id="rId12" Type="http://schemas.openxmlformats.org/officeDocument/2006/relationships/hyperlink" Target="consultantplus://offline/ref=2E0EDF3946FCD80C4B894F0428A562EFEC5BC500A2102558890901EFC0035AD8ECB8CF925BC80F5E8E4F2FF9E3t0C" TargetMode="External"/><Relationship Id="rId17" Type="http://schemas.openxmlformats.org/officeDocument/2006/relationships/hyperlink" Target="consultantplus://offline/ref=2E0EDF3946FCD80C4B894F0428A562EFEC5BC500A2102558890901EFC0035AD8ECB8CF925BC80F5E8E4F2FF9E3t2C" TargetMode="External"/><Relationship Id="rId25" Type="http://schemas.openxmlformats.org/officeDocument/2006/relationships/hyperlink" Target="consultantplus://offline/ref=2E0EDF3946FCD80C4B894F0428A562EFEC5BC500A2102558890901EFC0035AD8ECB8CF925BC80F5BE8t8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E0EDF3946FCD80C4B894F0428A562EFEC5BC500A2102558890901EFC0035AD8ECB8CF925BC80F5E8E4F2FF9E3t0C" TargetMode="External"/><Relationship Id="rId20" Type="http://schemas.openxmlformats.org/officeDocument/2006/relationships/hyperlink" Target="consultantplus://offline/ref=2E0EDF3946FCD80C4B894F0428A562EFEC5BC500A2102558890901EFC0035AD8ECB8CF925BC80F5E8E4F2FF9E3t0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0EDF3946FCD80C4B894F0428A562EFEC5BC500A2102558890901EFC0035AD8ECB8CF925BC80F5E8E4F2FF9E3t0C" TargetMode="External"/><Relationship Id="rId24" Type="http://schemas.openxmlformats.org/officeDocument/2006/relationships/hyperlink" Target="consultantplus://offline/ref=2E0EDF3946FCD80C4B894F0428A562EFEC5BC500A2102558890901EFC0035AD8ECB8CF925BC80F5E8E4F2FF9E3t0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0EDF3946FCD80C4B894F0428A562EFEC5BC500A2102558890901EFC0035AD8ECB8CF925BC80F5E8E4F2FF9E3t2C" TargetMode="External"/><Relationship Id="rId23" Type="http://schemas.openxmlformats.org/officeDocument/2006/relationships/hyperlink" Target="consultantplus://offline/ref=2E0EDF3946FCD80C4B894F0428A562EFEC5BC500A2102558890901EFC0035AD8ECB8CF925BC80F5E8E4F2FF9E3t2C" TargetMode="External"/><Relationship Id="rId28" Type="http://schemas.openxmlformats.org/officeDocument/2006/relationships/footer" Target="footer2.xml"/><Relationship Id="rId10" Type="http://schemas.openxmlformats.org/officeDocument/2006/relationships/hyperlink" Target="consultantplus://offline/ref=533B4B289FC1079F5EFCC35B849179367727AB33D4AE4D3430A63F3E26C1EE2B1CEF1F1DECBCD4DBE0BD0FB8hEC" TargetMode="External"/><Relationship Id="rId19" Type="http://schemas.openxmlformats.org/officeDocument/2006/relationships/hyperlink" Target="consultantplus://offline/ref=2E0EDF3946FCD80C4B894F0428A562EFEC5BC500A2102558890901EFC0035AD8ECB8CF925BC80F5E8E4F2FF9E3t2C"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consultantplus://offline/ref=2E0EDF3946FCD80C4B894F0428A562EFEC5BC500A2102558890901EFC0035AD8ECB8CF925BC80F5E8E4F2FF9E3t2C" TargetMode="External"/><Relationship Id="rId22" Type="http://schemas.openxmlformats.org/officeDocument/2006/relationships/hyperlink" Target="consultantplus://offline/ref=2E0EDF3946FCD80C4B894F0428A562EFEC5BC500A2102558890901EFC0035AD8ECB8CF925BC80F5E8E4F2FF9E3t2C"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B434-6E20-4830-BA7C-9B350037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89</Pages>
  <Words>30708</Words>
  <Characters>175038</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 16</cp:lastModifiedBy>
  <cp:revision>4</cp:revision>
  <cp:lastPrinted>2019-04-26T01:44:00Z</cp:lastPrinted>
  <dcterms:created xsi:type="dcterms:W3CDTF">2019-04-26T09:02:00Z</dcterms:created>
  <dcterms:modified xsi:type="dcterms:W3CDTF">2019-05-23T08:34:00Z</dcterms:modified>
</cp:coreProperties>
</file>