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B5" w:rsidRPr="00121AB5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-2251710</wp:posOffset>
            </wp:positionH>
            <wp:positionV relativeFrom="paragraph">
              <wp:posOffset>-739140</wp:posOffset>
            </wp:positionV>
            <wp:extent cx="6591300" cy="9229725"/>
            <wp:effectExtent l="19050" t="0" r="0" b="0"/>
            <wp:wrapTight wrapText="bothSides">
              <wp:wrapPolygon edited="0">
                <wp:start x="-62" y="0"/>
                <wp:lineTo x="-62" y="21578"/>
                <wp:lineTo x="21600" y="21578"/>
                <wp:lineTo x="21600" y="0"/>
                <wp:lineTo x="-62" y="0"/>
              </wp:wrapPolygon>
            </wp:wrapTight>
            <wp:docPr id="1" name="Рисунок 1" descr="C:\Users\User\Desktop\на сайт 10 июня\на сайт 10 июня\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0 июня\на сайт 10 июня\103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A" w:rsidRDefault="001B5F9A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 Организация и осуществление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2.1. Общее образование может быть получено в Школе, осуществляющей образовательную деятельность, а также вне ее - в форме семейного образования и самообразования.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</w:t>
      </w:r>
      <w:r w:rsidR="007856F0">
        <w:rPr>
          <w:rFonts w:ascii="Times New Roman" w:hAnsi="Times New Roman" w:cs="Times New Roman"/>
          <w:sz w:val="24"/>
          <w:szCs w:val="24"/>
        </w:rPr>
        <w:t>ипалитета, на территории которого</w:t>
      </w:r>
      <w:r w:rsidRPr="00121AB5">
        <w:rPr>
          <w:rFonts w:ascii="Times New Roman" w:hAnsi="Times New Roman" w:cs="Times New Roman"/>
          <w:sz w:val="24"/>
          <w:szCs w:val="24"/>
        </w:rPr>
        <w:t xml:space="preserve"> они проживают.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 или других образовательных организациях.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2.2.Формы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 нормативным актом Школы.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учащегося.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2.4.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2.5.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2.6.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2.7. Общеобразовательные программы самостоятельно разрабатываются и утверждаются в  Школе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2.8.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</w:t>
      </w:r>
      <w:r w:rsidRPr="00121AB5">
        <w:rPr>
          <w:rFonts w:ascii="Times New Roman" w:hAnsi="Times New Roman" w:cs="Times New Roman"/>
          <w:sz w:val="24"/>
          <w:szCs w:val="24"/>
        </w:rPr>
        <w:lastRenderedPageBreak/>
        <w:t>оценочные и методические материалы, а также иные компоненты, обеспечивающие воспитание и обучение учащихся.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2.9.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2.10. Общеобразовательные программы могут реализовываться Школой как самостоятельно, так и посредством сетевых форм их реализации.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2.11.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2.12. В Школе образовательная деятельность осуществляется на государственном языке Российской Федерации.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2.13. Школа создает условия для реализации общеобразовательных программ.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2.14.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</w:t>
      </w:r>
      <w:r w:rsidR="00C844E6">
        <w:rPr>
          <w:rFonts w:ascii="Times New Roman" w:hAnsi="Times New Roman" w:cs="Times New Roman"/>
          <w:sz w:val="24"/>
          <w:szCs w:val="24"/>
        </w:rPr>
        <w:t xml:space="preserve"> Школы</w:t>
      </w:r>
      <w:bookmarkStart w:id="0" w:name="_GoBack"/>
      <w:bookmarkEnd w:id="0"/>
      <w:r w:rsidRPr="00121AB5">
        <w:rPr>
          <w:rFonts w:ascii="Times New Roman" w:hAnsi="Times New Roman" w:cs="Times New Roman"/>
          <w:sz w:val="24"/>
          <w:szCs w:val="24"/>
        </w:rPr>
        <w:t>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2.15. Учебный год в Школе начинается, как правило,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</w:t>
      </w:r>
      <w:r w:rsidR="00BE5AF8">
        <w:rPr>
          <w:rFonts w:ascii="Times New Roman" w:hAnsi="Times New Roman" w:cs="Times New Roman"/>
          <w:sz w:val="24"/>
          <w:szCs w:val="24"/>
        </w:rPr>
        <w:t>начала и окончания каникул определяют</w:t>
      </w:r>
      <w:r w:rsidRPr="00121AB5">
        <w:rPr>
          <w:rFonts w:ascii="Times New Roman" w:hAnsi="Times New Roman" w:cs="Times New Roman"/>
          <w:sz w:val="24"/>
          <w:szCs w:val="24"/>
        </w:rPr>
        <w:t>ся Школой самостоятельно.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2.16. Наполняемость классов не должна превышать 25 человек.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D7F6D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2.17.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</w:t>
      </w:r>
      <w:r w:rsidRPr="001D7F6D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 и промежуточной аттестации учащихся определяются отдельным локальным актом.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2.18.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1AB5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</w:t>
      </w:r>
      <w:r w:rsidR="00BE5AF8">
        <w:rPr>
          <w:rFonts w:ascii="Times New Roman" w:hAnsi="Times New Roman" w:cs="Times New Roman"/>
          <w:sz w:val="24"/>
          <w:szCs w:val="24"/>
        </w:rPr>
        <w:t>нную итоговую аттестацию в Школе</w:t>
      </w:r>
      <w:r w:rsidRPr="00121AB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21AB5">
        <w:rPr>
          <w:rFonts w:ascii="Times New Roman" w:hAnsi="Times New Roman" w:cs="Times New Roman"/>
          <w:sz w:val="24"/>
          <w:szCs w:val="24"/>
        </w:rPr>
        <w:lastRenderedPageBreak/>
        <w:t>другой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D7F6D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Учащиеся Школы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</w:t>
      </w:r>
      <w:r w:rsidRPr="00460F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7F6D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обучение, переводятся на </w:t>
      </w:r>
      <w:proofErr w:type="gramStart"/>
      <w:r w:rsidRPr="001D7F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D7F6D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Школы, выдается справка об обучении или о периоде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>, самостоятельно устанавливаемому образовательной организацией.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3. Особенности организации образовательной деятельности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3.1. Содержание общего образования и условия организации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D7F6D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3.2. Для получения без дискриминации качественного образования лицами с ограниченными возможностями здоровья создаются: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</w:t>
      </w:r>
      <w:r w:rsidRPr="001D7F6D">
        <w:rPr>
          <w:rFonts w:ascii="Times New Roman" w:hAnsi="Times New Roman" w:cs="Times New Roman"/>
          <w:sz w:val="24"/>
          <w:szCs w:val="24"/>
        </w:rPr>
        <w:t>подходов посредством организации инклюзивного образования лиц с ограниченными возможностями здоровья.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3.3.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</w:t>
      </w:r>
      <w:r w:rsidRPr="00121AB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организуется на дому или в медицинских организациях.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B5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121AB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21AB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121AB5" w:rsidRPr="00121AB5" w:rsidRDefault="00121AB5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40" w:rsidRDefault="00624240" w:rsidP="0012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240" w:rsidSect="002E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D3"/>
    <w:rsid w:val="00121AB5"/>
    <w:rsid w:val="001B5F9A"/>
    <w:rsid w:val="001D7F6D"/>
    <w:rsid w:val="002E32A3"/>
    <w:rsid w:val="00326B68"/>
    <w:rsid w:val="00460F59"/>
    <w:rsid w:val="00576D51"/>
    <w:rsid w:val="00624240"/>
    <w:rsid w:val="007856F0"/>
    <w:rsid w:val="00AD0ADF"/>
    <w:rsid w:val="00BE5AF8"/>
    <w:rsid w:val="00C417D3"/>
    <w:rsid w:val="00C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№16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</dc:creator>
  <cp:keywords/>
  <dc:description/>
  <cp:lastModifiedBy>User</cp:lastModifiedBy>
  <cp:revision>10</cp:revision>
  <cp:lastPrinted>2014-05-30T08:22:00Z</cp:lastPrinted>
  <dcterms:created xsi:type="dcterms:W3CDTF">2014-05-23T04:51:00Z</dcterms:created>
  <dcterms:modified xsi:type="dcterms:W3CDTF">2014-06-17T16:39:00Z</dcterms:modified>
</cp:coreProperties>
</file>