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EE00" w14:textId="77777777" w:rsidR="00C153B6" w:rsidRPr="00C153B6" w:rsidRDefault="00C153B6" w:rsidP="00C1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B6">
        <w:rPr>
          <w:rFonts w:ascii="Times New Roman" w:hAnsi="Times New Roman" w:cs="Times New Roman"/>
          <w:b/>
          <w:sz w:val="28"/>
          <w:szCs w:val="28"/>
        </w:rPr>
        <w:t>Полицейские обращаются к родителям: безопасность детей летом – это пристальное внимание и забота</w:t>
      </w:r>
    </w:p>
    <w:p w14:paraId="0F50596F" w14:textId="77777777"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Сотрудники полиции напоминают, что родители несут ответственность за жизнь и здоровье своих детей.</w:t>
      </w:r>
    </w:p>
    <w:p w14:paraId="1883AC3A" w14:textId="77777777"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Ежегодно с наступлением тепла возрастает количество чрезвычайных происшествий. Так, только в текущем году на водоемах Красноярского края погибли 7 детей. Причиной данных трагедий стало отсутствие должного контроля со стороны взрослых за времяпрепровождением детей, не способность детей вовремя распознать угрозу и противостоять ей.</w:t>
      </w:r>
    </w:p>
    <w:p w14:paraId="0E72E9B1" w14:textId="77777777"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В целях предупреждения и профилактики чрезвычайных обстоятельств на воде сотрудниками полиции осуществляется обследование предполагаемых мест купания с целью информирования органов местного самоуправления о необходимости установки на них щитов с соответствующими предупреждениями и запрещающими купание надписями, проводится профилактическая работа с населением.</w:t>
      </w:r>
    </w:p>
    <w:p w14:paraId="697BDCC0" w14:textId="77777777" w:rsidR="00EC2903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 xml:space="preserve">Еще одной причиной несчастных случаев с несовершеннолетними стало падение из окон. Полицейскими зафиксировано 9 таких происшествий. </w:t>
      </w:r>
    </w:p>
    <w:p w14:paraId="4FD0AD75" w14:textId="77777777"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Сотрудники ОВД напоминают родителям: москитные сетки не являются преградой для детей – установите специальные запорные устройства или съемные ручки на окна. Полицейские призывают уделять пристальное внимание детям, их времяпровождению, соблюдать меры предосторожности в зоне отдыха и не оставлять детей без присмотра на воде и в квартирах даже на короткое время.</w:t>
      </w:r>
    </w:p>
    <w:p w14:paraId="139B3713" w14:textId="77777777"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Уважаемые взрослые!</w:t>
      </w:r>
    </w:p>
    <w:p w14:paraId="449C9803" w14:textId="77777777"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Чтобы избежать несчастного случая, необходимо соблюдать меры предосторожности.</w:t>
      </w:r>
    </w:p>
    <w:p w14:paraId="46808933" w14:textId="77777777"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1. Не оставляйте детей без присмотра даже на короткое время.</w:t>
      </w:r>
    </w:p>
    <w:p w14:paraId="4C1C48C3" w14:textId="77777777"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2. Не открывайте окна, помните, что москитная сетка никогда не защити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53B6" w:rsidRPr="00C153B6">
        <w:rPr>
          <w:rFonts w:ascii="Times New Roman" w:hAnsi="Times New Roman" w:cs="Times New Roman"/>
          <w:sz w:val="28"/>
          <w:szCs w:val="28"/>
        </w:rPr>
        <w:t xml:space="preserve"> ребенка от падения из окон.</w:t>
      </w:r>
    </w:p>
    <w:p w14:paraId="74203582" w14:textId="77777777"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3. Установите специальные запорные устройства или съемные ручки на окна.</w:t>
      </w:r>
    </w:p>
    <w:p w14:paraId="12B19FCF" w14:textId="77777777"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4. Не оставляйте ребенка без присмотра, особенно играющего возле окон и стеклянных дверей.</w:t>
      </w:r>
    </w:p>
    <w:p w14:paraId="434C8B1C" w14:textId="77777777"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5. Не ставьте мебель поблизости окон, чтобы ребенок не мог взобраться на подоконник. Не разрешайте детям играть на подоконнике.</w:t>
      </w:r>
    </w:p>
    <w:p w14:paraId="6A8192E0" w14:textId="77777777" w:rsidR="00C153B6" w:rsidRPr="00C153B6" w:rsidRDefault="00C153B6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 xml:space="preserve"> </w:t>
      </w:r>
      <w:r w:rsidR="00EC29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53B6">
        <w:rPr>
          <w:rFonts w:ascii="Times New Roman" w:hAnsi="Times New Roman" w:cs="Times New Roman"/>
          <w:sz w:val="28"/>
          <w:szCs w:val="28"/>
        </w:rPr>
        <w:t>6. Установите по возможности на окна блокираторы или оконные ключи-замки, препятствующие открытию ребенком самостоятельно.</w:t>
      </w:r>
    </w:p>
    <w:p w14:paraId="07EC9630" w14:textId="77777777" w:rsidR="00EC3E77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7. Исключите нахождение детей на балконе без присмотра взрослых.</w:t>
      </w:r>
    </w:p>
    <w:sectPr w:rsidR="00EC3E77" w:rsidRPr="00C1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2C"/>
    <w:rsid w:val="004A2B4A"/>
    <w:rsid w:val="00793F2C"/>
    <w:rsid w:val="00A74C2B"/>
    <w:rsid w:val="00C153B6"/>
    <w:rsid w:val="00C723E9"/>
    <w:rsid w:val="00EC2903"/>
    <w:rsid w:val="00EC3E77"/>
    <w:rsid w:val="00FE2E20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2FF3"/>
  <w15:chartTrackingRefBased/>
  <w15:docId w15:val="{0CD55874-7719-46A7-97D3-264D700A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Геля</dc:creator>
  <cp:keywords/>
  <dc:description/>
  <cp:lastModifiedBy>Svetlana</cp:lastModifiedBy>
  <cp:revision>2</cp:revision>
  <cp:lastPrinted>2020-07-02T07:49:00Z</cp:lastPrinted>
  <dcterms:created xsi:type="dcterms:W3CDTF">2020-07-04T02:55:00Z</dcterms:created>
  <dcterms:modified xsi:type="dcterms:W3CDTF">2020-07-04T02:55:00Z</dcterms:modified>
</cp:coreProperties>
</file>