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B8BA" w14:textId="77777777" w:rsidR="00B72352" w:rsidRPr="00B72352" w:rsidRDefault="00B72352" w:rsidP="00B7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72352" w:rsidRPr="00B72352" w14:paraId="2A9A02BA" w14:textId="77777777" w:rsidTr="00822640">
        <w:trPr>
          <w:trHeight w:val="1085"/>
        </w:trPr>
        <w:tc>
          <w:tcPr>
            <w:tcW w:w="4076" w:type="dxa"/>
            <w:shd w:val="clear" w:color="auto" w:fill="auto"/>
          </w:tcPr>
          <w:p w14:paraId="406DAD35" w14:textId="77777777" w:rsidR="00B72352" w:rsidRPr="00B72352" w:rsidRDefault="00B72352" w:rsidP="00B7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4A9AAAFC" w14:textId="77777777" w:rsidR="00B72352" w:rsidRPr="00B72352" w:rsidRDefault="00B72352" w:rsidP="00B7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Директор МБОУ СШ №16</w:t>
            </w:r>
          </w:p>
          <w:p w14:paraId="2A9E727F" w14:textId="77777777" w:rsidR="00B72352" w:rsidRPr="00B72352" w:rsidRDefault="00B72352" w:rsidP="00B7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___________В.А. Лобанова</w:t>
            </w:r>
          </w:p>
          <w:p w14:paraId="1B9B29A9" w14:textId="77777777" w:rsidR="00B72352" w:rsidRPr="00B72352" w:rsidRDefault="00B72352" w:rsidP="00B7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Приказ № 64 от 29.08.2019</w:t>
            </w:r>
          </w:p>
        </w:tc>
      </w:tr>
    </w:tbl>
    <w:p w14:paraId="7167543D" w14:textId="77777777" w:rsidR="00B72352" w:rsidRPr="00B72352" w:rsidRDefault="00B72352" w:rsidP="00B7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78A9E" w14:textId="77777777" w:rsidR="00B72352" w:rsidRPr="00B72352" w:rsidRDefault="00B72352" w:rsidP="00B7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D9CF3" w14:textId="77777777" w:rsidR="00B72352" w:rsidRPr="00B72352" w:rsidRDefault="00B72352" w:rsidP="00B72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52">
        <w:rPr>
          <w:rFonts w:ascii="Times New Roman" w:hAnsi="Times New Roman" w:cs="Times New Roman"/>
          <w:b/>
          <w:sz w:val="24"/>
          <w:szCs w:val="24"/>
        </w:rPr>
        <w:t>ПЛАН МЕРОПРИЯТИЙ ПО ГРАЖДАНСКО-ПАТРИОТИЧЕСКОМУ ВОСПИТАНИЮ НА 2019-2020 УЧЕБНЫЙ ГОД В МБОУ СШ №16</w:t>
      </w:r>
    </w:p>
    <w:p w14:paraId="0EEAF00B" w14:textId="77777777" w:rsidR="00B72352" w:rsidRPr="00B72352" w:rsidRDefault="00B72352" w:rsidP="00B7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41"/>
        <w:gridCol w:w="1483"/>
        <w:gridCol w:w="2494"/>
      </w:tblGrid>
      <w:tr w:rsidR="00B72352" w:rsidRPr="00B72352" w14:paraId="3063DAC3" w14:textId="77777777" w:rsidTr="00822640">
        <w:tc>
          <w:tcPr>
            <w:tcW w:w="825" w:type="dxa"/>
            <w:shd w:val="clear" w:color="auto" w:fill="auto"/>
          </w:tcPr>
          <w:p w14:paraId="6607A0B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4DACD08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35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B72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1" w:type="dxa"/>
            <w:shd w:val="clear" w:color="auto" w:fill="auto"/>
          </w:tcPr>
          <w:p w14:paraId="79C90BF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  <w:shd w:val="clear" w:color="auto" w:fill="auto"/>
          </w:tcPr>
          <w:p w14:paraId="30DD91D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4" w:type="dxa"/>
            <w:shd w:val="clear" w:color="auto" w:fill="auto"/>
          </w:tcPr>
          <w:p w14:paraId="3F30060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2352" w:rsidRPr="00B72352" w14:paraId="6A314B57" w14:textId="77777777" w:rsidTr="00822640">
        <w:tc>
          <w:tcPr>
            <w:tcW w:w="825" w:type="dxa"/>
            <w:shd w:val="clear" w:color="auto" w:fill="auto"/>
          </w:tcPr>
          <w:p w14:paraId="01CC48BB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150ED1E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Уроки Памяти «Недаром помнит вся Россия …»</w:t>
            </w:r>
          </w:p>
        </w:tc>
        <w:tc>
          <w:tcPr>
            <w:tcW w:w="1483" w:type="dxa"/>
            <w:shd w:val="clear" w:color="auto" w:fill="auto"/>
          </w:tcPr>
          <w:p w14:paraId="7497459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4" w:type="dxa"/>
            <w:shd w:val="clear" w:color="auto" w:fill="auto"/>
          </w:tcPr>
          <w:p w14:paraId="6A5584F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14:paraId="6DDA490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352" w:rsidRPr="00B72352" w14:paraId="6DCA113D" w14:textId="77777777" w:rsidTr="00822640">
        <w:tc>
          <w:tcPr>
            <w:tcW w:w="825" w:type="dxa"/>
            <w:shd w:val="clear" w:color="auto" w:fill="auto"/>
          </w:tcPr>
          <w:p w14:paraId="00243DB9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0960920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«Листая страницы истории», посвященное Дню народного единства и сохранению русской государственности </w:t>
            </w:r>
          </w:p>
        </w:tc>
        <w:tc>
          <w:tcPr>
            <w:tcW w:w="1483" w:type="dxa"/>
            <w:shd w:val="clear" w:color="auto" w:fill="auto"/>
          </w:tcPr>
          <w:p w14:paraId="58CE529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94" w:type="dxa"/>
            <w:shd w:val="clear" w:color="auto" w:fill="auto"/>
          </w:tcPr>
          <w:p w14:paraId="7E43100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72352" w:rsidRPr="00B72352" w14:paraId="1D658DE0" w14:textId="77777777" w:rsidTr="00822640">
        <w:tc>
          <w:tcPr>
            <w:tcW w:w="825" w:type="dxa"/>
            <w:shd w:val="clear" w:color="auto" w:fill="auto"/>
          </w:tcPr>
          <w:p w14:paraId="7C043C61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98D52B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Организация в библиотеке тематической экспозиции, посвященной юбилею Красноярского края</w:t>
            </w:r>
          </w:p>
        </w:tc>
        <w:tc>
          <w:tcPr>
            <w:tcW w:w="1483" w:type="dxa"/>
            <w:shd w:val="clear" w:color="auto" w:fill="auto"/>
          </w:tcPr>
          <w:p w14:paraId="4DAC267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494" w:type="dxa"/>
            <w:shd w:val="clear" w:color="auto" w:fill="auto"/>
          </w:tcPr>
          <w:p w14:paraId="604C0B6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Куркина Л.С., зам. директора по ВР,</w:t>
            </w:r>
          </w:p>
          <w:p w14:paraId="605E516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Иванилова С.В., зав. библиотекой</w:t>
            </w:r>
          </w:p>
        </w:tc>
      </w:tr>
      <w:tr w:rsidR="00B72352" w:rsidRPr="00B72352" w14:paraId="79EB4988" w14:textId="77777777" w:rsidTr="00822640">
        <w:tc>
          <w:tcPr>
            <w:tcW w:w="825" w:type="dxa"/>
            <w:shd w:val="clear" w:color="auto" w:fill="auto"/>
          </w:tcPr>
          <w:p w14:paraId="5C00795B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193C6DA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Фестиваль «Семья традициями богата»</w:t>
            </w:r>
          </w:p>
        </w:tc>
        <w:tc>
          <w:tcPr>
            <w:tcW w:w="1483" w:type="dxa"/>
            <w:shd w:val="clear" w:color="auto" w:fill="auto"/>
          </w:tcPr>
          <w:p w14:paraId="3E467D99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94" w:type="dxa"/>
            <w:shd w:val="clear" w:color="auto" w:fill="auto"/>
          </w:tcPr>
          <w:p w14:paraId="314D34B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72352" w:rsidRPr="00B72352" w14:paraId="5A07EC00" w14:textId="77777777" w:rsidTr="00822640">
        <w:tc>
          <w:tcPr>
            <w:tcW w:w="825" w:type="dxa"/>
            <w:shd w:val="clear" w:color="auto" w:fill="auto"/>
          </w:tcPr>
          <w:p w14:paraId="5270E170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F85696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Мероприятие «Я – гражданин России!», посвященное Дню Конституции.</w:t>
            </w:r>
          </w:p>
        </w:tc>
        <w:tc>
          <w:tcPr>
            <w:tcW w:w="1483" w:type="dxa"/>
            <w:shd w:val="clear" w:color="auto" w:fill="auto"/>
          </w:tcPr>
          <w:p w14:paraId="4C29FEA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94" w:type="dxa"/>
            <w:shd w:val="clear" w:color="auto" w:fill="auto"/>
          </w:tcPr>
          <w:p w14:paraId="021AD27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72352" w:rsidRPr="00B72352" w14:paraId="4E7C50C2" w14:textId="77777777" w:rsidTr="00822640">
        <w:tc>
          <w:tcPr>
            <w:tcW w:w="825" w:type="dxa"/>
            <w:shd w:val="clear" w:color="auto" w:fill="auto"/>
          </w:tcPr>
          <w:p w14:paraId="7CF5A99E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77791FA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плакатов «Память жива!», посвященная победе в Сталинградской битве, битве на Курской дуге, </w:t>
            </w:r>
            <w:proofErr w:type="gram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прорыву  блокады</w:t>
            </w:r>
            <w:proofErr w:type="gram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</w:t>
            </w:r>
          </w:p>
          <w:p w14:paraId="7CBF9930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5D64B2B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14:paraId="7B28B5B9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shd w:val="clear" w:color="auto" w:fill="auto"/>
          </w:tcPr>
          <w:p w14:paraId="63D0709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классов, учитель ИЗО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Орестова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72352" w:rsidRPr="00B72352" w14:paraId="57AE2AD5" w14:textId="77777777" w:rsidTr="00822640">
        <w:tc>
          <w:tcPr>
            <w:tcW w:w="825" w:type="dxa"/>
            <w:shd w:val="clear" w:color="auto" w:fill="auto"/>
          </w:tcPr>
          <w:p w14:paraId="1232FEA4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95F9D1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Музейные уроки «Колокола нашей памяти»</w:t>
            </w:r>
          </w:p>
        </w:tc>
        <w:tc>
          <w:tcPr>
            <w:tcW w:w="1483" w:type="dxa"/>
            <w:shd w:val="clear" w:color="auto" w:fill="auto"/>
          </w:tcPr>
          <w:p w14:paraId="741A481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14:paraId="2F4C277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1792F85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494" w:type="dxa"/>
            <w:shd w:val="clear" w:color="auto" w:fill="auto"/>
          </w:tcPr>
          <w:p w14:paraId="7C4E01F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Волкова С.Н.</w:t>
            </w:r>
          </w:p>
        </w:tc>
      </w:tr>
      <w:tr w:rsidR="00B72352" w:rsidRPr="00B72352" w14:paraId="6133C679" w14:textId="77777777" w:rsidTr="00822640">
        <w:tc>
          <w:tcPr>
            <w:tcW w:w="825" w:type="dxa"/>
            <w:shd w:val="clear" w:color="auto" w:fill="auto"/>
          </w:tcPr>
          <w:p w14:paraId="4FAE1FF2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660C565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02590FC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14:paraId="2DBE829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«Дети военной поры»</w:t>
            </w:r>
          </w:p>
          <w:p w14:paraId="00A55B3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«Первая победа в Великой Отечественной войне»</w:t>
            </w:r>
          </w:p>
          <w:p w14:paraId="62A819F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  <w:p w14:paraId="65F967F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FD8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14:paraId="0908C26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«Помни имя свое!»</w:t>
            </w:r>
          </w:p>
          <w:p w14:paraId="30163F7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«Русский характер»</w:t>
            </w:r>
          </w:p>
          <w:p w14:paraId="608D502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«Наш край в годы войны»</w:t>
            </w:r>
          </w:p>
          <w:p w14:paraId="2848000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«Есть слово такое – выстоять!»</w:t>
            </w:r>
          </w:p>
          <w:p w14:paraId="6D35873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738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14:paraId="1C0978A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Родину!»</w:t>
            </w:r>
          </w:p>
          <w:p w14:paraId="32676A0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«Героические подвиги наших земляков»</w:t>
            </w:r>
          </w:p>
          <w:p w14:paraId="445A641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«Он тогда не вернулся из боя»</w:t>
            </w:r>
          </w:p>
          <w:p w14:paraId="5ABE4A8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«Полководцы Великой Отечественной Войны»</w:t>
            </w:r>
          </w:p>
          <w:p w14:paraId="513EE3A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751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8954D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14:paraId="1F879ED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E5211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B72352" w:rsidRPr="00B72352" w14:paraId="13CED062" w14:textId="77777777" w:rsidTr="00822640">
        <w:tc>
          <w:tcPr>
            <w:tcW w:w="825" w:type="dxa"/>
            <w:shd w:val="clear" w:color="auto" w:fill="auto"/>
          </w:tcPr>
          <w:p w14:paraId="1A51FC9B" w14:textId="77777777" w:rsidR="00B72352" w:rsidRPr="00B72352" w:rsidRDefault="00B72352" w:rsidP="00B723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654885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Уроки Мужества «Колокола нашей памяти»</w:t>
            </w:r>
          </w:p>
        </w:tc>
        <w:tc>
          <w:tcPr>
            <w:tcW w:w="1483" w:type="dxa"/>
            <w:shd w:val="clear" w:color="auto" w:fill="auto"/>
          </w:tcPr>
          <w:p w14:paraId="03FE8C9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14:paraId="5764CF7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Куркина Л.С., зам. директора по ВР,</w:t>
            </w:r>
          </w:p>
          <w:p w14:paraId="51786BD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B72352" w:rsidRPr="00B72352" w14:paraId="7FC8FF4A" w14:textId="77777777" w:rsidTr="00822640">
        <w:tc>
          <w:tcPr>
            <w:tcW w:w="825" w:type="dxa"/>
            <w:shd w:val="clear" w:color="auto" w:fill="auto"/>
          </w:tcPr>
          <w:p w14:paraId="001D03F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742CDAD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Круглый стол «Дорога жизни» блокадного Ленинграда»</w:t>
            </w:r>
          </w:p>
        </w:tc>
        <w:tc>
          <w:tcPr>
            <w:tcW w:w="1483" w:type="dxa"/>
            <w:shd w:val="clear" w:color="auto" w:fill="auto"/>
          </w:tcPr>
          <w:p w14:paraId="77D43CF9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4" w:type="dxa"/>
            <w:shd w:val="clear" w:color="auto" w:fill="auto"/>
          </w:tcPr>
          <w:p w14:paraId="24342700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72352" w:rsidRPr="00B72352" w14:paraId="3D9613F9" w14:textId="77777777" w:rsidTr="00822640">
        <w:tc>
          <w:tcPr>
            <w:tcW w:w="825" w:type="dxa"/>
            <w:shd w:val="clear" w:color="auto" w:fill="auto"/>
          </w:tcPr>
          <w:p w14:paraId="5CF6C759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024A78C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конкурсе-смотре к 23 февраля</w:t>
            </w:r>
          </w:p>
        </w:tc>
        <w:tc>
          <w:tcPr>
            <w:tcW w:w="1483" w:type="dxa"/>
            <w:shd w:val="clear" w:color="auto" w:fill="auto"/>
          </w:tcPr>
          <w:p w14:paraId="7E081CC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dxa"/>
            <w:shd w:val="clear" w:color="auto" w:fill="auto"/>
          </w:tcPr>
          <w:p w14:paraId="184581E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физической культуры, </w:t>
            </w:r>
          </w:p>
        </w:tc>
      </w:tr>
      <w:tr w:rsidR="00B72352" w:rsidRPr="00B72352" w14:paraId="2420DDD8" w14:textId="77777777" w:rsidTr="00822640">
        <w:tc>
          <w:tcPr>
            <w:tcW w:w="825" w:type="dxa"/>
            <w:shd w:val="clear" w:color="auto" w:fill="auto"/>
          </w:tcPr>
          <w:p w14:paraId="41891E1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454EC2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Школьный конкурс-смотр к 23 февраля</w:t>
            </w:r>
          </w:p>
        </w:tc>
        <w:tc>
          <w:tcPr>
            <w:tcW w:w="1483" w:type="dxa"/>
            <w:shd w:val="clear" w:color="auto" w:fill="auto"/>
          </w:tcPr>
          <w:p w14:paraId="08F4F8D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dxa"/>
            <w:shd w:val="clear" w:color="auto" w:fill="auto"/>
          </w:tcPr>
          <w:p w14:paraId="38FB84C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физической культуры, классные руководители 4-8 классов</w:t>
            </w:r>
          </w:p>
        </w:tc>
      </w:tr>
      <w:tr w:rsidR="00B72352" w:rsidRPr="00B72352" w14:paraId="27667C3B" w14:textId="77777777" w:rsidTr="00822640">
        <w:tc>
          <w:tcPr>
            <w:tcW w:w="825" w:type="dxa"/>
            <w:shd w:val="clear" w:color="auto" w:fill="auto"/>
          </w:tcPr>
          <w:p w14:paraId="1BEB795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339BD31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Мероприятие в музее «Есть такая профессия – Родину защищать!» ко Дню защитника Отечества.</w:t>
            </w:r>
          </w:p>
        </w:tc>
        <w:tc>
          <w:tcPr>
            <w:tcW w:w="1483" w:type="dxa"/>
            <w:shd w:val="clear" w:color="auto" w:fill="auto"/>
          </w:tcPr>
          <w:p w14:paraId="7BFD8E7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dxa"/>
            <w:shd w:val="clear" w:color="auto" w:fill="auto"/>
          </w:tcPr>
          <w:p w14:paraId="495044A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</w:t>
            </w:r>
          </w:p>
        </w:tc>
      </w:tr>
      <w:tr w:rsidR="00B72352" w:rsidRPr="00B72352" w14:paraId="7D523BAA" w14:textId="77777777" w:rsidTr="00822640">
        <w:tc>
          <w:tcPr>
            <w:tcW w:w="825" w:type="dxa"/>
            <w:shd w:val="clear" w:color="auto" w:fill="auto"/>
          </w:tcPr>
          <w:p w14:paraId="21B8BAC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6E31C5F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«Зарница».</w:t>
            </w:r>
          </w:p>
        </w:tc>
        <w:tc>
          <w:tcPr>
            <w:tcW w:w="1483" w:type="dxa"/>
            <w:shd w:val="clear" w:color="auto" w:fill="auto"/>
          </w:tcPr>
          <w:p w14:paraId="11C4307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4" w:type="dxa"/>
            <w:shd w:val="clear" w:color="auto" w:fill="auto"/>
          </w:tcPr>
          <w:p w14:paraId="2E83474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физической культуры,</w:t>
            </w:r>
          </w:p>
        </w:tc>
      </w:tr>
      <w:tr w:rsidR="00B72352" w:rsidRPr="00B72352" w14:paraId="662D445E" w14:textId="77777777" w:rsidTr="00822640">
        <w:tc>
          <w:tcPr>
            <w:tcW w:w="825" w:type="dxa"/>
            <w:shd w:val="clear" w:color="auto" w:fill="auto"/>
          </w:tcPr>
          <w:p w14:paraId="56C7F6E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0579F0F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допризывной молодежи.</w:t>
            </w:r>
          </w:p>
        </w:tc>
        <w:tc>
          <w:tcPr>
            <w:tcW w:w="1483" w:type="dxa"/>
            <w:shd w:val="clear" w:color="auto" w:fill="auto"/>
          </w:tcPr>
          <w:p w14:paraId="4C7DE38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4" w:type="dxa"/>
            <w:shd w:val="clear" w:color="auto" w:fill="auto"/>
          </w:tcPr>
          <w:p w14:paraId="148FA80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физической культуры,</w:t>
            </w:r>
          </w:p>
        </w:tc>
      </w:tr>
      <w:tr w:rsidR="00B72352" w:rsidRPr="00B72352" w14:paraId="01582ECC" w14:textId="77777777" w:rsidTr="00822640">
        <w:tc>
          <w:tcPr>
            <w:tcW w:w="825" w:type="dxa"/>
            <w:shd w:val="clear" w:color="auto" w:fill="auto"/>
          </w:tcPr>
          <w:p w14:paraId="71A4BCB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7E887E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</w:p>
          <w:p w14:paraId="0EB2977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«И шли на войну девчата…»</w:t>
            </w:r>
          </w:p>
          <w:p w14:paraId="74687A7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войны и труда</w:t>
            </w:r>
          </w:p>
        </w:tc>
        <w:tc>
          <w:tcPr>
            <w:tcW w:w="1483" w:type="dxa"/>
            <w:shd w:val="clear" w:color="auto" w:fill="auto"/>
          </w:tcPr>
          <w:p w14:paraId="672E9B0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94" w:type="dxa"/>
            <w:shd w:val="clear" w:color="auto" w:fill="auto"/>
          </w:tcPr>
          <w:p w14:paraId="01FDD16F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Волкова С.Н.</w:t>
            </w:r>
          </w:p>
        </w:tc>
      </w:tr>
      <w:tr w:rsidR="00B72352" w:rsidRPr="00B72352" w14:paraId="3739B7DF" w14:textId="77777777" w:rsidTr="00822640">
        <w:tc>
          <w:tcPr>
            <w:tcW w:w="825" w:type="dxa"/>
            <w:shd w:val="clear" w:color="auto" w:fill="auto"/>
          </w:tcPr>
          <w:p w14:paraId="2F0806A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61F4FF05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«Поклонимся великим тем годам!», посвященное Дню Победы.</w:t>
            </w:r>
          </w:p>
        </w:tc>
        <w:tc>
          <w:tcPr>
            <w:tcW w:w="1483" w:type="dxa"/>
            <w:shd w:val="clear" w:color="auto" w:fill="auto"/>
          </w:tcPr>
          <w:p w14:paraId="0EE84A4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  <w:shd w:val="clear" w:color="auto" w:fill="auto"/>
          </w:tcPr>
          <w:p w14:paraId="0075834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Учитель музыки, Воронкова А.В.</w:t>
            </w:r>
          </w:p>
        </w:tc>
      </w:tr>
      <w:tr w:rsidR="00B72352" w:rsidRPr="00B72352" w14:paraId="277867FC" w14:textId="77777777" w:rsidTr="00822640">
        <w:tc>
          <w:tcPr>
            <w:tcW w:w="825" w:type="dxa"/>
            <w:shd w:val="clear" w:color="auto" w:fill="auto"/>
          </w:tcPr>
          <w:p w14:paraId="3C4FBCA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A0450E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Мероприятие «Подарок ветерану» в рамках акции «Детство без границ».</w:t>
            </w:r>
          </w:p>
        </w:tc>
        <w:tc>
          <w:tcPr>
            <w:tcW w:w="1483" w:type="dxa"/>
            <w:shd w:val="clear" w:color="auto" w:fill="auto"/>
          </w:tcPr>
          <w:p w14:paraId="72A023F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4" w:type="dxa"/>
            <w:shd w:val="clear" w:color="auto" w:fill="auto"/>
          </w:tcPr>
          <w:p w14:paraId="04901B6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Волкова С.Н.</w:t>
            </w:r>
          </w:p>
        </w:tc>
      </w:tr>
      <w:tr w:rsidR="00B72352" w:rsidRPr="00B72352" w14:paraId="413CF68F" w14:textId="77777777" w:rsidTr="00822640">
        <w:tc>
          <w:tcPr>
            <w:tcW w:w="825" w:type="dxa"/>
            <w:shd w:val="clear" w:color="auto" w:fill="auto"/>
          </w:tcPr>
          <w:p w14:paraId="5139E40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34EE6E5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Участие в военных сборах для старшеклассников.</w:t>
            </w:r>
          </w:p>
        </w:tc>
        <w:tc>
          <w:tcPr>
            <w:tcW w:w="1483" w:type="dxa"/>
            <w:shd w:val="clear" w:color="auto" w:fill="auto"/>
          </w:tcPr>
          <w:p w14:paraId="3A0C9CA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94" w:type="dxa"/>
            <w:shd w:val="clear" w:color="auto" w:fill="auto"/>
          </w:tcPr>
          <w:p w14:paraId="10E1CB3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Кондратенко А.А., учитель физической культуры</w:t>
            </w:r>
          </w:p>
        </w:tc>
      </w:tr>
      <w:tr w:rsidR="00B72352" w:rsidRPr="00B72352" w14:paraId="0E85D272" w14:textId="77777777" w:rsidTr="00822640">
        <w:tc>
          <w:tcPr>
            <w:tcW w:w="825" w:type="dxa"/>
            <w:shd w:val="clear" w:color="auto" w:fill="auto"/>
          </w:tcPr>
          <w:p w14:paraId="5ACBAB0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26D3F00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Участие в конкурсе музеев.</w:t>
            </w:r>
          </w:p>
        </w:tc>
        <w:tc>
          <w:tcPr>
            <w:tcW w:w="1483" w:type="dxa"/>
            <w:shd w:val="clear" w:color="auto" w:fill="auto"/>
          </w:tcPr>
          <w:p w14:paraId="4416CED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94" w:type="dxa"/>
            <w:shd w:val="clear" w:color="auto" w:fill="auto"/>
          </w:tcPr>
          <w:p w14:paraId="3A0936B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Волкова С.Н.</w:t>
            </w:r>
          </w:p>
        </w:tc>
      </w:tr>
      <w:tr w:rsidR="00B72352" w:rsidRPr="00B72352" w14:paraId="700245A4" w14:textId="77777777" w:rsidTr="00822640">
        <w:tc>
          <w:tcPr>
            <w:tcW w:w="825" w:type="dxa"/>
            <w:shd w:val="clear" w:color="auto" w:fill="auto"/>
          </w:tcPr>
          <w:p w14:paraId="3EE7147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208E3C9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викторины: </w:t>
            </w:r>
          </w:p>
          <w:p w14:paraId="6A17659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-«Подвиг народа в Великой Отечественной войне», 9-11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EA14E50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-«Помни, что когда-то шли на бой ребята», 5-8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D462197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- «О тех, кто отдал свою жизнь борьбе, чтоб хорошо жилось и мне», 1-4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14:paraId="76835F1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4" w:type="dxa"/>
            <w:shd w:val="clear" w:color="auto" w:fill="auto"/>
          </w:tcPr>
          <w:p w14:paraId="28E4E3C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1-11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352" w:rsidRPr="00B72352" w14:paraId="6AF88485" w14:textId="77777777" w:rsidTr="00822640">
        <w:tc>
          <w:tcPr>
            <w:tcW w:w="825" w:type="dxa"/>
            <w:shd w:val="clear" w:color="auto" w:fill="auto"/>
          </w:tcPr>
          <w:p w14:paraId="22369F50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248A87E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Линейка Памяти (22 июня)</w:t>
            </w:r>
          </w:p>
        </w:tc>
        <w:tc>
          <w:tcPr>
            <w:tcW w:w="1483" w:type="dxa"/>
            <w:shd w:val="clear" w:color="auto" w:fill="auto"/>
          </w:tcPr>
          <w:p w14:paraId="718D23A0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4" w:type="dxa"/>
            <w:shd w:val="clear" w:color="auto" w:fill="auto"/>
          </w:tcPr>
          <w:p w14:paraId="4E9CA87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пришкольного  лагеря</w:t>
            </w:r>
            <w:proofErr w:type="gramEnd"/>
          </w:p>
        </w:tc>
      </w:tr>
      <w:tr w:rsidR="00B72352" w:rsidRPr="00B72352" w14:paraId="46AE4A22" w14:textId="77777777" w:rsidTr="00822640">
        <w:tc>
          <w:tcPr>
            <w:tcW w:w="825" w:type="dxa"/>
            <w:shd w:val="clear" w:color="auto" w:fill="auto"/>
          </w:tcPr>
          <w:p w14:paraId="5B00DC99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B1BC43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Акция «Опаленные войной» - встречи с ветеранами локальных войн, ветеранами Вов, ветеранами труда.</w:t>
            </w:r>
          </w:p>
        </w:tc>
        <w:tc>
          <w:tcPr>
            <w:tcW w:w="1483" w:type="dxa"/>
            <w:shd w:val="clear" w:color="auto" w:fill="auto"/>
          </w:tcPr>
          <w:p w14:paraId="0342EAF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14:paraId="393BD02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1-11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352" w:rsidRPr="00B72352" w14:paraId="42911457" w14:textId="77777777" w:rsidTr="00822640">
        <w:tc>
          <w:tcPr>
            <w:tcW w:w="825" w:type="dxa"/>
            <w:shd w:val="clear" w:color="auto" w:fill="auto"/>
          </w:tcPr>
          <w:p w14:paraId="275EC78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7A19635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музей, в музей Ленинского района, музей ОП №4</w:t>
            </w:r>
          </w:p>
        </w:tc>
        <w:tc>
          <w:tcPr>
            <w:tcW w:w="1483" w:type="dxa"/>
            <w:shd w:val="clear" w:color="auto" w:fill="auto"/>
          </w:tcPr>
          <w:p w14:paraId="3B046CD3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14:paraId="33CFB64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1-11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352" w:rsidRPr="00B72352" w14:paraId="352A0C42" w14:textId="77777777" w:rsidTr="00822640">
        <w:tc>
          <w:tcPr>
            <w:tcW w:w="825" w:type="dxa"/>
            <w:shd w:val="clear" w:color="auto" w:fill="auto"/>
          </w:tcPr>
          <w:p w14:paraId="52C6372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193FB6EE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Акции «Милосердие», «Ветеран живет рядом», «Георгиевская ленточка», «Мы граждане России»</w:t>
            </w:r>
          </w:p>
        </w:tc>
        <w:tc>
          <w:tcPr>
            <w:tcW w:w="1483" w:type="dxa"/>
            <w:shd w:val="clear" w:color="auto" w:fill="auto"/>
          </w:tcPr>
          <w:p w14:paraId="3C598C6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14:paraId="526CDB68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 xml:space="preserve">-ли 7-11 </w:t>
            </w:r>
            <w:proofErr w:type="spellStart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352" w:rsidRPr="00B72352" w14:paraId="7F58D83A" w14:textId="77777777" w:rsidTr="00822640">
        <w:tc>
          <w:tcPr>
            <w:tcW w:w="825" w:type="dxa"/>
            <w:shd w:val="clear" w:color="auto" w:fill="auto"/>
          </w:tcPr>
          <w:p w14:paraId="292513E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0E7922D1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бесед, уроков Мужества, посвященных:</w:t>
            </w:r>
          </w:p>
          <w:p w14:paraId="5839719C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  <w:p w14:paraId="2EC844AA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воинской славы</w:t>
            </w:r>
          </w:p>
          <w:p w14:paraId="53FF032D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героя</w:t>
            </w:r>
          </w:p>
          <w:p w14:paraId="7929B1E2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  <w:p w14:paraId="4F9A117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призывника</w:t>
            </w:r>
          </w:p>
          <w:p w14:paraId="649C6DC6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  <w:p w14:paraId="602C2E9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Дню памяти погибших в локальных войнах</w:t>
            </w:r>
          </w:p>
        </w:tc>
        <w:tc>
          <w:tcPr>
            <w:tcW w:w="1483" w:type="dxa"/>
            <w:shd w:val="clear" w:color="auto" w:fill="auto"/>
          </w:tcPr>
          <w:p w14:paraId="1A03C1F4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14:paraId="1D346D7B" w14:textId="77777777" w:rsidR="00B72352" w:rsidRPr="00B72352" w:rsidRDefault="00B72352" w:rsidP="00B7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14:paraId="0E6C3364" w14:textId="77777777" w:rsidR="00B72352" w:rsidRPr="00B72352" w:rsidRDefault="00B72352" w:rsidP="00B7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22A89" w14:textId="77777777" w:rsidR="002A1C02" w:rsidRPr="00B72352" w:rsidRDefault="002A1C02" w:rsidP="00B7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C02" w:rsidRPr="00B7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0C87"/>
    <w:multiLevelType w:val="hybridMultilevel"/>
    <w:tmpl w:val="8768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9D"/>
    <w:rsid w:val="0014172D"/>
    <w:rsid w:val="00272B31"/>
    <w:rsid w:val="002954F7"/>
    <w:rsid w:val="002A1C02"/>
    <w:rsid w:val="002A493D"/>
    <w:rsid w:val="002F688E"/>
    <w:rsid w:val="004B0EAC"/>
    <w:rsid w:val="005B3D9D"/>
    <w:rsid w:val="008B667B"/>
    <w:rsid w:val="00A7212B"/>
    <w:rsid w:val="00B72352"/>
    <w:rsid w:val="00D62F22"/>
    <w:rsid w:val="00DC326F"/>
    <w:rsid w:val="00E02870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FE80"/>
  <w15:docId w15:val="{51AEA23D-E3E2-4C81-8F5B-A1BC4F9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</cp:revision>
  <dcterms:created xsi:type="dcterms:W3CDTF">2018-10-09T15:22:00Z</dcterms:created>
  <dcterms:modified xsi:type="dcterms:W3CDTF">2019-11-07T14:48:00Z</dcterms:modified>
</cp:coreProperties>
</file>