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C6" w:rsidRPr="00C23D3C" w:rsidRDefault="001E73C6" w:rsidP="00C23D3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</w:rPr>
      </w:pPr>
    </w:p>
    <w:p w:rsidR="00C23D3C" w:rsidRDefault="00C23D3C" w:rsidP="00593FAE">
      <w:pPr>
        <w:ind w:left="7080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УТВЕРЖДАЮ:</w:t>
      </w:r>
    </w:p>
    <w:p w:rsidR="00593FAE" w:rsidRPr="00593FAE" w:rsidRDefault="00C23D3C" w:rsidP="00C23D3C">
      <w:pPr>
        <w:ind w:left="7080"/>
        <w:jc w:val="right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директор МБОУ СШ № </w:t>
      </w:r>
      <w:r w:rsidR="00593FAE" w:rsidRPr="00593FAE">
        <w:rPr>
          <w:rFonts w:eastAsia="Calibri" w:cs="Times New Roman"/>
          <w:sz w:val="22"/>
        </w:rPr>
        <w:t>16</w:t>
      </w:r>
    </w:p>
    <w:p w:rsidR="00593FAE" w:rsidRPr="00593FAE" w:rsidRDefault="00593FAE" w:rsidP="00593FAE">
      <w:pPr>
        <w:ind w:left="7080"/>
        <w:jc w:val="right"/>
        <w:rPr>
          <w:rFonts w:eastAsia="Calibri" w:cs="Times New Roman"/>
          <w:sz w:val="22"/>
        </w:rPr>
      </w:pPr>
      <w:r w:rsidRPr="00593FAE">
        <w:rPr>
          <w:rFonts w:eastAsia="Calibri" w:cs="Times New Roman"/>
          <w:sz w:val="22"/>
        </w:rPr>
        <w:t>_______ В.А. Лобанова</w:t>
      </w:r>
    </w:p>
    <w:p w:rsidR="00C23D3C" w:rsidRDefault="00593FAE" w:rsidP="00593FAE">
      <w:pPr>
        <w:ind w:left="7080"/>
        <w:jc w:val="right"/>
        <w:rPr>
          <w:rFonts w:eastAsia="Calibri" w:cs="Times New Roman"/>
          <w:sz w:val="22"/>
        </w:rPr>
      </w:pPr>
      <w:r w:rsidRPr="00593FAE">
        <w:rPr>
          <w:rFonts w:eastAsia="Calibri" w:cs="Times New Roman"/>
          <w:sz w:val="22"/>
        </w:rPr>
        <w:t xml:space="preserve">Приказ № </w:t>
      </w:r>
      <w:r w:rsidR="00C23D3C">
        <w:rPr>
          <w:rFonts w:eastAsia="Calibri" w:cs="Times New Roman"/>
          <w:sz w:val="22"/>
        </w:rPr>
        <w:t xml:space="preserve">   </w:t>
      </w:r>
      <w:r w:rsidRPr="00593FAE">
        <w:rPr>
          <w:rFonts w:eastAsia="Calibri" w:cs="Times New Roman"/>
          <w:sz w:val="22"/>
        </w:rPr>
        <w:t xml:space="preserve"> </w:t>
      </w:r>
      <w:proofErr w:type="gramStart"/>
      <w:r w:rsidRPr="00593FAE">
        <w:rPr>
          <w:rFonts w:eastAsia="Calibri" w:cs="Times New Roman"/>
          <w:sz w:val="22"/>
        </w:rPr>
        <w:t>от</w:t>
      </w:r>
      <w:proofErr w:type="gramEnd"/>
    </w:p>
    <w:p w:rsidR="00593FAE" w:rsidRPr="00593FAE" w:rsidRDefault="00593FAE" w:rsidP="00593FAE">
      <w:pPr>
        <w:ind w:left="7080"/>
        <w:jc w:val="right"/>
        <w:rPr>
          <w:rFonts w:eastAsia="Calibri" w:cs="Times New Roman"/>
          <w:sz w:val="22"/>
        </w:rPr>
      </w:pPr>
      <w:r w:rsidRPr="00593FAE">
        <w:rPr>
          <w:rFonts w:eastAsia="Calibri" w:cs="Times New Roman"/>
          <w:sz w:val="22"/>
        </w:rPr>
        <w:t xml:space="preserve"> «</w:t>
      </w:r>
      <w:r w:rsidR="00C23D3C">
        <w:rPr>
          <w:rFonts w:eastAsia="Calibri" w:cs="Times New Roman"/>
          <w:sz w:val="22"/>
        </w:rPr>
        <w:t>30</w:t>
      </w:r>
      <w:r w:rsidRPr="00593FAE">
        <w:rPr>
          <w:rFonts w:eastAsia="Calibri" w:cs="Times New Roman"/>
          <w:sz w:val="22"/>
        </w:rPr>
        <w:t>»</w:t>
      </w:r>
      <w:r w:rsidR="00C23D3C">
        <w:rPr>
          <w:rFonts w:eastAsia="Calibri" w:cs="Times New Roman"/>
          <w:sz w:val="22"/>
        </w:rPr>
        <w:t xml:space="preserve"> августа </w:t>
      </w:r>
      <w:r w:rsidRPr="00593FAE">
        <w:rPr>
          <w:rFonts w:eastAsia="Calibri" w:cs="Times New Roman"/>
          <w:sz w:val="22"/>
        </w:rPr>
        <w:t>2017г.</w:t>
      </w:r>
    </w:p>
    <w:p w:rsidR="00593FAE" w:rsidRPr="00593FAE" w:rsidRDefault="00593FAE" w:rsidP="00593FAE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593FAE" w:rsidRPr="00593FAE" w:rsidRDefault="00593FAE" w:rsidP="00593FAE">
      <w:pPr>
        <w:suppressAutoHyphens/>
        <w:jc w:val="both"/>
        <w:rPr>
          <w:rFonts w:ascii="Arial" w:eastAsia="Times New Roman" w:hAnsi="Arial" w:cs="Times New Roman"/>
          <w:sz w:val="28"/>
          <w:szCs w:val="28"/>
          <w:lang w:eastAsia="ar-SA"/>
        </w:rPr>
      </w:pPr>
    </w:p>
    <w:p w:rsidR="00593FAE" w:rsidRPr="00593FAE" w:rsidRDefault="00593FAE" w:rsidP="00593FAE">
      <w:pPr>
        <w:keepNext/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593FAE">
        <w:rPr>
          <w:rFonts w:eastAsia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93FAE" w:rsidRPr="00593FAE" w:rsidRDefault="00593FAE" w:rsidP="00593FA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593FAE">
        <w:rPr>
          <w:rFonts w:eastAsia="Times New Roman" w:cs="Times New Roman"/>
          <w:b/>
          <w:sz w:val="28"/>
          <w:szCs w:val="28"/>
          <w:lang w:eastAsia="ar-SA"/>
        </w:rPr>
        <w:t xml:space="preserve">муниципального бюджетного общеобразовательного учреждения </w:t>
      </w:r>
    </w:p>
    <w:p w:rsidR="00593FAE" w:rsidRPr="00593FAE" w:rsidRDefault="00593FAE" w:rsidP="00593FA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593FAE">
        <w:rPr>
          <w:rFonts w:eastAsia="Times New Roman" w:cs="Times New Roman"/>
          <w:b/>
          <w:sz w:val="28"/>
          <w:szCs w:val="28"/>
          <w:lang w:eastAsia="ar-SA"/>
        </w:rPr>
        <w:t xml:space="preserve"> «Средняя школа № 16» г. Красноярска</w:t>
      </w:r>
    </w:p>
    <w:p w:rsidR="00593FAE" w:rsidRPr="00593FAE" w:rsidRDefault="00593FAE" w:rsidP="00593FAE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593FAE">
        <w:rPr>
          <w:rFonts w:eastAsia="Times New Roman" w:cs="Times New Roman"/>
          <w:b/>
          <w:sz w:val="28"/>
          <w:szCs w:val="28"/>
          <w:lang w:eastAsia="ar-SA"/>
        </w:rPr>
        <w:t xml:space="preserve">по предоставлению муниципальной услуги: </w:t>
      </w:r>
    </w:p>
    <w:p w:rsidR="00593FAE" w:rsidRPr="00593FAE" w:rsidRDefault="00593FAE" w:rsidP="00593FAE">
      <w:pPr>
        <w:pStyle w:val="a5"/>
        <w:shd w:val="clear" w:color="auto" w:fill="FFFFFF"/>
        <w:spacing w:before="30" w:beforeAutospacing="0" w:after="30" w:afterAutospacing="0" w:line="240" w:lineRule="atLeast"/>
        <w:ind w:left="19"/>
        <w:jc w:val="center"/>
        <w:rPr>
          <w:rStyle w:val="apple-converted-space"/>
          <w:b/>
          <w:bCs/>
          <w:color w:val="000000"/>
          <w:spacing w:val="-4"/>
          <w:sz w:val="28"/>
          <w:szCs w:val="28"/>
        </w:rPr>
      </w:pPr>
      <w:r w:rsidRPr="00593FAE">
        <w:rPr>
          <w:b/>
          <w:bCs/>
          <w:sz w:val="28"/>
          <w:szCs w:val="28"/>
          <w:lang w:eastAsia="ar-SA"/>
        </w:rPr>
        <w:t>«</w:t>
      </w:r>
      <w:r w:rsidRPr="00593FAE">
        <w:rPr>
          <w:b/>
          <w:bCs/>
          <w:color w:val="000000"/>
          <w:spacing w:val="-4"/>
          <w:sz w:val="28"/>
          <w:szCs w:val="28"/>
        </w:rPr>
        <w:t>Предоставление информации</w:t>
      </w:r>
      <w:r w:rsidRPr="00593FAE">
        <w:rPr>
          <w:rStyle w:val="apple-converted-space"/>
          <w:b/>
          <w:bCs/>
          <w:color w:val="000000"/>
          <w:spacing w:val="-4"/>
          <w:sz w:val="28"/>
          <w:szCs w:val="28"/>
        </w:rPr>
        <w:t> </w:t>
      </w:r>
    </w:p>
    <w:p w:rsidR="00593FAE" w:rsidRPr="00593FAE" w:rsidRDefault="00593FAE" w:rsidP="00593FAE">
      <w:pPr>
        <w:pStyle w:val="a5"/>
        <w:shd w:val="clear" w:color="auto" w:fill="FFFFFF"/>
        <w:spacing w:before="30" w:beforeAutospacing="0" w:after="30" w:afterAutospacing="0" w:line="240" w:lineRule="atLeast"/>
        <w:ind w:left="19"/>
        <w:jc w:val="center"/>
        <w:rPr>
          <w:rStyle w:val="apple-converted-space"/>
          <w:b/>
          <w:bCs/>
          <w:color w:val="000000"/>
          <w:spacing w:val="-4"/>
          <w:sz w:val="28"/>
          <w:szCs w:val="28"/>
        </w:rPr>
      </w:pPr>
      <w:r w:rsidRPr="00593FAE">
        <w:rPr>
          <w:b/>
          <w:bCs/>
          <w:color w:val="000000"/>
          <w:spacing w:val="-4"/>
          <w:sz w:val="28"/>
          <w:szCs w:val="28"/>
        </w:rPr>
        <w:t>об образовательных программах и учебных планах,</w:t>
      </w:r>
      <w:r w:rsidRPr="00593FAE">
        <w:rPr>
          <w:rStyle w:val="apple-converted-space"/>
          <w:b/>
          <w:bCs/>
          <w:color w:val="000000"/>
          <w:spacing w:val="-4"/>
          <w:sz w:val="28"/>
          <w:szCs w:val="28"/>
        </w:rPr>
        <w:t> </w:t>
      </w:r>
    </w:p>
    <w:p w:rsidR="00593FAE" w:rsidRPr="00593FAE" w:rsidRDefault="00593FAE" w:rsidP="00593FAE">
      <w:pPr>
        <w:pStyle w:val="a5"/>
        <w:shd w:val="clear" w:color="auto" w:fill="FFFFFF"/>
        <w:spacing w:before="30" w:beforeAutospacing="0" w:after="30" w:afterAutospacing="0" w:line="240" w:lineRule="atLeast"/>
        <w:ind w:left="19"/>
        <w:jc w:val="center"/>
        <w:rPr>
          <w:rStyle w:val="apple-converted-space"/>
          <w:b/>
          <w:bCs/>
          <w:color w:val="000000"/>
          <w:spacing w:val="-4"/>
          <w:sz w:val="28"/>
          <w:szCs w:val="28"/>
        </w:rPr>
      </w:pPr>
      <w:r w:rsidRPr="00593FAE">
        <w:rPr>
          <w:b/>
          <w:bCs/>
          <w:color w:val="000000"/>
          <w:spacing w:val="-4"/>
          <w:sz w:val="28"/>
          <w:szCs w:val="28"/>
        </w:rPr>
        <w:t>рабочих программах учебных курсов, предметов, дисциплин (модулей),</w:t>
      </w:r>
      <w:r w:rsidRPr="00593FAE">
        <w:rPr>
          <w:rStyle w:val="apple-converted-space"/>
          <w:b/>
          <w:bCs/>
          <w:color w:val="000000"/>
          <w:spacing w:val="-4"/>
          <w:sz w:val="28"/>
          <w:szCs w:val="28"/>
        </w:rPr>
        <w:t> </w:t>
      </w:r>
    </w:p>
    <w:p w:rsidR="00593FAE" w:rsidRPr="00593FAE" w:rsidRDefault="00593FAE" w:rsidP="00593FAE">
      <w:pPr>
        <w:pStyle w:val="a5"/>
        <w:shd w:val="clear" w:color="auto" w:fill="FFFFFF"/>
        <w:spacing w:before="30" w:beforeAutospacing="0" w:after="30" w:afterAutospacing="0" w:line="240" w:lineRule="atLeast"/>
        <w:ind w:left="19"/>
        <w:jc w:val="center"/>
        <w:rPr>
          <w:b/>
          <w:color w:val="000000"/>
          <w:sz w:val="28"/>
          <w:szCs w:val="28"/>
        </w:rPr>
      </w:pPr>
      <w:r w:rsidRPr="00593FAE">
        <w:rPr>
          <w:b/>
          <w:bCs/>
          <w:color w:val="000000"/>
          <w:spacing w:val="-4"/>
          <w:sz w:val="28"/>
          <w:szCs w:val="28"/>
        </w:rPr>
        <w:t xml:space="preserve">годовых календарных учебных </w:t>
      </w:r>
      <w:proofErr w:type="gramStart"/>
      <w:r w:rsidRPr="00593FAE">
        <w:rPr>
          <w:b/>
          <w:bCs/>
          <w:color w:val="000000"/>
          <w:spacing w:val="-4"/>
          <w:sz w:val="28"/>
          <w:szCs w:val="28"/>
        </w:rPr>
        <w:t>графиках</w:t>
      </w:r>
      <w:proofErr w:type="gramEnd"/>
      <w:r>
        <w:rPr>
          <w:b/>
          <w:bCs/>
          <w:color w:val="000000"/>
          <w:spacing w:val="-4"/>
          <w:sz w:val="28"/>
          <w:szCs w:val="28"/>
        </w:rPr>
        <w:t>»</w:t>
      </w:r>
    </w:p>
    <w:p w:rsidR="00593FAE" w:rsidRDefault="00593FAE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  <w:bookmarkStart w:id="0" w:name="_GoBack"/>
      <w:bookmarkEnd w:id="0"/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C23D3C" w:rsidRDefault="00C23D3C" w:rsidP="001D0A4F">
      <w:pPr>
        <w:jc w:val="center"/>
        <w:rPr>
          <w:b/>
          <w:szCs w:val="24"/>
        </w:rPr>
      </w:pPr>
    </w:p>
    <w:p w:rsidR="001D0A4F" w:rsidRPr="001B4F75" w:rsidRDefault="001D0A4F" w:rsidP="001D0A4F">
      <w:pPr>
        <w:jc w:val="center"/>
        <w:rPr>
          <w:b/>
          <w:szCs w:val="24"/>
        </w:rPr>
      </w:pPr>
      <w:r w:rsidRPr="001B4F75">
        <w:rPr>
          <w:b/>
          <w:szCs w:val="24"/>
        </w:rPr>
        <w:lastRenderedPageBreak/>
        <w:t>1. Общие положения</w:t>
      </w:r>
    </w:p>
    <w:p w:rsidR="001D0A4F" w:rsidRPr="001B4F75" w:rsidRDefault="001D0A4F" w:rsidP="001D0A4F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 xml:space="preserve">1.1. Предметом регулирования настоящего регламента являются отношения, возникающие между получателями услуги и </w:t>
      </w:r>
      <w:r w:rsidR="008D32A7">
        <w:rPr>
          <w:szCs w:val="24"/>
        </w:rPr>
        <w:t>муниципальным</w:t>
      </w:r>
      <w:r w:rsidRPr="00013719">
        <w:rPr>
          <w:szCs w:val="24"/>
        </w:rPr>
        <w:t xml:space="preserve"> бюджетным общеобразовательным учреждением </w:t>
      </w:r>
      <w:r w:rsidR="00593FAE">
        <w:rPr>
          <w:szCs w:val="24"/>
        </w:rPr>
        <w:t>«Средне</w:t>
      </w:r>
      <w:r w:rsidRPr="00013719">
        <w:rPr>
          <w:szCs w:val="24"/>
        </w:rPr>
        <w:t xml:space="preserve"> школой №</w:t>
      </w:r>
      <w:r w:rsidR="00593FAE">
        <w:rPr>
          <w:szCs w:val="24"/>
        </w:rPr>
        <w:t xml:space="preserve"> 16»</w:t>
      </w:r>
      <w:r w:rsidRPr="001B4F75">
        <w:rPr>
          <w:szCs w:val="24"/>
        </w:rPr>
        <w:t xml:space="preserve"> в связи с предоставлением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государственных образовательных учреждениях, расположенных на территории </w:t>
      </w:r>
      <w:r>
        <w:rPr>
          <w:szCs w:val="24"/>
        </w:rPr>
        <w:t xml:space="preserve"> </w:t>
      </w:r>
      <w:r w:rsidR="00593FAE">
        <w:rPr>
          <w:szCs w:val="24"/>
        </w:rPr>
        <w:t>г. Красноярска</w:t>
      </w:r>
      <w:r w:rsidRPr="001B4F75">
        <w:rPr>
          <w:szCs w:val="24"/>
        </w:rPr>
        <w:t>.</w:t>
      </w:r>
    </w:p>
    <w:p w:rsidR="001D0A4F" w:rsidRPr="001B4F75" w:rsidRDefault="001D0A4F" w:rsidP="001D0A4F">
      <w:pPr>
        <w:ind w:firstLine="720"/>
        <w:jc w:val="both"/>
        <w:rPr>
          <w:szCs w:val="24"/>
        </w:rPr>
      </w:pPr>
      <w:r w:rsidRPr="001B4F75">
        <w:rPr>
          <w:szCs w:val="24"/>
        </w:rPr>
        <w:t>1.2. Услуга предоставляется физическим лицам, юридическим лицам (далее – получатели услуги).</w:t>
      </w:r>
    </w:p>
    <w:p w:rsidR="001D0A4F" w:rsidRPr="001B4F75" w:rsidRDefault="000B70E8" w:rsidP="001D0A4F">
      <w:pPr>
        <w:ind w:firstLine="708"/>
        <w:jc w:val="both"/>
        <w:rPr>
          <w:szCs w:val="24"/>
        </w:rPr>
      </w:pPr>
      <w:r>
        <w:rPr>
          <w:szCs w:val="24"/>
        </w:rPr>
        <w:t>1.3.</w:t>
      </w:r>
      <w:r w:rsidR="001D0A4F" w:rsidRPr="001B4F75">
        <w:rPr>
          <w:szCs w:val="24"/>
        </w:rPr>
        <w:t xml:space="preserve"> Информация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размещена на официальн</w:t>
      </w:r>
      <w:r w:rsidR="001D0A4F">
        <w:rPr>
          <w:szCs w:val="24"/>
        </w:rPr>
        <w:t>ом</w:t>
      </w:r>
      <w:r w:rsidR="001D0A4F" w:rsidRPr="001B4F75">
        <w:rPr>
          <w:szCs w:val="24"/>
        </w:rPr>
        <w:t xml:space="preserve"> сайт</w:t>
      </w:r>
      <w:r w:rsidR="001D0A4F">
        <w:rPr>
          <w:szCs w:val="24"/>
        </w:rPr>
        <w:t>е</w:t>
      </w:r>
      <w:r w:rsidR="001D0A4F" w:rsidRPr="001B4F75">
        <w:rPr>
          <w:szCs w:val="24"/>
        </w:rPr>
        <w:t xml:space="preserve"> </w:t>
      </w:r>
      <w:r>
        <w:rPr>
          <w:szCs w:val="24"/>
        </w:rPr>
        <w:t>школы.</w:t>
      </w:r>
      <w:r w:rsidR="001D0A4F" w:rsidRPr="001B4F75">
        <w:rPr>
          <w:szCs w:val="24"/>
        </w:rPr>
        <w:t xml:space="preserve"> </w:t>
      </w:r>
    </w:p>
    <w:p w:rsidR="001D0A4F" w:rsidRPr="001B4F75" w:rsidRDefault="001D0A4F" w:rsidP="001D0A4F">
      <w:pPr>
        <w:tabs>
          <w:tab w:val="left" w:pos="540"/>
        </w:tabs>
        <w:jc w:val="both"/>
        <w:rPr>
          <w:szCs w:val="24"/>
        </w:rPr>
      </w:pP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jc w:val="center"/>
      </w:pPr>
      <w:r w:rsidRPr="001B4F75">
        <w:rPr>
          <w:b/>
          <w:bCs/>
        </w:rPr>
        <w:t>2. Стандарт предоставления услуги</w:t>
      </w:r>
    </w:p>
    <w:p w:rsidR="001D0A4F" w:rsidRPr="001B4F75" w:rsidRDefault="001D0A4F" w:rsidP="000B70E8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2.1. Наименование услуги: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D0A4F" w:rsidRPr="001B4F75" w:rsidRDefault="001D0A4F" w:rsidP="000B70E8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Краткое наименование услуги: предоставление информации об образовательных программах и учебных планах.</w:t>
      </w:r>
    </w:p>
    <w:p w:rsidR="001D0A4F" w:rsidRPr="001B4F75" w:rsidRDefault="001D0A4F" w:rsidP="000B70E8">
      <w:pPr>
        <w:ind w:firstLine="720"/>
        <w:rPr>
          <w:bCs/>
          <w:szCs w:val="24"/>
        </w:rPr>
      </w:pPr>
      <w:r w:rsidRPr="001B4F75">
        <w:rPr>
          <w:bCs/>
          <w:szCs w:val="24"/>
        </w:rPr>
        <w:t xml:space="preserve">Блок-схема предоставления услуги приведена в приложении 1 к </w:t>
      </w:r>
      <w:r>
        <w:rPr>
          <w:bCs/>
          <w:szCs w:val="24"/>
        </w:rPr>
        <w:t>Р</w:t>
      </w:r>
      <w:r w:rsidRPr="001B4F75">
        <w:rPr>
          <w:bCs/>
          <w:szCs w:val="24"/>
        </w:rPr>
        <w:t>егламенту.</w:t>
      </w:r>
    </w:p>
    <w:p w:rsidR="001D0A4F" w:rsidRPr="00013719" w:rsidRDefault="001D0A4F" w:rsidP="000B70E8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spacing w:line="240" w:lineRule="auto"/>
        <w:ind w:firstLine="720"/>
        <w:rPr>
          <w:szCs w:val="24"/>
        </w:rPr>
      </w:pPr>
      <w:r w:rsidRPr="001B4F75">
        <w:rPr>
          <w:szCs w:val="24"/>
        </w:rPr>
        <w:t xml:space="preserve">2.2. Исполнение услуги осуществляется </w:t>
      </w:r>
      <w:r w:rsidR="008D32A7">
        <w:rPr>
          <w:szCs w:val="24"/>
        </w:rPr>
        <w:t>муниципальным</w:t>
      </w:r>
      <w:r w:rsidRPr="00013719">
        <w:rPr>
          <w:szCs w:val="24"/>
        </w:rPr>
        <w:t xml:space="preserve"> бюджетным о</w:t>
      </w:r>
      <w:r w:rsidR="008D32A7">
        <w:rPr>
          <w:szCs w:val="24"/>
        </w:rPr>
        <w:t xml:space="preserve">бщеобразовательным учреждением «Средней </w:t>
      </w:r>
      <w:r w:rsidRPr="00013719">
        <w:rPr>
          <w:szCs w:val="24"/>
        </w:rPr>
        <w:t>школой №</w:t>
      </w:r>
      <w:r w:rsidR="008D32A7">
        <w:rPr>
          <w:szCs w:val="24"/>
        </w:rPr>
        <w:t xml:space="preserve"> 16» г. Красноярска</w:t>
      </w:r>
      <w:r>
        <w:rPr>
          <w:szCs w:val="24"/>
        </w:rPr>
        <w:t>.</w:t>
      </w:r>
    </w:p>
    <w:p w:rsidR="001D0A4F" w:rsidRPr="001B4F75" w:rsidRDefault="001D0A4F" w:rsidP="000B70E8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2.3. Результатом предоставления услуги является получение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D0A4F" w:rsidRPr="001B4F75" w:rsidRDefault="001D0A4F" w:rsidP="000B70E8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2.4. Услуга предоставляется в режиме реального времени или по обращению получателя услуги.</w:t>
      </w:r>
    </w:p>
    <w:p w:rsidR="001D0A4F" w:rsidRPr="001B4F75" w:rsidRDefault="001D0A4F" w:rsidP="000B70E8">
      <w:pPr>
        <w:pStyle w:val="a0"/>
        <w:numPr>
          <w:ilvl w:val="0"/>
          <w:numId w:val="0"/>
        </w:numPr>
        <w:tabs>
          <w:tab w:val="clear" w:pos="1276"/>
          <w:tab w:val="left" w:pos="709"/>
        </w:tabs>
        <w:spacing w:line="240" w:lineRule="auto"/>
        <w:ind w:firstLine="720"/>
        <w:rPr>
          <w:szCs w:val="24"/>
        </w:rPr>
      </w:pPr>
      <w:r w:rsidRPr="001B4F75">
        <w:rPr>
          <w:szCs w:val="24"/>
        </w:rPr>
        <w:t>2.5. Предоставление услуги осуществляется в соответствии со следующими нормативными правовыми актами:</w:t>
      </w:r>
    </w:p>
    <w:p w:rsidR="001D0A4F" w:rsidRPr="001B4F75" w:rsidRDefault="001D0A4F" w:rsidP="000B70E8">
      <w:pPr>
        <w:pStyle w:val="a"/>
        <w:numPr>
          <w:ilvl w:val="0"/>
          <w:numId w:val="0"/>
        </w:numPr>
        <w:tabs>
          <w:tab w:val="clear" w:pos="1276"/>
          <w:tab w:val="left" w:pos="709"/>
        </w:tabs>
        <w:spacing w:line="240" w:lineRule="auto"/>
        <w:ind w:right="0" w:firstLine="720"/>
        <w:rPr>
          <w:szCs w:val="24"/>
        </w:rPr>
      </w:pPr>
      <w:r w:rsidRPr="001B4F75">
        <w:rPr>
          <w:szCs w:val="24"/>
        </w:rPr>
        <w:t xml:space="preserve">- </w:t>
      </w:r>
      <w:r w:rsidRPr="00C23D3C">
        <w:rPr>
          <w:szCs w:val="24"/>
        </w:rPr>
        <w:t>Законом Российской Федерации «Об образовании»</w:t>
      </w:r>
      <w:r w:rsidR="00C23D3C" w:rsidRPr="00C23D3C">
        <w:rPr>
          <w:szCs w:val="24"/>
        </w:rPr>
        <w:t xml:space="preserve"> 283 ФЗ</w:t>
      </w:r>
      <w:r w:rsidRPr="00C23D3C">
        <w:rPr>
          <w:szCs w:val="24"/>
        </w:rPr>
        <w:t>;</w:t>
      </w:r>
    </w:p>
    <w:p w:rsidR="001D0A4F" w:rsidRPr="001B4F75" w:rsidRDefault="001D0A4F" w:rsidP="000B70E8">
      <w:pPr>
        <w:pStyle w:val="a"/>
        <w:numPr>
          <w:ilvl w:val="0"/>
          <w:numId w:val="0"/>
        </w:numPr>
        <w:spacing w:line="240" w:lineRule="auto"/>
        <w:ind w:right="0" w:firstLine="720"/>
        <w:rPr>
          <w:szCs w:val="24"/>
        </w:rPr>
      </w:pPr>
      <w:r w:rsidRPr="001B4F75">
        <w:rPr>
          <w:szCs w:val="24"/>
        </w:rPr>
        <w:t>- Федеральным законом от 02.05.2006 №59-ФЗ «О порядке рассмотрения обращений граждан Российской Федерации»;</w:t>
      </w:r>
    </w:p>
    <w:p w:rsidR="001D0A4F" w:rsidRPr="001B4F75" w:rsidRDefault="001D0A4F" w:rsidP="000B70E8">
      <w:pPr>
        <w:pStyle w:val="a"/>
        <w:numPr>
          <w:ilvl w:val="0"/>
          <w:numId w:val="0"/>
        </w:numPr>
        <w:spacing w:line="240" w:lineRule="auto"/>
        <w:ind w:right="0" w:firstLine="720"/>
        <w:rPr>
          <w:szCs w:val="24"/>
        </w:rPr>
      </w:pPr>
      <w:r w:rsidRPr="001B4F75">
        <w:rPr>
          <w:szCs w:val="24"/>
        </w:rPr>
        <w:t xml:space="preserve">- Федеральным законом от 27.07.2006 № 152-ФЗ «О персональных данных»; </w:t>
      </w:r>
    </w:p>
    <w:p w:rsidR="001D0A4F" w:rsidRPr="001B4F75" w:rsidRDefault="001D0A4F" w:rsidP="000B70E8">
      <w:pPr>
        <w:pStyle w:val="a"/>
        <w:numPr>
          <w:ilvl w:val="0"/>
          <w:numId w:val="0"/>
        </w:numPr>
        <w:spacing w:line="240" w:lineRule="auto"/>
        <w:ind w:right="0" w:firstLine="720"/>
        <w:rPr>
          <w:szCs w:val="24"/>
        </w:rPr>
      </w:pPr>
      <w:r w:rsidRPr="001B4F75">
        <w:rPr>
          <w:szCs w:val="24"/>
        </w:rPr>
        <w:t>- Федеральным законом от 27.07.2006 № 149-ФЗ «Об информации, информационных технологиях и о защите информации»;</w:t>
      </w:r>
    </w:p>
    <w:p w:rsidR="001D0A4F" w:rsidRPr="001B4F75" w:rsidRDefault="001D0A4F" w:rsidP="000B70E8">
      <w:pPr>
        <w:ind w:firstLine="720"/>
        <w:jc w:val="both"/>
        <w:rPr>
          <w:bCs/>
          <w:szCs w:val="24"/>
        </w:rPr>
      </w:pPr>
      <w:r w:rsidRPr="001B4F75">
        <w:rPr>
          <w:bCs/>
          <w:szCs w:val="24"/>
        </w:rPr>
        <w:t>- Федеральным законом от 06.04.2011 № 63-ФЗ «Об электронной подписи»;</w:t>
      </w:r>
    </w:p>
    <w:p w:rsidR="001D0A4F" w:rsidRPr="001B4F75" w:rsidRDefault="001D0A4F" w:rsidP="001D0A4F">
      <w:pPr>
        <w:ind w:firstLine="720"/>
        <w:jc w:val="both"/>
        <w:rPr>
          <w:szCs w:val="24"/>
        </w:rPr>
      </w:pPr>
      <w:r w:rsidRPr="001B4F75">
        <w:rPr>
          <w:szCs w:val="24"/>
        </w:rPr>
        <w:t>- постановлением Правительства Российской Федерации от 15.06.2009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C23D3C">
        <w:t xml:space="preserve">- приказом Министерства образования Российской Федерации от 09.03.2004 </w:t>
      </w:r>
      <w:r w:rsidR="000B70E8" w:rsidRPr="00C23D3C">
        <w:t xml:space="preserve">         </w:t>
      </w:r>
      <w:r w:rsidRPr="00C23D3C">
        <w:t>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D32A7" w:rsidRPr="008D32A7" w:rsidRDefault="008D32A7" w:rsidP="008D32A7">
      <w:pPr>
        <w:ind w:firstLine="567"/>
        <w:jc w:val="both"/>
        <w:rPr>
          <w:rFonts w:eastAsia="Times New Roman" w:cs="Times New Roman"/>
          <w:szCs w:val="24"/>
          <w:lang w:eastAsia="ar-SA"/>
        </w:rPr>
      </w:pPr>
      <w:r>
        <w:rPr>
          <w:szCs w:val="24"/>
        </w:rPr>
        <w:t xml:space="preserve">- </w:t>
      </w:r>
      <w:r w:rsidRPr="008D32A7">
        <w:rPr>
          <w:rFonts w:eastAsia="Times New Roman" w:cs="Times New Roman"/>
          <w:szCs w:val="24"/>
          <w:lang w:eastAsia="ar-SA"/>
        </w:rPr>
        <w:t>Уставами муниципальных образовательных учреждений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1D0A4F" w:rsidRPr="001B4F75" w:rsidRDefault="001D0A4F" w:rsidP="001D0A4F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>2.6. Документы, подлежащие представлению получателем услуги для получения услуги: заявление.</w:t>
      </w:r>
    </w:p>
    <w:p w:rsidR="001D0A4F" w:rsidRPr="001B4F75" w:rsidRDefault="001D0A4F" w:rsidP="001D0A4F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>2.7. Предоставление услуги осуществляется на безвозмездной основе.</w:t>
      </w:r>
    </w:p>
    <w:p w:rsidR="001D0A4F" w:rsidRPr="001B4F75" w:rsidRDefault="001D0A4F" w:rsidP="001D0A4F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>2.8. Оснований для отказа в предоставлении услуги или для приостановления предоставления услуги не предусмотрено.</w:t>
      </w:r>
    </w:p>
    <w:p w:rsidR="001D0A4F" w:rsidRPr="001B4F75" w:rsidRDefault="001D0A4F" w:rsidP="001D0A4F">
      <w:pPr>
        <w:tabs>
          <w:tab w:val="left" w:pos="720"/>
        </w:tabs>
        <w:ind w:firstLine="720"/>
        <w:jc w:val="both"/>
        <w:rPr>
          <w:b/>
          <w:szCs w:val="24"/>
        </w:rPr>
      </w:pPr>
      <w:r w:rsidRPr="001B4F75">
        <w:rPr>
          <w:szCs w:val="24"/>
        </w:rPr>
        <w:lastRenderedPageBreak/>
        <w:t>2.9.</w:t>
      </w:r>
      <w:r w:rsidRPr="001B4F75">
        <w:rPr>
          <w:b/>
          <w:szCs w:val="24"/>
        </w:rPr>
        <w:t xml:space="preserve"> </w:t>
      </w:r>
      <w:r w:rsidRPr="001B4F75">
        <w:rPr>
          <w:szCs w:val="24"/>
        </w:rPr>
        <w:t>Форма заявления, заполнение которого получателем услуги необходимо при получении</w:t>
      </w:r>
      <w:r w:rsidR="008F1049">
        <w:rPr>
          <w:szCs w:val="24"/>
        </w:rPr>
        <w:t xml:space="preserve"> услуги, указана в приложении  2</w:t>
      </w:r>
      <w:r w:rsidRPr="001B4F75">
        <w:rPr>
          <w:szCs w:val="24"/>
        </w:rPr>
        <w:t xml:space="preserve"> к нас</w:t>
      </w:r>
      <w:r w:rsidR="00EB2CA2">
        <w:rPr>
          <w:szCs w:val="24"/>
        </w:rPr>
        <w:t>тоящему Р</w:t>
      </w:r>
      <w:r w:rsidRPr="001B4F75">
        <w:rPr>
          <w:szCs w:val="24"/>
        </w:rPr>
        <w:t>егламенту.</w:t>
      </w:r>
    </w:p>
    <w:p w:rsidR="001D0A4F" w:rsidRPr="001B4F75" w:rsidRDefault="001D0A4F" w:rsidP="001D0A4F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>2.10. Перечень предоставляемой информации по вопросам исполнения государственной услуги: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 xml:space="preserve">- образовательные программы начального общего, основного общего, среднего (полного) образования, а также программы дополнительного образования, 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 xml:space="preserve">- учебные планы, 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рабочие программы учебных курсов, пр</w:t>
      </w:r>
      <w:r w:rsidR="00EB2CA2">
        <w:t>едметов, дисциплин, (модулей)</w:t>
      </w:r>
      <w:r w:rsidRPr="001B4F75">
        <w:t xml:space="preserve">, 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годовы</w:t>
      </w:r>
      <w:r w:rsidR="00EB2CA2">
        <w:t>е календарные учебные графики</w:t>
      </w:r>
      <w:r w:rsidRPr="001B4F75">
        <w:t xml:space="preserve">. </w:t>
      </w:r>
    </w:p>
    <w:p w:rsidR="001D0A4F" w:rsidRPr="001B4F75" w:rsidRDefault="001D0A4F" w:rsidP="00EB2CA2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 xml:space="preserve">2.11. </w:t>
      </w:r>
      <w:r w:rsidR="00EB2CA2">
        <w:t xml:space="preserve">Школа </w:t>
      </w:r>
      <w:r w:rsidRPr="001B4F75">
        <w:t>размеща</w:t>
      </w:r>
      <w:r>
        <w:t>е</w:t>
      </w:r>
      <w:r w:rsidRPr="001B4F75">
        <w:t xml:space="preserve">т дополнительно информацию для ознакомления получателей услуги: </w:t>
      </w:r>
    </w:p>
    <w:p w:rsidR="001D0A4F" w:rsidRPr="001B4F75" w:rsidRDefault="00EB2CA2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>
        <w:t>- устав</w:t>
      </w:r>
      <w:r w:rsidR="001D0A4F" w:rsidRPr="001B4F75">
        <w:t>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 xml:space="preserve">- лицензию на </w:t>
      </w:r>
      <w:proofErr w:type="gramStart"/>
      <w:r w:rsidRPr="001B4F75">
        <w:t>право ведения</w:t>
      </w:r>
      <w:proofErr w:type="gramEnd"/>
      <w:r w:rsidR="00EB2CA2">
        <w:t xml:space="preserve"> образовательной деятельности</w:t>
      </w:r>
      <w:r w:rsidRPr="001B4F75">
        <w:t>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свидетельство о государственной аккредитации.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t>2.12. Основными требованиями к информированию получателя услуги о правилах исполнения услуги являются: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достоверность предоставляемой информации;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четкость в изложении информации;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полнота информирования;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удобство и доступность получения информации;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</w:pPr>
      <w:r w:rsidRPr="001B4F75">
        <w:t>- оперативность предоставления информации.</w:t>
      </w:r>
    </w:p>
    <w:p w:rsidR="001D0A4F" w:rsidRPr="001B4F75" w:rsidRDefault="001D0A4F" w:rsidP="001D0A4F">
      <w:pPr>
        <w:tabs>
          <w:tab w:val="left" w:pos="540"/>
        </w:tabs>
        <w:ind w:firstLine="720"/>
        <w:rPr>
          <w:szCs w:val="24"/>
        </w:rPr>
      </w:pPr>
      <w:r w:rsidRPr="001B4F75">
        <w:rPr>
          <w:szCs w:val="24"/>
        </w:rPr>
        <w:t>2.13. Показатели доступности и качества услуги:</w:t>
      </w:r>
    </w:p>
    <w:p w:rsidR="001D0A4F" w:rsidRPr="001B4F75" w:rsidRDefault="001D0A4F" w:rsidP="001D0A4F">
      <w:pPr>
        <w:tabs>
          <w:tab w:val="left" w:pos="540"/>
        </w:tabs>
        <w:ind w:firstLine="720"/>
        <w:rPr>
          <w:szCs w:val="24"/>
        </w:rPr>
      </w:pPr>
      <w:r w:rsidRPr="001B4F75">
        <w:rPr>
          <w:szCs w:val="24"/>
        </w:rPr>
        <w:t>- возможность получения услуги средствами сети интернет;</w:t>
      </w:r>
    </w:p>
    <w:p w:rsidR="001D0A4F" w:rsidRPr="001B4F75" w:rsidRDefault="001D0A4F" w:rsidP="001D0A4F">
      <w:pPr>
        <w:tabs>
          <w:tab w:val="left" w:pos="540"/>
        </w:tabs>
        <w:ind w:firstLine="720"/>
        <w:rPr>
          <w:szCs w:val="24"/>
        </w:rPr>
      </w:pPr>
      <w:r w:rsidRPr="001B4F75">
        <w:rPr>
          <w:szCs w:val="24"/>
        </w:rPr>
        <w:t>- нали</w:t>
      </w:r>
      <w:r w:rsidR="00EB2CA2">
        <w:rPr>
          <w:szCs w:val="24"/>
        </w:rPr>
        <w:t>чие сайта</w:t>
      </w:r>
      <w:r w:rsidRPr="001B4F75">
        <w:rPr>
          <w:szCs w:val="24"/>
        </w:rPr>
        <w:t>;</w:t>
      </w:r>
    </w:p>
    <w:p w:rsidR="001D0A4F" w:rsidRPr="001B4F75" w:rsidRDefault="001D0A4F" w:rsidP="001D0A4F">
      <w:pPr>
        <w:tabs>
          <w:tab w:val="left" w:pos="540"/>
        </w:tabs>
        <w:ind w:firstLine="720"/>
        <w:rPr>
          <w:szCs w:val="24"/>
        </w:rPr>
      </w:pPr>
      <w:r w:rsidRPr="001B4F75">
        <w:rPr>
          <w:szCs w:val="24"/>
        </w:rPr>
        <w:t>- наличие страницы сайта с размещенной информацией;</w:t>
      </w:r>
    </w:p>
    <w:p w:rsidR="001D0A4F" w:rsidRPr="001B4F75" w:rsidRDefault="001D0A4F" w:rsidP="00EB2CA2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>- обновление информации об услуге в течение 30 дней с момента соответствующих изменений.</w:t>
      </w:r>
    </w:p>
    <w:p w:rsidR="001D0A4F" w:rsidRPr="001B4F75" w:rsidRDefault="001D0A4F" w:rsidP="001D0A4F">
      <w:pPr>
        <w:tabs>
          <w:tab w:val="left" w:pos="540"/>
        </w:tabs>
        <w:ind w:firstLine="720"/>
        <w:jc w:val="both"/>
        <w:rPr>
          <w:szCs w:val="24"/>
        </w:rPr>
      </w:pPr>
      <w:r w:rsidRPr="001B4F75">
        <w:rPr>
          <w:szCs w:val="24"/>
        </w:rPr>
        <w:t>2.14. Особенности предоставление услуги в электронной форме.</w:t>
      </w:r>
    </w:p>
    <w:p w:rsidR="001D0A4F" w:rsidRPr="001B4F75" w:rsidRDefault="001D0A4F" w:rsidP="001D0A4F">
      <w:pPr>
        <w:tabs>
          <w:tab w:val="left" w:pos="720"/>
        </w:tabs>
        <w:suppressAutoHyphens/>
        <w:ind w:firstLine="720"/>
        <w:jc w:val="both"/>
        <w:rPr>
          <w:szCs w:val="24"/>
        </w:rPr>
      </w:pPr>
      <w:r w:rsidRPr="001B4F75">
        <w:rPr>
          <w:szCs w:val="24"/>
        </w:rPr>
        <w:t xml:space="preserve">2.14.1. Заявитель имеет право с помощью Портала направить в </w:t>
      </w:r>
      <w:r w:rsidR="00EB2CA2">
        <w:rPr>
          <w:szCs w:val="24"/>
        </w:rPr>
        <w:t>школу</w:t>
      </w:r>
      <w:r w:rsidRPr="001B4F75">
        <w:rPr>
          <w:szCs w:val="24"/>
        </w:rPr>
        <w:t xml:space="preserve"> заявление о предоставлении </w:t>
      </w:r>
      <w:r w:rsidRPr="001B4F75">
        <w:rPr>
          <w:bCs/>
          <w:szCs w:val="24"/>
        </w:rPr>
        <w:t xml:space="preserve">информации </w:t>
      </w:r>
      <w:r w:rsidRPr="001B4F75">
        <w:rPr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EB2CA2" w:rsidRPr="001B4F75" w:rsidRDefault="00EB2CA2" w:rsidP="001D0A4F">
      <w:pPr>
        <w:tabs>
          <w:tab w:val="left" w:pos="720"/>
        </w:tabs>
        <w:suppressAutoHyphens/>
        <w:ind w:firstLine="720"/>
        <w:jc w:val="both"/>
        <w:rPr>
          <w:szCs w:val="24"/>
        </w:rPr>
      </w:pPr>
    </w:p>
    <w:p w:rsidR="00EB2CA2" w:rsidRDefault="001D0A4F" w:rsidP="00EB2CA2">
      <w:pPr>
        <w:pStyle w:val="a5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  <w:r w:rsidRPr="001B4F75">
        <w:rPr>
          <w:b/>
          <w:bCs/>
        </w:rPr>
        <w:t xml:space="preserve">3. Состав, последовательность и сроки выполнения процедур, </w:t>
      </w:r>
    </w:p>
    <w:p w:rsidR="00EB2CA2" w:rsidRDefault="001D0A4F" w:rsidP="00EB2CA2">
      <w:pPr>
        <w:pStyle w:val="a5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  <w:r w:rsidRPr="001B4F75">
        <w:rPr>
          <w:b/>
          <w:bCs/>
        </w:rPr>
        <w:t xml:space="preserve">требования к порядку их выполнения, </w:t>
      </w:r>
    </w:p>
    <w:p w:rsidR="001D0A4F" w:rsidRPr="001B4F75" w:rsidRDefault="001D0A4F" w:rsidP="00EB2CA2">
      <w:pPr>
        <w:pStyle w:val="a5"/>
        <w:tabs>
          <w:tab w:val="left" w:pos="540"/>
        </w:tabs>
        <w:spacing w:before="0" w:beforeAutospacing="0" w:after="0" w:afterAutospacing="0"/>
        <w:jc w:val="center"/>
        <w:rPr>
          <w:b/>
          <w:bCs/>
        </w:rPr>
      </w:pPr>
      <w:r w:rsidRPr="001B4F75">
        <w:rPr>
          <w:b/>
          <w:bCs/>
        </w:rPr>
        <w:t>в том числе особенности выполнения процедур в электронной форме</w:t>
      </w:r>
    </w:p>
    <w:p w:rsidR="001D0A4F" w:rsidRPr="001B4F75" w:rsidRDefault="001D0A4F" w:rsidP="00EB2CA2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3.1. Предоставление услуги включает в себя следующие процедуры: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-</w:t>
      </w:r>
      <w:r w:rsidR="00EB2CA2">
        <w:rPr>
          <w:bCs/>
        </w:rPr>
        <w:t xml:space="preserve"> </w:t>
      </w:r>
      <w:r w:rsidRPr="001B4F75">
        <w:rPr>
          <w:bCs/>
        </w:rPr>
        <w:t xml:space="preserve">предоставление информационных материалов на официальном сайте </w:t>
      </w:r>
      <w:r w:rsidR="00EB2CA2">
        <w:rPr>
          <w:bCs/>
        </w:rPr>
        <w:t>школы</w:t>
      </w:r>
      <w:r w:rsidRPr="001B4F75">
        <w:rPr>
          <w:bCs/>
        </w:rPr>
        <w:t xml:space="preserve"> в режиме реального времени; 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>-</w:t>
      </w:r>
      <w:r w:rsidR="00EB2CA2">
        <w:rPr>
          <w:bCs/>
        </w:rPr>
        <w:t xml:space="preserve"> </w:t>
      </w:r>
      <w:r w:rsidRPr="001B4F75">
        <w:rPr>
          <w:bCs/>
        </w:rPr>
        <w:t>предоставление информационных материалов по заявлениям получателей услуги, поступ</w:t>
      </w:r>
      <w:r w:rsidR="00EB2CA2">
        <w:rPr>
          <w:bCs/>
        </w:rPr>
        <w:t>ивших посредством сети Интернет</w:t>
      </w:r>
      <w:r w:rsidRPr="001B4F75">
        <w:rPr>
          <w:bCs/>
        </w:rPr>
        <w:t xml:space="preserve">. 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 Предоставление информационных материалов на официальном сайте </w:t>
      </w:r>
      <w:r w:rsidR="00EB2CA2">
        <w:rPr>
          <w:bCs/>
        </w:rPr>
        <w:t>школы</w:t>
      </w:r>
      <w:r w:rsidRPr="001B4F75">
        <w:rPr>
          <w:bCs/>
        </w:rPr>
        <w:t xml:space="preserve"> в режиме реального времени.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3.2.1. </w:t>
      </w:r>
      <w:proofErr w:type="gramStart"/>
      <w:r w:rsidRPr="001B4F75">
        <w:rPr>
          <w:bCs/>
        </w:rPr>
        <w:t xml:space="preserve">Юридическим фактом, являющимся основанием для начала процедуры, является событие или действие, с которым связана необходимость размещения информации </w:t>
      </w:r>
      <w:r w:rsidRPr="001B4F75"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в государственных образовательных учреждениях, расположенны</w:t>
      </w:r>
      <w:r w:rsidR="00075BF0">
        <w:t>х на территории г. Красноярска</w:t>
      </w:r>
      <w:r w:rsidRPr="001B4F75">
        <w:t>.</w:t>
      </w:r>
      <w:proofErr w:type="gramEnd"/>
    </w:p>
    <w:p w:rsidR="001D0A4F" w:rsidRPr="001B4F75" w:rsidRDefault="001D0A4F" w:rsidP="001D0A4F">
      <w:pPr>
        <w:pStyle w:val="a9"/>
      </w:pPr>
      <w:r w:rsidRPr="001B4F75">
        <w:rPr>
          <w:rFonts w:cs="TimesNewRomanPS-BoldMT"/>
          <w:bCs/>
        </w:rPr>
        <w:t>3.2.2.</w:t>
      </w:r>
      <w:r w:rsidRPr="001B4F75">
        <w:t xml:space="preserve"> Ответств</w:t>
      </w:r>
      <w:r w:rsidR="00EB2CA2">
        <w:t>енным за содержание и качество и</w:t>
      </w:r>
      <w:r w:rsidRPr="001B4F75">
        <w:t>нформации, ра</w:t>
      </w:r>
      <w:r w:rsidR="00EB2CA2">
        <w:t xml:space="preserve">змещенной </w:t>
      </w:r>
      <w:r w:rsidR="00EB2CA2">
        <w:br/>
        <w:t>на официальном сайте</w:t>
      </w:r>
      <w:r w:rsidRPr="001B4F75">
        <w:t xml:space="preserve">, является работник </w:t>
      </w:r>
      <w:r w:rsidR="00EB2CA2">
        <w:t>школы</w:t>
      </w:r>
      <w:r w:rsidRPr="001B4F75">
        <w:t xml:space="preserve">, назначенный приказом </w:t>
      </w:r>
      <w:r w:rsidR="00EB2CA2">
        <w:t>директора.</w:t>
      </w:r>
    </w:p>
    <w:p w:rsidR="001D0A4F" w:rsidRPr="001B4F75" w:rsidRDefault="001D0A4F" w:rsidP="001D0A4F">
      <w:pPr>
        <w:pStyle w:val="a9"/>
        <w:tabs>
          <w:tab w:val="left" w:pos="7560"/>
        </w:tabs>
      </w:pPr>
      <w:r w:rsidRPr="001B4F75">
        <w:t xml:space="preserve">3.2.3.  В рамках настоящей процедуры ответственное лицо –  </w:t>
      </w:r>
      <w:r w:rsidR="00075BF0">
        <w:t xml:space="preserve">специалист </w:t>
      </w:r>
      <w:r w:rsidR="00EB2CA2">
        <w:t>школы</w:t>
      </w:r>
      <w:r w:rsidRPr="001B4F75">
        <w:t>:</w:t>
      </w:r>
    </w:p>
    <w:p w:rsidR="001D0A4F" w:rsidRPr="001B4F75" w:rsidRDefault="001D0A4F" w:rsidP="001D0A4F">
      <w:pPr>
        <w:ind w:firstLine="540"/>
        <w:rPr>
          <w:szCs w:val="24"/>
        </w:rPr>
      </w:pPr>
      <w:r w:rsidRPr="001B4F75">
        <w:rPr>
          <w:szCs w:val="24"/>
        </w:rPr>
        <w:t xml:space="preserve">- размещает информацию на официальном сайте, </w:t>
      </w:r>
    </w:p>
    <w:p w:rsidR="001D0A4F" w:rsidRPr="001B4F75" w:rsidRDefault="001D0A4F" w:rsidP="001D0A4F">
      <w:pPr>
        <w:pStyle w:val="a9"/>
        <w:tabs>
          <w:tab w:val="left" w:pos="7560"/>
        </w:tabs>
      </w:pPr>
      <w:r w:rsidRPr="001B4F75">
        <w:lastRenderedPageBreak/>
        <w:t xml:space="preserve">- в случае изменения информации обновляет данные на официальном сайте </w:t>
      </w:r>
      <w:r w:rsidRPr="001B4F75">
        <w:br/>
        <w:t>в течение 30 дней со дня внесения изменений.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3.2.4. Критерием принятия решения о предоставление информационных материалов на официальном сайте </w:t>
      </w:r>
      <w:r w:rsidR="00EB2CA2">
        <w:rPr>
          <w:bCs/>
        </w:rPr>
        <w:t>школы</w:t>
      </w:r>
      <w:r w:rsidRPr="001B4F75">
        <w:rPr>
          <w:bCs/>
        </w:rPr>
        <w:t xml:space="preserve"> в режиме реального времени является изменении информации, указанной в пунктах 2.10, 2.11 настоящего Регламента.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3.2.5. Результатом настоящего действия является получение информации об </w:t>
      </w:r>
      <w:r w:rsidRPr="001B4F75">
        <w:t xml:space="preserve">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="00EB2CA2">
        <w:t>школы</w:t>
      </w:r>
      <w:r w:rsidRPr="001B4F75">
        <w:t xml:space="preserve"> физическими лицами</w:t>
      </w:r>
      <w:r w:rsidRPr="001B4F75">
        <w:rPr>
          <w:bCs/>
        </w:rPr>
        <w:t>.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  <w:rPr>
          <w:bCs/>
        </w:rPr>
      </w:pPr>
      <w:r w:rsidRPr="001B4F75">
        <w:rPr>
          <w:bCs/>
        </w:rPr>
        <w:t xml:space="preserve">3.2.6. Способ фиксации результата выполнения процедуры: размещение на официальном сайте </w:t>
      </w:r>
      <w:r w:rsidR="00EB2CA2">
        <w:rPr>
          <w:bCs/>
        </w:rPr>
        <w:t>школы</w:t>
      </w:r>
      <w:r w:rsidRPr="001B4F75">
        <w:rPr>
          <w:bCs/>
        </w:rPr>
        <w:t xml:space="preserve"> информации об </w:t>
      </w:r>
      <w:r w:rsidRPr="001B4F75">
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1D0A4F" w:rsidRPr="001B4F75" w:rsidRDefault="001D0A4F" w:rsidP="001D0A4F">
      <w:pPr>
        <w:pStyle w:val="a5"/>
        <w:tabs>
          <w:tab w:val="left" w:pos="540"/>
        </w:tabs>
        <w:spacing w:before="0" w:beforeAutospacing="0" w:after="0" w:afterAutospacing="0"/>
        <w:ind w:firstLine="720"/>
        <w:jc w:val="both"/>
      </w:pPr>
      <w:r w:rsidRPr="001B4F75">
        <w:rPr>
          <w:bCs/>
        </w:rPr>
        <w:t xml:space="preserve">3.2.7. </w:t>
      </w:r>
      <w:r w:rsidR="00EB2CA2">
        <w:t>Директор школы</w:t>
      </w:r>
      <w:r w:rsidRPr="001B4F75">
        <w:t xml:space="preserve"> осуществляет контроль</w:t>
      </w:r>
      <w:r w:rsidR="00075BF0">
        <w:t xml:space="preserve"> </w:t>
      </w:r>
      <w:proofErr w:type="gramStart"/>
      <w:r w:rsidR="00075BF0">
        <w:t>над</w:t>
      </w:r>
      <w:proofErr w:type="gramEnd"/>
      <w:r w:rsidRPr="001B4F75">
        <w:t>:</w:t>
      </w:r>
    </w:p>
    <w:p w:rsidR="001D0A4F" w:rsidRPr="001B4F75" w:rsidRDefault="00EB2CA2" w:rsidP="001D0A4F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ab/>
      </w:r>
      <w:r w:rsidR="001D0A4F" w:rsidRPr="001B4F75">
        <w:rPr>
          <w:szCs w:val="24"/>
        </w:rPr>
        <w:t xml:space="preserve">- своевременностью обновления  информации об услуге </w:t>
      </w:r>
      <w:r w:rsidR="001D0A4F" w:rsidRPr="00C23D3C">
        <w:rPr>
          <w:szCs w:val="24"/>
        </w:rPr>
        <w:t>и информировани</w:t>
      </w:r>
      <w:r w:rsidR="00075BF0" w:rsidRPr="00C23D3C">
        <w:rPr>
          <w:szCs w:val="24"/>
        </w:rPr>
        <w:t>я исполнительных органов г. Красноярска</w:t>
      </w:r>
      <w:r w:rsidR="001D0A4F" w:rsidRPr="00C23D3C">
        <w:rPr>
          <w:szCs w:val="24"/>
        </w:rPr>
        <w:t>,</w:t>
      </w:r>
      <w:r w:rsidR="001D0A4F" w:rsidRPr="001B4F75">
        <w:rPr>
          <w:szCs w:val="24"/>
        </w:rPr>
        <w:t xml:space="preserve"> в ведении которых находится ОУ в случае изменении данных о месте нахождения, графике работы, справочных телефонах, адресе сайта, адресе электронной почты </w:t>
      </w:r>
      <w:r w:rsidR="00C55DC4">
        <w:rPr>
          <w:szCs w:val="24"/>
        </w:rPr>
        <w:t>школы</w:t>
      </w:r>
      <w:r w:rsidR="001D0A4F" w:rsidRPr="001B4F75">
        <w:rPr>
          <w:szCs w:val="24"/>
        </w:rPr>
        <w:t>;</w:t>
      </w:r>
    </w:p>
    <w:p w:rsidR="001D0A4F" w:rsidRPr="001B4F75" w:rsidRDefault="00C55DC4" w:rsidP="001D0A4F">
      <w:pPr>
        <w:tabs>
          <w:tab w:val="left" w:pos="540"/>
        </w:tabs>
        <w:jc w:val="both"/>
        <w:rPr>
          <w:szCs w:val="24"/>
        </w:rPr>
      </w:pPr>
      <w:r>
        <w:rPr>
          <w:szCs w:val="24"/>
        </w:rPr>
        <w:tab/>
      </w:r>
      <w:r w:rsidR="001D0A4F" w:rsidRPr="001B4F75">
        <w:rPr>
          <w:szCs w:val="24"/>
        </w:rPr>
        <w:t>- полнотой и достоверностью инф</w:t>
      </w:r>
      <w:r>
        <w:rPr>
          <w:szCs w:val="24"/>
        </w:rPr>
        <w:t>ормации, размещенной на сайте школы</w:t>
      </w:r>
      <w:r w:rsidR="001D0A4F" w:rsidRPr="001B4F75">
        <w:rPr>
          <w:szCs w:val="24"/>
        </w:rPr>
        <w:t>;</w:t>
      </w:r>
    </w:p>
    <w:p w:rsidR="001D0A4F" w:rsidRPr="001B4F75" w:rsidRDefault="001D0A4F" w:rsidP="001D0A4F">
      <w:pPr>
        <w:pStyle w:val="a9"/>
        <w:ind w:firstLine="720"/>
      </w:pPr>
      <w:r w:rsidRPr="001B4F75">
        <w:rPr>
          <w:bCs/>
        </w:rPr>
        <w:t xml:space="preserve">3.3. Предоставление информационных материалов по заявлениям получателей услуги, поступивших посредством сети Интернет, </w:t>
      </w:r>
      <w:r w:rsidRPr="001B4F75">
        <w:t>включает следующие</w:t>
      </w:r>
      <w:r>
        <w:t xml:space="preserve"> </w:t>
      </w:r>
      <w:r w:rsidRPr="001B4F75">
        <w:t xml:space="preserve">действия: </w:t>
      </w:r>
    </w:p>
    <w:p w:rsidR="001D0A4F" w:rsidRPr="001B4F75" w:rsidRDefault="001D0A4F" w:rsidP="001D0A4F">
      <w:pPr>
        <w:pStyle w:val="a9"/>
        <w:ind w:firstLine="720"/>
      </w:pPr>
      <w:r w:rsidRPr="001B4F75">
        <w:t>- прием и регистрацию заявления заявителя в электронной форме;</w:t>
      </w:r>
    </w:p>
    <w:p w:rsidR="001D0A4F" w:rsidRPr="001B4F75" w:rsidRDefault="001D0A4F" w:rsidP="001D0A4F">
      <w:pPr>
        <w:pStyle w:val="a9"/>
        <w:ind w:firstLine="720"/>
      </w:pPr>
      <w:r w:rsidRPr="001B4F75">
        <w:t>-</w:t>
      </w:r>
      <w:r w:rsidR="00C55DC4">
        <w:t xml:space="preserve"> </w:t>
      </w:r>
      <w:r w:rsidRPr="001B4F75">
        <w:t>рассмотрение обращения заявителя и подготовка ответа на обращение.</w:t>
      </w:r>
    </w:p>
    <w:p w:rsidR="001D0A4F" w:rsidRPr="001B4F75" w:rsidRDefault="001D0A4F" w:rsidP="001D0A4F">
      <w:pPr>
        <w:pStyle w:val="a9"/>
        <w:ind w:firstLine="720"/>
      </w:pPr>
      <w:r w:rsidRPr="001B4F75">
        <w:t>3.3.1. Прием и регистрация заявления получателя услуги посредством сети Интернет</w:t>
      </w:r>
      <w:r w:rsidR="00C55DC4">
        <w:t>.</w:t>
      </w:r>
    </w:p>
    <w:p w:rsidR="001D0A4F" w:rsidRPr="001B4F75" w:rsidRDefault="001D0A4F" w:rsidP="001D0A4F">
      <w:pPr>
        <w:pStyle w:val="a9"/>
        <w:ind w:firstLine="720"/>
      </w:pPr>
      <w:r w:rsidRPr="001B4F75">
        <w:t>3.3.1.1. Юридическим фактом для начала процедуры является обращение заявителя, поступившее</w:t>
      </w:r>
      <w:r w:rsidR="00C55DC4">
        <w:t xml:space="preserve"> в школу посредством сети Интернет</w:t>
      </w:r>
      <w:r w:rsidRPr="001B4F75">
        <w:t>.</w:t>
      </w:r>
    </w:p>
    <w:p w:rsidR="001D0A4F" w:rsidRPr="001B4F75" w:rsidRDefault="001D0A4F" w:rsidP="001D0A4F">
      <w:pPr>
        <w:pStyle w:val="a9"/>
        <w:ind w:firstLine="720"/>
      </w:pPr>
      <w:r w:rsidRPr="001B4F75">
        <w:t xml:space="preserve">3.3.1.2. Лицом, ответственными за выполнение процедуры, является работник </w:t>
      </w:r>
      <w:r w:rsidR="00C55DC4">
        <w:t>школы</w:t>
      </w:r>
      <w:r w:rsidRPr="001B4F75">
        <w:t xml:space="preserve">, назначенный приказом </w:t>
      </w:r>
      <w:r w:rsidR="00C55DC4">
        <w:t>директора</w:t>
      </w:r>
      <w:r w:rsidRPr="001B4F75">
        <w:t>;</w:t>
      </w:r>
    </w:p>
    <w:p w:rsidR="001D0A4F" w:rsidRPr="001B4F75" w:rsidRDefault="001D0A4F" w:rsidP="001D0A4F">
      <w:pPr>
        <w:pStyle w:val="a9"/>
        <w:ind w:firstLine="720"/>
      </w:pPr>
      <w:r w:rsidRPr="001B4F75">
        <w:t xml:space="preserve">3.3.1.3. Ответственное лицо - </w:t>
      </w:r>
      <w:r w:rsidR="00151B85">
        <w:t>специалист</w:t>
      </w:r>
      <w:r w:rsidRPr="001B4F75">
        <w:t xml:space="preserve"> </w:t>
      </w:r>
      <w:r w:rsidR="00C55DC4">
        <w:t>школы</w:t>
      </w:r>
      <w:r w:rsidRPr="001B4F75">
        <w:t xml:space="preserve"> регистрирует заявление получателя услуги в течение 3 дней со дня поступления заявления.</w:t>
      </w:r>
    </w:p>
    <w:p w:rsidR="001D0A4F" w:rsidRPr="001B4F75" w:rsidRDefault="001D0A4F" w:rsidP="001D0A4F">
      <w:pPr>
        <w:pStyle w:val="a9"/>
        <w:ind w:firstLine="720"/>
      </w:pPr>
      <w:r w:rsidRPr="001B4F75">
        <w:t>3.3.1.4. Критерием принятия решения является поступление заявления, составленного по форме, указанн</w:t>
      </w:r>
      <w:r w:rsidR="008F1049">
        <w:t>ой в приложении 2</w:t>
      </w:r>
      <w:r w:rsidR="00C55DC4">
        <w:t xml:space="preserve"> к настоящему Р</w:t>
      </w:r>
      <w:r w:rsidRPr="001B4F75">
        <w:t>егламенту.</w:t>
      </w:r>
    </w:p>
    <w:p w:rsidR="001D0A4F" w:rsidRPr="001B4F75" w:rsidRDefault="001D0A4F" w:rsidP="001D0A4F">
      <w:pPr>
        <w:pStyle w:val="a9"/>
        <w:ind w:firstLine="720"/>
      </w:pPr>
      <w:r w:rsidRPr="001B4F75">
        <w:t xml:space="preserve">3.3.1.5. Результатом настоящего действия является регистрация заявления заявителя ответственным лицом </w:t>
      </w:r>
      <w:r w:rsidR="00C55DC4">
        <w:t>школы</w:t>
      </w:r>
      <w:r w:rsidRPr="001B4F75">
        <w:t xml:space="preserve">. </w:t>
      </w:r>
    </w:p>
    <w:p w:rsidR="001D0A4F" w:rsidRPr="001B4F75" w:rsidRDefault="001D0A4F" w:rsidP="001D0A4F">
      <w:pPr>
        <w:pStyle w:val="a9"/>
        <w:ind w:firstLine="720"/>
      </w:pPr>
      <w:r w:rsidRPr="001B4F75">
        <w:t xml:space="preserve">3.3.1.6. Способ фиксации результата выполнения процедуры: регистрация заявления в журнале учета обращений. Форма </w:t>
      </w:r>
      <w:proofErr w:type="gramStart"/>
      <w:r w:rsidRPr="001B4F75">
        <w:t>журнала учета обращений получателей услуги</w:t>
      </w:r>
      <w:proofErr w:type="gramEnd"/>
      <w:r w:rsidR="008F1049">
        <w:t xml:space="preserve"> представлена в приложении 3</w:t>
      </w:r>
      <w:r w:rsidR="00C55DC4">
        <w:t xml:space="preserve"> к Р</w:t>
      </w:r>
      <w:r w:rsidRPr="001B4F75">
        <w:t>егламенту.</w:t>
      </w:r>
    </w:p>
    <w:p w:rsidR="001D0A4F" w:rsidRPr="001B4F75" w:rsidRDefault="00151B85" w:rsidP="001D0A4F">
      <w:pPr>
        <w:pStyle w:val="a9"/>
        <w:ind w:firstLine="720"/>
      </w:pPr>
      <w:r>
        <w:t>3.3.1.7. Контроль над</w:t>
      </w:r>
      <w:r w:rsidR="001D0A4F" w:rsidRPr="001B4F75">
        <w:t xml:space="preserve"> исполнением процедуры осуществляет </w:t>
      </w:r>
      <w:r w:rsidR="00C55DC4">
        <w:t>директор школы</w:t>
      </w:r>
      <w:r w:rsidR="001D0A4F" w:rsidRPr="001B4F75">
        <w:t>.</w:t>
      </w:r>
    </w:p>
    <w:p w:rsidR="001D0A4F" w:rsidRPr="001B4F75" w:rsidRDefault="001D0A4F" w:rsidP="001D0A4F">
      <w:pPr>
        <w:pStyle w:val="a9"/>
        <w:ind w:firstLine="720"/>
      </w:pPr>
      <w:r w:rsidRPr="001B4F75">
        <w:t>3.3.2. Рассмотрение обращения и направление ответа на обращение.</w:t>
      </w:r>
    </w:p>
    <w:p w:rsidR="001D0A4F" w:rsidRPr="001B4F75" w:rsidRDefault="001D0A4F" w:rsidP="001D0A4F">
      <w:pPr>
        <w:pStyle w:val="a9"/>
        <w:ind w:firstLine="720"/>
      </w:pPr>
      <w:r w:rsidRPr="001B4F75">
        <w:t>3.3.2.1. Юридическим фактом для начала процедуры является регистрация заявления получателя услуги ответственным лицом</w:t>
      </w:r>
      <w:r w:rsidR="00C55DC4">
        <w:t xml:space="preserve"> школы</w:t>
      </w:r>
      <w:r w:rsidRPr="001B4F75">
        <w:t>.</w:t>
      </w:r>
    </w:p>
    <w:p w:rsidR="001D0A4F" w:rsidRPr="001B4F75" w:rsidRDefault="001D0A4F" w:rsidP="001D0A4F">
      <w:pPr>
        <w:pStyle w:val="a9"/>
        <w:ind w:firstLine="720"/>
      </w:pPr>
      <w:r w:rsidRPr="001B4F75">
        <w:t xml:space="preserve">3.3.2.2. Лицом, ответственными за выполнение процедуры, является работник </w:t>
      </w:r>
      <w:r w:rsidR="00C55DC4">
        <w:t>школы</w:t>
      </w:r>
      <w:r w:rsidRPr="001B4F75">
        <w:t>, назначенный приказом</w:t>
      </w:r>
      <w:r w:rsidR="00C55DC4">
        <w:t xml:space="preserve"> директора.</w:t>
      </w:r>
    </w:p>
    <w:p w:rsidR="001D0A4F" w:rsidRPr="001B4F75" w:rsidRDefault="00C55DC4" w:rsidP="001D0A4F">
      <w:pPr>
        <w:pStyle w:val="a9"/>
        <w:ind w:firstLine="720"/>
      </w:pPr>
      <w:r>
        <w:t>3.3.2.3. Ответственное лицо</w:t>
      </w:r>
      <w:r w:rsidR="001D0A4F" w:rsidRPr="001B4F75">
        <w:t xml:space="preserve"> осуществляет подготовку информационных материалов в соответствии с обращением заявителя и направляет ее заявителю посредством сети Интернет в течение 30 дней со дня обращения заявителя.</w:t>
      </w:r>
    </w:p>
    <w:p w:rsidR="001D0A4F" w:rsidRPr="001B4F75" w:rsidRDefault="001D0A4F" w:rsidP="001D0A4F">
      <w:pPr>
        <w:pStyle w:val="a9"/>
        <w:ind w:firstLine="720"/>
      </w:pPr>
      <w:r w:rsidRPr="001B4F75">
        <w:t>3.3.2.4. Критерием принятия решения о предоставлении информационных материалов  является  содержание вопросов, поставленных в заявлении, оценка возможности дать ответ на поставленный вопрос в соответствии с законодательством.</w:t>
      </w:r>
    </w:p>
    <w:p w:rsidR="001D0A4F" w:rsidRPr="001B4F75" w:rsidRDefault="001D0A4F" w:rsidP="001D0A4F">
      <w:pPr>
        <w:pStyle w:val="a9"/>
        <w:ind w:firstLine="720"/>
      </w:pPr>
      <w:r w:rsidRPr="001B4F75">
        <w:t>3.3.2.5. Результатом настоящего действия является получение заявителем ответа, содержащего запрашиваемую информац</w:t>
      </w:r>
      <w:r w:rsidR="00C55DC4">
        <w:t>ию, посредством сети Интернет</w:t>
      </w:r>
      <w:r w:rsidRPr="001B4F75">
        <w:t>.</w:t>
      </w:r>
    </w:p>
    <w:p w:rsidR="001D0A4F" w:rsidRPr="001B4F75" w:rsidRDefault="001D0A4F" w:rsidP="001D0A4F">
      <w:pPr>
        <w:pStyle w:val="a9"/>
        <w:ind w:firstLine="720"/>
      </w:pPr>
      <w:r w:rsidRPr="001B4F75">
        <w:t xml:space="preserve">3.3.2.6. Способ фиксации результата выполнения процедуры является регистрация ответственным лицом ответа на обращение заявителя в книге учета обращений. </w:t>
      </w:r>
    </w:p>
    <w:p w:rsidR="001D0A4F" w:rsidRPr="001B4F75" w:rsidRDefault="00151B85" w:rsidP="001D0A4F">
      <w:pPr>
        <w:pStyle w:val="a9"/>
        <w:ind w:firstLine="720"/>
      </w:pPr>
      <w:r>
        <w:lastRenderedPageBreak/>
        <w:t>3.3.2.7. Контроль над</w:t>
      </w:r>
      <w:r w:rsidR="001D0A4F" w:rsidRPr="001B4F75">
        <w:t xml:space="preserve"> исполнением процедуры осуществляет </w:t>
      </w:r>
      <w:r w:rsidR="00C55DC4">
        <w:t>директор школы</w:t>
      </w:r>
      <w:r w:rsidR="001D0A4F" w:rsidRPr="001B4F75">
        <w:t>.</w:t>
      </w:r>
    </w:p>
    <w:p w:rsidR="001D0A4F" w:rsidRPr="001B4F75" w:rsidRDefault="004D2733" w:rsidP="001D0A4F">
      <w:pPr>
        <w:jc w:val="right"/>
        <w:rPr>
          <w:szCs w:val="24"/>
        </w:rPr>
      </w:pPr>
      <w:r>
        <w:rPr>
          <w:noProof/>
          <w:lang w:eastAsia="ru-RU"/>
        </w:rPr>
        <w:drawing>
          <wp:inline distT="0" distB="0" distL="0" distR="0" wp14:anchorId="36C7F9DF" wp14:editId="30C9A313">
            <wp:extent cx="5934075" cy="83153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A4F">
        <w:rPr>
          <w:szCs w:val="24"/>
        </w:rPr>
        <w:br w:type="page"/>
      </w:r>
      <w:r>
        <w:rPr>
          <w:szCs w:val="24"/>
        </w:rPr>
        <w:lastRenderedPageBreak/>
        <w:t>Приложение 2</w:t>
      </w:r>
    </w:p>
    <w:p w:rsidR="001D0A4F" w:rsidRPr="001B4F75" w:rsidRDefault="001D0A4F" w:rsidP="001D0A4F">
      <w:pPr>
        <w:jc w:val="right"/>
        <w:rPr>
          <w:szCs w:val="24"/>
        </w:rPr>
      </w:pPr>
    </w:p>
    <w:p w:rsidR="001D0A4F" w:rsidRPr="001B4F75" w:rsidRDefault="001D0A4F" w:rsidP="001D0A4F">
      <w:pPr>
        <w:jc w:val="center"/>
        <w:rPr>
          <w:szCs w:val="24"/>
        </w:rPr>
      </w:pPr>
      <w:r w:rsidRPr="001B4F75">
        <w:rPr>
          <w:szCs w:val="24"/>
        </w:rPr>
        <w:t>Блок-схема</w:t>
      </w:r>
    </w:p>
    <w:p w:rsidR="001D0A4F" w:rsidRPr="001B4F75" w:rsidRDefault="001D0A4F" w:rsidP="001D0A4F">
      <w:pPr>
        <w:rPr>
          <w:szCs w:val="24"/>
        </w:rPr>
      </w:pPr>
    </w:p>
    <w:p w:rsidR="001D0A4F" w:rsidRPr="001B4F75" w:rsidRDefault="001D0A4F" w:rsidP="001D0A4F">
      <w:pPr>
        <w:rPr>
          <w:szCs w:val="24"/>
        </w:rPr>
      </w:pPr>
    </w:p>
    <w:p w:rsidR="001D0A4F" w:rsidRDefault="001D0A4F" w:rsidP="001D0A4F">
      <w:r>
        <w:rPr>
          <w:noProof/>
          <w:lang w:eastAsia="ru-RU"/>
        </w:rPr>
        <mc:AlternateContent>
          <mc:Choice Requires="wpc">
            <w:drawing>
              <wp:inline distT="0" distB="0" distL="0" distR="0" wp14:anchorId="26EE845D" wp14:editId="2758AAAB">
                <wp:extent cx="5829300" cy="3773170"/>
                <wp:effectExtent l="3810" t="5715" r="0" b="12065"/>
                <wp:docPr id="12" name="Полотно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14067" y="0"/>
                            <a:ext cx="4230291" cy="1372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4F" w:rsidRDefault="001D0A4F" w:rsidP="001D0A4F">
                              <w:pPr>
                                <w:jc w:val="center"/>
                              </w:pPr>
                              <w:r w:rsidRPr="001B4F75">
                                <w:rPr>
                                  <w:szCs w:val="24"/>
                                </w:rPr>
      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      </w:r>
                              <w:r>
                                <w:t xml:space="preserve"> </w:t>
                              </w:r>
                              <w:r w:rsidRPr="001B4F75">
                                <w:rPr>
                                  <w:szCs w:val="24"/>
                                </w:rPr>
                                <w:t>(модулей), годовых календарных учебных</w:t>
                              </w:r>
                              <w:r>
                                <w:t xml:space="preserve"> </w:t>
                              </w:r>
                              <w:r w:rsidRPr="001B4F75">
                                <w:rPr>
                                  <w:szCs w:val="24"/>
                                </w:rPr>
                                <w:t>графиках</w:t>
                              </w:r>
                            </w:p>
                            <w:p w:rsidR="001D0A4F" w:rsidRDefault="001D0A4F" w:rsidP="001D0A4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314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4F" w:rsidRPr="001B4F75" w:rsidRDefault="001D0A4F" w:rsidP="001D0A4F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B4F75">
                                <w:rPr>
                                  <w:szCs w:val="24"/>
                                </w:rPr>
                                <w:t>Обращение заявителя на сайт 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2919" y="2628915"/>
                            <a:ext cx="1943100" cy="114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4F" w:rsidRPr="001B4F75" w:rsidRDefault="001D0A4F" w:rsidP="001D0A4F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1B4F75">
                                <w:rPr>
                                  <w:szCs w:val="24"/>
                                </w:rPr>
                                <w:t>Письменное обращение заявителя в ОУ посредством сети Интернет, в том числе посредством  Портала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2972133" y="323098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>
                            <a:off x="2972133" y="32006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714786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4229481" y="1257450"/>
                            <a:ext cx="0" cy="13714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pt;height:297.1pt;mso-position-horizontal-relative:char;mso-position-vertical-relative:line" coordsize="58293,37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7731;visibility:visible;mso-wrap-style:square">
                  <v:fill o:detectmouseclick="t"/>
                  <v:path o:connecttype="none"/>
                </v:shape>
                <v:oval id="Oval 4" o:spid="_x0000_s1028" style="position:absolute;left:9140;width:42303;height:13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1D0A4F" w:rsidRDefault="001D0A4F" w:rsidP="001D0A4F">
                        <w:pPr>
                          <w:jc w:val="center"/>
                        </w:pPr>
                        <w:r w:rsidRPr="001B4F75">
                          <w:rPr>
                            <w:szCs w:val="24"/>
                          </w:rPr>
                          <w:t>Возникла необходимость в информации об образовательных программах и учебных планах, рабочих программах учебных курсов, предметов, дисциплин</w:t>
                        </w:r>
                        <w:r>
                          <w:t xml:space="preserve"> </w:t>
                        </w:r>
                        <w:r w:rsidRPr="001B4F75">
                          <w:rPr>
                            <w:szCs w:val="24"/>
                          </w:rPr>
                          <w:t>(модулей), годовых календарных учебных</w:t>
                        </w:r>
                        <w:r>
                          <w:t xml:space="preserve"> </w:t>
                        </w:r>
                        <w:r w:rsidRPr="001B4F75">
                          <w:rPr>
                            <w:szCs w:val="24"/>
                          </w:rPr>
                          <w:t>графиках</w:t>
                        </w:r>
                      </w:p>
                      <w:p w:rsidR="001D0A4F" w:rsidRDefault="001D0A4F" w:rsidP="001D0A4F"/>
                    </w:txbxContent>
                  </v:textbox>
                </v:oval>
                <v:rect id="Rectangle 5" o:spid="_x0000_s1029" style="position:absolute;left:2283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D0A4F" w:rsidRPr="001B4F75" w:rsidRDefault="001D0A4F" w:rsidP="001D0A4F">
                        <w:pPr>
                          <w:jc w:val="center"/>
                          <w:rPr>
                            <w:szCs w:val="24"/>
                          </w:rPr>
                        </w:pPr>
                        <w:r w:rsidRPr="001B4F75">
                          <w:rPr>
                            <w:szCs w:val="24"/>
                          </w:rPr>
                          <w:t>Обращение заявителя на сайт ОУ</w:t>
                        </w:r>
                      </w:p>
                    </w:txbxContent>
                  </v:textbox>
                </v:rect>
                <v:rect id="Rectangle 6" o:spid="_x0000_s1030" style="position:absolute;left:35429;top:26289;width:19431;height:1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D0A4F" w:rsidRPr="001B4F75" w:rsidRDefault="001D0A4F" w:rsidP="001D0A4F">
                        <w:pPr>
                          <w:jc w:val="center"/>
                          <w:rPr>
                            <w:szCs w:val="24"/>
                          </w:rPr>
                        </w:pPr>
                        <w:r w:rsidRPr="001B4F75">
                          <w:rPr>
                            <w:szCs w:val="24"/>
                          </w:rPr>
                          <w:t>Письменное обращение заявителя в ОУ посредством сети Интернет, в том числе посредством  Портала</w:t>
                        </w:r>
                      </w:p>
                    </w:txbxContent>
                  </v:textbox>
                </v:rect>
                <v:line id="Line 7" o:spid="_x0000_s1031" style="position:absolute;visibility:visible;mso-wrap-style:square" from="29721,32309" to="29721,3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32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3" style="position:absolute;visibility:visible;mso-wrap-style:square" from="29721,32006" to="29721,3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0" o:spid="_x0000_s1034" style="position:absolute;visibility:visible;mso-wrap-style:square" from="17147,12574" to="17147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1" o:spid="_x0000_s1035" style="position:absolute;visibility:visible;mso-wrap-style:square" from="42294,12574" to="42294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1D0A4F" w:rsidRDefault="001D0A4F" w:rsidP="001D0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25400</wp:posOffset>
                </wp:positionV>
                <wp:extent cx="0" cy="800100"/>
                <wp:effectExtent l="60960" t="10795" r="5334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pt" to="342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0" cy="800100"/>
                <wp:effectExtent l="60960" t="10795" r="5334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pt" to="12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E8AF" wp14:editId="55E8690D">
                <wp:simplePos x="0" y="0"/>
                <wp:positionH relativeFrom="column">
                  <wp:posOffset>1244600</wp:posOffset>
                </wp:positionH>
                <wp:positionV relativeFrom="paragraph">
                  <wp:posOffset>11430</wp:posOffset>
                </wp:positionV>
                <wp:extent cx="3543300" cy="800100"/>
                <wp:effectExtent l="10160" t="508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4F" w:rsidRDefault="001D0A4F" w:rsidP="001D0A4F">
                            <w:pPr>
                              <w:jc w:val="center"/>
                            </w:pPr>
                          </w:p>
                          <w:p w:rsidR="001D0A4F" w:rsidRPr="001B4F75" w:rsidRDefault="001D0A4F" w:rsidP="001D0A4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1B4F75">
                              <w:rPr>
                                <w:szCs w:val="24"/>
                              </w:rPr>
                              <w:t>Получение информации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6" style="position:absolute;margin-left:98pt;margin-top:.9pt;width:27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">
                <v:textbox>
                  <w:txbxContent>
                    <w:p w:rsidR="001D0A4F" w:rsidRDefault="001D0A4F" w:rsidP="001D0A4F">
                      <w:pPr>
                        <w:jc w:val="center"/>
                      </w:pPr>
                    </w:p>
                    <w:p w:rsidR="001D0A4F" w:rsidRPr="001B4F75" w:rsidRDefault="001D0A4F" w:rsidP="001D0A4F">
                      <w:pPr>
                        <w:jc w:val="center"/>
                        <w:rPr>
                          <w:szCs w:val="24"/>
                        </w:rPr>
                      </w:pPr>
                      <w:r w:rsidRPr="001B4F75">
                        <w:rPr>
                          <w:szCs w:val="24"/>
                        </w:rPr>
                        <w:t>Получение информации заявителем</w:t>
                      </w:r>
                    </w:p>
                  </w:txbxContent>
                </v:textbox>
              </v:rect>
            </w:pict>
          </mc:Fallback>
        </mc:AlternateContent>
      </w:r>
    </w:p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1D0A4F" w:rsidRDefault="001D0A4F" w:rsidP="001D0A4F"/>
    <w:p w:rsidR="008F1049" w:rsidRDefault="008F1049" w:rsidP="001D0A4F"/>
    <w:p w:rsidR="008F1049" w:rsidRDefault="008F1049" w:rsidP="001D0A4F"/>
    <w:p w:rsidR="008F1049" w:rsidRDefault="008F1049" w:rsidP="001D0A4F"/>
    <w:p w:rsidR="008F1049" w:rsidRDefault="008F1049" w:rsidP="001D0A4F"/>
    <w:p w:rsidR="008F1049" w:rsidRDefault="008F1049" w:rsidP="001D0A4F">
      <w:pPr>
        <w:sectPr w:rsidR="008F1049" w:rsidSect="00C23D3C">
          <w:footerReference w:type="even" r:id="rId10"/>
          <w:footerReference w:type="default" r:id="rId11"/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0E01" w:rsidRPr="006820D7" w:rsidRDefault="00AD0E01" w:rsidP="00EC19D1">
      <w:pPr>
        <w:jc w:val="center"/>
        <w:rPr>
          <w:rFonts w:cs="Times New Roman"/>
          <w:szCs w:val="24"/>
        </w:rPr>
      </w:pPr>
    </w:p>
    <w:sectPr w:rsidR="00AD0E01" w:rsidRPr="006820D7" w:rsidSect="00EC19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77" w:rsidRDefault="00B76E77">
      <w:r>
        <w:separator/>
      </w:r>
    </w:p>
  </w:endnote>
  <w:endnote w:type="continuationSeparator" w:id="0">
    <w:p w:rsidR="00B76E77" w:rsidRDefault="00B76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8" w:rsidRDefault="008D1156" w:rsidP="000A2A79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2FF8" w:rsidRDefault="00B76E77" w:rsidP="000A2A7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F8" w:rsidRDefault="00B76E77" w:rsidP="000A2A7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77" w:rsidRDefault="00B76E77">
      <w:r>
        <w:separator/>
      </w:r>
    </w:p>
  </w:footnote>
  <w:footnote w:type="continuationSeparator" w:id="0">
    <w:p w:rsidR="00B76E77" w:rsidRDefault="00B76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1CB"/>
    <w:multiLevelType w:val="hybridMultilevel"/>
    <w:tmpl w:val="5E789F90"/>
    <w:lvl w:ilvl="0" w:tplc="E444BF60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C80A16"/>
    <w:multiLevelType w:val="multilevel"/>
    <w:tmpl w:val="AA2265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-2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D7"/>
    <w:rsid w:val="00075BF0"/>
    <w:rsid w:val="000B70E8"/>
    <w:rsid w:val="00151B85"/>
    <w:rsid w:val="001D0A4F"/>
    <w:rsid w:val="001E73C6"/>
    <w:rsid w:val="002176A2"/>
    <w:rsid w:val="002C768B"/>
    <w:rsid w:val="00336DD3"/>
    <w:rsid w:val="004D2733"/>
    <w:rsid w:val="00593FAE"/>
    <w:rsid w:val="005C503B"/>
    <w:rsid w:val="005E580B"/>
    <w:rsid w:val="00665416"/>
    <w:rsid w:val="006820D7"/>
    <w:rsid w:val="007F07BE"/>
    <w:rsid w:val="0081429A"/>
    <w:rsid w:val="008D1156"/>
    <w:rsid w:val="008D32A7"/>
    <w:rsid w:val="008F1049"/>
    <w:rsid w:val="00980860"/>
    <w:rsid w:val="00AD0E01"/>
    <w:rsid w:val="00B76E77"/>
    <w:rsid w:val="00C23D3C"/>
    <w:rsid w:val="00C40005"/>
    <w:rsid w:val="00C55DC4"/>
    <w:rsid w:val="00EB2CA2"/>
    <w:rsid w:val="00EC19D1"/>
    <w:rsid w:val="00ED6C39"/>
    <w:rsid w:val="00F358F4"/>
    <w:rsid w:val="00FA4E4C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6820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6820D7"/>
  </w:style>
  <w:style w:type="character" w:styleId="a6">
    <w:name w:val="Hyperlink"/>
    <w:basedOn w:val="a2"/>
    <w:unhideWhenUsed/>
    <w:rsid w:val="006820D7"/>
    <w:rPr>
      <w:color w:val="0000FF"/>
      <w:u w:val="single"/>
    </w:rPr>
  </w:style>
  <w:style w:type="paragraph" w:customStyle="1" w:styleId="ConsPlusNormal">
    <w:name w:val="ConsPlusNormal"/>
    <w:uiPriority w:val="99"/>
    <w:rsid w:val="00217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1"/>
    <w:link w:val="a8"/>
    <w:rsid w:val="001D0A4F"/>
    <w:pPr>
      <w:tabs>
        <w:tab w:val="center" w:pos="4677"/>
        <w:tab w:val="right" w:pos="9355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rsid w:val="001D0A4F"/>
    <w:rPr>
      <w:rFonts w:eastAsia="Times New Roman" w:cs="Times New Roman"/>
      <w:sz w:val="28"/>
      <w:szCs w:val="20"/>
      <w:lang w:eastAsia="ru-RU"/>
    </w:rPr>
  </w:style>
  <w:style w:type="paragraph" w:customStyle="1" w:styleId="a9">
    <w:name w:val="Обычный + По ширине"/>
    <w:aliases w:val="Слева:  0,1 см,Первая строка:  1,27 см,Перед:  0,25 пт..."/>
    <w:basedOn w:val="a1"/>
    <w:rsid w:val="001D0A4F"/>
    <w:pPr>
      <w:autoSpaceDE w:val="0"/>
      <w:autoSpaceDN w:val="0"/>
      <w:adjustRightInd w:val="0"/>
      <w:ind w:firstLine="540"/>
      <w:jc w:val="both"/>
    </w:pPr>
    <w:rPr>
      <w:rFonts w:eastAsia="Times New Roman" w:cs="Times New Roman"/>
      <w:szCs w:val="24"/>
      <w:lang w:eastAsia="ru-RU"/>
    </w:rPr>
  </w:style>
  <w:style w:type="paragraph" w:customStyle="1" w:styleId="a0">
    <w:name w:val="Обычный с многоуровневой нумерацией"/>
    <w:basedOn w:val="a1"/>
    <w:link w:val="aa"/>
    <w:rsid w:val="001D0A4F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бычный с многоуровневой нумерацией Знак"/>
    <w:link w:val="a0"/>
    <w:locked/>
    <w:rsid w:val="001D0A4F"/>
    <w:rPr>
      <w:rFonts w:eastAsia="Times New Roman" w:cs="Times New Roman"/>
      <w:szCs w:val="28"/>
      <w:lang w:eastAsia="ru-RU"/>
    </w:rPr>
  </w:style>
  <w:style w:type="paragraph" w:customStyle="1" w:styleId="-2">
    <w:name w:val="Обычный с многоуровневым списком - уровень 2"/>
    <w:basedOn w:val="a0"/>
    <w:rsid w:val="001D0A4F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b"/>
    <w:rsid w:val="001D0A4F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Обычный с маркированным списком Знак"/>
    <w:link w:val="a"/>
    <w:locked/>
    <w:rsid w:val="001D0A4F"/>
    <w:rPr>
      <w:rFonts w:eastAsia="Times New Roman" w:cs="Times New Roman"/>
      <w:szCs w:val="28"/>
      <w:lang w:eastAsia="ru-RU"/>
    </w:rPr>
  </w:style>
  <w:style w:type="character" w:styleId="ac">
    <w:name w:val="page number"/>
    <w:rsid w:val="001D0A4F"/>
    <w:rPr>
      <w:rFonts w:cs="Times New Roman"/>
    </w:rPr>
  </w:style>
  <w:style w:type="paragraph" w:styleId="ad">
    <w:name w:val="Balloon Text"/>
    <w:basedOn w:val="a1"/>
    <w:link w:val="ae"/>
    <w:uiPriority w:val="99"/>
    <w:semiHidden/>
    <w:unhideWhenUsed/>
    <w:rsid w:val="004D2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D2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6820D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2"/>
    <w:rsid w:val="006820D7"/>
  </w:style>
  <w:style w:type="character" w:styleId="a6">
    <w:name w:val="Hyperlink"/>
    <w:basedOn w:val="a2"/>
    <w:unhideWhenUsed/>
    <w:rsid w:val="006820D7"/>
    <w:rPr>
      <w:color w:val="0000FF"/>
      <w:u w:val="single"/>
    </w:rPr>
  </w:style>
  <w:style w:type="paragraph" w:customStyle="1" w:styleId="ConsPlusNormal">
    <w:name w:val="ConsPlusNormal"/>
    <w:uiPriority w:val="99"/>
    <w:rsid w:val="002176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1"/>
    <w:link w:val="a8"/>
    <w:rsid w:val="001D0A4F"/>
    <w:pPr>
      <w:tabs>
        <w:tab w:val="center" w:pos="4677"/>
        <w:tab w:val="right" w:pos="9355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rsid w:val="001D0A4F"/>
    <w:rPr>
      <w:rFonts w:eastAsia="Times New Roman" w:cs="Times New Roman"/>
      <w:sz w:val="28"/>
      <w:szCs w:val="20"/>
      <w:lang w:eastAsia="ru-RU"/>
    </w:rPr>
  </w:style>
  <w:style w:type="paragraph" w:customStyle="1" w:styleId="a9">
    <w:name w:val="Обычный + По ширине"/>
    <w:aliases w:val="Слева:  0,1 см,Первая строка:  1,27 см,Перед:  0,25 пт..."/>
    <w:basedOn w:val="a1"/>
    <w:rsid w:val="001D0A4F"/>
    <w:pPr>
      <w:autoSpaceDE w:val="0"/>
      <w:autoSpaceDN w:val="0"/>
      <w:adjustRightInd w:val="0"/>
      <w:ind w:firstLine="540"/>
      <w:jc w:val="both"/>
    </w:pPr>
    <w:rPr>
      <w:rFonts w:eastAsia="Times New Roman" w:cs="Times New Roman"/>
      <w:szCs w:val="24"/>
      <w:lang w:eastAsia="ru-RU"/>
    </w:rPr>
  </w:style>
  <w:style w:type="paragraph" w:customStyle="1" w:styleId="a0">
    <w:name w:val="Обычный с многоуровневой нумерацией"/>
    <w:basedOn w:val="a1"/>
    <w:link w:val="aa"/>
    <w:rsid w:val="001D0A4F"/>
    <w:pPr>
      <w:widowControl w:val="0"/>
      <w:numPr>
        <w:ilvl w:val="1"/>
        <w:numId w:val="1"/>
      </w:numPr>
      <w:tabs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aa">
    <w:name w:val="Обычный с многоуровневой нумерацией Знак"/>
    <w:link w:val="a0"/>
    <w:locked/>
    <w:rsid w:val="001D0A4F"/>
    <w:rPr>
      <w:rFonts w:eastAsia="Times New Roman" w:cs="Times New Roman"/>
      <w:szCs w:val="28"/>
      <w:lang w:eastAsia="ru-RU"/>
    </w:rPr>
  </w:style>
  <w:style w:type="paragraph" w:customStyle="1" w:styleId="-2">
    <w:name w:val="Обычный с многоуровневым списком - уровень 2"/>
    <w:basedOn w:val="a0"/>
    <w:rsid w:val="001D0A4F"/>
    <w:pPr>
      <w:numPr>
        <w:ilvl w:val="2"/>
      </w:numPr>
      <w:tabs>
        <w:tab w:val="clear" w:pos="1276"/>
        <w:tab w:val="num" w:pos="360"/>
        <w:tab w:val="left" w:pos="1560"/>
        <w:tab w:val="num" w:pos="2160"/>
      </w:tabs>
      <w:ind w:left="2160" w:firstLine="720"/>
    </w:pPr>
  </w:style>
  <w:style w:type="paragraph" w:customStyle="1" w:styleId="a">
    <w:name w:val="Обычный с маркированным списком"/>
    <w:basedOn w:val="a1"/>
    <w:link w:val="ab"/>
    <w:rsid w:val="001D0A4F"/>
    <w:pPr>
      <w:widowControl w:val="0"/>
      <w:numPr>
        <w:numId w:val="2"/>
      </w:numPr>
      <w:tabs>
        <w:tab w:val="left" w:pos="1276"/>
      </w:tabs>
      <w:autoSpaceDE w:val="0"/>
      <w:autoSpaceDN w:val="0"/>
      <w:adjustRightInd w:val="0"/>
      <w:spacing w:line="276" w:lineRule="auto"/>
      <w:ind w:right="-5" w:firstLine="851"/>
      <w:jc w:val="both"/>
    </w:pPr>
    <w:rPr>
      <w:rFonts w:eastAsia="Times New Roman" w:cs="Times New Roman"/>
      <w:szCs w:val="28"/>
      <w:lang w:eastAsia="ru-RU"/>
    </w:rPr>
  </w:style>
  <w:style w:type="character" w:customStyle="1" w:styleId="ab">
    <w:name w:val="Обычный с маркированным списком Знак"/>
    <w:link w:val="a"/>
    <w:locked/>
    <w:rsid w:val="001D0A4F"/>
    <w:rPr>
      <w:rFonts w:eastAsia="Times New Roman" w:cs="Times New Roman"/>
      <w:szCs w:val="28"/>
      <w:lang w:eastAsia="ru-RU"/>
    </w:rPr>
  </w:style>
  <w:style w:type="character" w:styleId="ac">
    <w:name w:val="page number"/>
    <w:rsid w:val="001D0A4F"/>
    <w:rPr>
      <w:rFonts w:cs="Times New Roman"/>
    </w:rPr>
  </w:style>
  <w:style w:type="paragraph" w:styleId="ad">
    <w:name w:val="Balloon Text"/>
    <w:basedOn w:val="a1"/>
    <w:link w:val="ae"/>
    <w:uiPriority w:val="99"/>
    <w:semiHidden/>
    <w:unhideWhenUsed/>
    <w:rsid w:val="004D27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D2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DDB-1602-4878-9439-14136EDC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школа634</dc:creator>
  <cp:lastModifiedBy>User</cp:lastModifiedBy>
  <cp:revision>13</cp:revision>
  <dcterms:created xsi:type="dcterms:W3CDTF">2014-11-25T09:12:00Z</dcterms:created>
  <dcterms:modified xsi:type="dcterms:W3CDTF">2017-11-27T04:06:00Z</dcterms:modified>
</cp:coreProperties>
</file>