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Default="00C81F9D" w:rsidP="00C81F9D">
      <w:pPr>
        <w:spacing w:after="0" w:line="240" w:lineRule="auto"/>
        <w:ind w:firstLine="709"/>
        <w:contextualSpacing/>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приходящегося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Pr="005144B3" w:rsidRDefault="00C81F9D" w:rsidP="00C81F9D">
      <w:pPr>
        <w:spacing w:before="120" w:after="0"/>
        <w:ind w:left="2832" w:firstLine="708"/>
        <w:contextualSpacing/>
        <w:jc w:val="center"/>
        <w:rPr>
          <w:rFonts w:ascii="Times New Roman" w:hAnsi="Times New Roman" w:cs="Times New Roman"/>
          <w:i/>
          <w:sz w:val="20"/>
          <w:szCs w:val="16"/>
          <w:vertAlign w:val="superscript"/>
        </w:rPr>
      </w:pPr>
      <w:r w:rsidRPr="005144B3">
        <w:rPr>
          <w:rFonts w:ascii="Times New Roman" w:hAnsi="Times New Roman" w:cs="Times New Roman"/>
          <w:i/>
          <w:sz w:val="20"/>
          <w:szCs w:val="16"/>
          <w:vertAlign w:val="superscript"/>
        </w:rPr>
        <w:t>(</w:t>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i/>
          <w:sz w:val="20"/>
          <w:szCs w:val="16"/>
          <w:vertAlign w:val="superscript"/>
        </w:rPr>
        <w:t>)</w:t>
      </w:r>
    </w:p>
    <w:p w:rsidR="00C81F9D" w:rsidRDefault="00C81F9D" w:rsidP="00D921DF">
      <w:pPr>
        <w:spacing w:after="0" w:line="240" w:lineRule="auto"/>
        <w:contextualSpacing/>
        <w:jc w:val="both"/>
        <w:rPr>
          <w:rFonts w:ascii="Times New Roman" w:hAnsi="Times New Roman" w:cs="Times New Roman"/>
          <w:sz w:val="25"/>
          <w:szCs w:val="25"/>
        </w:rPr>
      </w:pPr>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
    <w:p w:rsidR="00C81F9D" w:rsidRDefault="00C81F9D" w:rsidP="00D921DF">
      <w:pPr>
        <w:spacing w:after="0" w:line="240" w:lineRule="auto"/>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w:t>
      </w:r>
      <w:r w:rsidR="00893AFC">
        <w:rPr>
          <w:rFonts w:ascii="Times New Roman" w:hAnsi="Times New Roman" w:cs="Times New Roman"/>
          <w:color w:val="000000"/>
          <w:sz w:val="25"/>
          <w:szCs w:val="25"/>
          <w:lang w:eastAsia="ru-RU"/>
        </w:rPr>
        <w:t>федеральной</w:t>
      </w:r>
      <w:r>
        <w:rPr>
          <w:rFonts w:ascii="Times New Roman" w:hAnsi="Times New Roman" w:cs="Times New Roman"/>
          <w:color w:val="000000"/>
          <w:sz w:val="25"/>
          <w:szCs w:val="25"/>
          <w:lang w:eastAsia="ru-RU"/>
        </w:rPr>
        <w:t xml:space="preserve"> информационной системы обеспечения проведения государственной итоговой аттестации</w:t>
      </w:r>
      <w:r w:rsidR="00893AFC" w:rsidRPr="00893AFC">
        <w:rPr>
          <w:rFonts w:ascii="Times New Roman" w:hAnsi="Times New Roman" w:cs="Times New Roman"/>
          <w:color w:val="000000"/>
          <w:sz w:val="25"/>
          <w:szCs w:val="25"/>
          <w:lang w:eastAsia="ru-RU"/>
        </w:rPr>
        <w:t xml:space="preserve"> </w:t>
      </w:r>
      <w:r w:rsidR="00893AFC">
        <w:rPr>
          <w:rFonts w:ascii="Times New Roman" w:hAnsi="Times New Roman" w:cs="Times New Roman"/>
          <w:color w:val="000000"/>
          <w:sz w:val="25"/>
          <w:szCs w:val="25"/>
          <w:lang w:eastAsia="ru-RU"/>
        </w:rPr>
        <w:t>обучающихся, освоивших основные образовательные программы основного общего образования</w:t>
      </w:r>
      <w:r>
        <w:rPr>
          <w:rFonts w:ascii="Times New Roman" w:hAnsi="Times New Roman" w:cs="Times New Roman"/>
          <w:color w:val="000000"/>
          <w:sz w:val="25"/>
          <w:szCs w:val="25"/>
          <w:lang w:eastAsia="ru-RU"/>
        </w:rPr>
        <w:t>,</w:t>
      </w:r>
      <w:r w:rsidR="00893AFC">
        <w:rPr>
          <w:rFonts w:ascii="Times New Roman" w:hAnsi="Times New Roman" w:cs="Times New Roman"/>
          <w:color w:val="000000"/>
          <w:sz w:val="25"/>
          <w:szCs w:val="25"/>
          <w:lang w:eastAsia="ru-RU"/>
        </w:rPr>
        <w:t xml:space="preserve">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w:t>
      </w:r>
      <w:r w:rsidR="00893AFC" w:rsidRPr="00893AFC">
        <w:rPr>
          <w:rFonts w:ascii="Times New Roman" w:hAnsi="Times New Roman" w:cs="Times New Roman"/>
          <w:color w:val="000000"/>
          <w:sz w:val="25"/>
          <w:szCs w:val="25"/>
          <w:lang w:eastAsia="ru-RU"/>
        </w:rPr>
        <w:t xml:space="preserve"> </w:t>
      </w:r>
      <w:r w:rsidR="00893AFC">
        <w:rPr>
          <w:rFonts w:ascii="Times New Roman" w:hAnsi="Times New Roman" w:cs="Times New Roman"/>
          <w:color w:val="000000"/>
          <w:sz w:val="25"/>
          <w:szCs w:val="25"/>
          <w:lang w:eastAsia="ru-RU"/>
        </w:rPr>
        <w:t xml:space="preserve">обучающихся, освоивших основные образовательные программы основного общего образования (РИС), </w:t>
      </w:r>
      <w:r>
        <w:rPr>
          <w:rFonts w:ascii="Times New Roman" w:hAnsi="Times New Roman" w:cs="Times New Roman"/>
          <w:color w:val="000000"/>
          <w:sz w:val="25"/>
          <w:szCs w:val="25"/>
          <w:lang w:eastAsia="ru-RU"/>
        </w:rPr>
        <w:t xml:space="preserve"> а также </w:t>
      </w:r>
      <w:r w:rsidR="00893AFC">
        <w:rPr>
          <w:rFonts w:ascii="Times New Roman" w:hAnsi="Times New Roman" w:cs="Times New Roman"/>
          <w:color w:val="000000"/>
          <w:sz w:val="25"/>
          <w:szCs w:val="25"/>
          <w:lang w:eastAsia="ru-RU"/>
        </w:rPr>
        <w:t xml:space="preserve">на </w:t>
      </w:r>
      <w:r>
        <w:rPr>
          <w:rFonts w:ascii="Times New Roman" w:hAnsi="Times New Roman" w:cs="Times New Roman"/>
          <w:color w:val="000000"/>
          <w:sz w:val="25"/>
          <w:szCs w:val="25"/>
          <w:lang w:eastAsia="ru-RU"/>
        </w:rPr>
        <w:t>хранение данных об этих результатах на электронных носителях.</w:t>
      </w:r>
    </w:p>
    <w:p w:rsidR="00C81F9D" w:rsidRDefault="00C81F9D" w:rsidP="00D921DF">
      <w:pPr>
        <w:shd w:val="clear" w:color="auto" w:fill="FFFFFF"/>
        <w:spacing w:after="0" w:line="240" w:lineRule="auto"/>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w:t>
      </w:r>
      <w:r w:rsidR="00893AFC">
        <w:rPr>
          <w:rFonts w:ascii="Times New Roman" w:hAnsi="Times New Roman"/>
          <w:color w:val="000000"/>
          <w:sz w:val="25"/>
          <w:szCs w:val="25"/>
          <w:lang w:eastAsia="ru-RU"/>
        </w:rPr>
        <w:t xml:space="preserve"> (операторам ФИС и РИС), </w:t>
      </w:r>
      <w:r>
        <w:rPr>
          <w:rFonts w:ascii="Times New Roman" w:hAnsi="Times New Roman"/>
          <w:color w:val="000000"/>
          <w:sz w:val="25"/>
          <w:szCs w:val="25"/>
          <w:lang w:eastAsia="ru-RU"/>
        </w:rPr>
        <w:t>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D921DF">
      <w:pPr>
        <w:shd w:val="clear" w:color="auto" w:fill="FFFFFF"/>
        <w:spacing w:after="0" w:line="240" w:lineRule="auto"/>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Pr="005144B3" w:rsidRDefault="00C81F9D" w:rsidP="00D921DF">
      <w:pPr>
        <w:tabs>
          <w:tab w:val="left" w:pos="4800"/>
          <w:tab w:val="center" w:pos="6447"/>
        </w:tabs>
        <w:spacing w:before="120" w:after="0" w:line="240" w:lineRule="auto"/>
        <w:contextualSpacing/>
        <w:rPr>
          <w:rFonts w:ascii="Times New Roman" w:hAnsi="Times New Roman" w:cs="Times New Roman"/>
          <w:sz w:val="20"/>
          <w:szCs w:val="16"/>
          <w:vertAlign w:val="superscript"/>
        </w:rPr>
      </w:pPr>
      <w:r>
        <w:rPr>
          <w:i/>
          <w:sz w:val="20"/>
          <w:szCs w:val="16"/>
          <w:vertAlign w:val="superscript"/>
        </w:rPr>
        <w:tab/>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color w:val="000000"/>
          <w:szCs w:val="16"/>
          <w:vertAlign w:val="superscript"/>
          <w:lang w:eastAsia="ru-RU"/>
        </w:rPr>
        <w:t>)</w:t>
      </w:r>
    </w:p>
    <w:p w:rsidR="00C81F9D" w:rsidRDefault="00C81F9D" w:rsidP="00D921DF">
      <w:pPr>
        <w:shd w:val="clear" w:color="auto" w:fill="FFFFFF"/>
        <w:spacing w:after="0" w:line="240" w:lineRule="auto"/>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D921DF">
      <w:pPr>
        <w:shd w:val="clear" w:color="auto" w:fill="FFFFFF"/>
        <w:spacing w:after="0" w:line="240" w:lineRule="auto"/>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D921DF">
      <w:pPr>
        <w:shd w:val="clear" w:color="auto" w:fill="FFFFFF"/>
        <w:spacing w:after="0" w:line="240" w:lineRule="auto"/>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r>
        <w:rPr>
          <w:rFonts w:ascii="Times New Roman" w:hAnsi="Times New Roman"/>
          <w:color w:val="000000"/>
          <w:sz w:val="25"/>
          <w:szCs w:val="25"/>
          <w:lang w:eastAsia="ru-RU"/>
        </w:rPr>
        <w:t xml:space="preserve">письменному заявлению. </w:t>
      </w:r>
    </w:p>
    <w:p w:rsidR="00C81F9D" w:rsidRDefault="00C81F9D" w:rsidP="00D921DF">
      <w:pPr>
        <w:shd w:val="clear" w:color="auto" w:fill="FFFFFF"/>
        <w:spacing w:after="0" w:line="240" w:lineRule="auto"/>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921DF">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42D03"/>
    <w:rsid w:val="0045780D"/>
    <w:rsid w:val="005144B3"/>
    <w:rsid w:val="00784D69"/>
    <w:rsid w:val="007851A7"/>
    <w:rsid w:val="00893AFC"/>
    <w:rsid w:val="0093559C"/>
    <w:rsid w:val="00C81F9D"/>
    <w:rsid w:val="00D7757F"/>
    <w:rsid w:val="00D921DF"/>
    <w:rsid w:val="00E568AE"/>
    <w:rsid w:val="00EF2C41"/>
    <w:rsid w:val="00F4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BoykoVL</cp:lastModifiedBy>
  <cp:revision>3</cp:revision>
  <dcterms:created xsi:type="dcterms:W3CDTF">2017-02-13T09:05:00Z</dcterms:created>
  <dcterms:modified xsi:type="dcterms:W3CDTF">2017-02-13T09:16:00Z</dcterms:modified>
</cp:coreProperties>
</file>