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8A" w:rsidRPr="00552B8A" w:rsidRDefault="00552B8A" w:rsidP="008E6896">
      <w:pPr>
        <w:spacing w:before="100" w:beforeAutospacing="1" w:after="100" w:afterAutospacing="1" w:line="240" w:lineRule="auto"/>
        <w:jc w:val="center"/>
        <w:outlineLvl w:val="1"/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</w:pPr>
      <w:r w:rsidRPr="00552B8A"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  <w:t>ОБ УТВЕРЖДЕНИИ ПОРЯДКА</w:t>
      </w:r>
      <w:r w:rsidRPr="00552B8A"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  <w:br/>
        <w:t>ОРГАНИЗАЦИИ И ОСУЩЕСТВЛЕНИЯ ОБРАЗОВАТЕЛЬНОЙ</w:t>
      </w:r>
      <w:r w:rsidRPr="00552B8A"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  <w:br/>
        <w:t>ДЕЯТЕЛЬНОСТИ ПО ОСНОВНЫМ ОБЩЕОБРАЗОВАТЕЛЬНЫМ ПРОГРАММАМ -</w:t>
      </w:r>
      <w:r w:rsidRPr="00552B8A"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  <w:br/>
        <w:t>ОБРАЗОВАТЕЛЬНЫМ ПРОГРАММАМ НАЧАЛЬНОГО ОБЩЕГО, ОСНОВНОГО</w:t>
      </w:r>
      <w:r w:rsidRPr="00552B8A"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  <w:br/>
        <w:t>ОБЩЕГО И СРЕДНЕГО ОБЩЕГО ОБРАЗОВАНИЯ</w:t>
      </w:r>
    </w:p>
    <w:p w:rsidR="00552B8A" w:rsidRPr="00552B8A" w:rsidRDefault="00552B8A" w:rsidP="00552B8A">
      <w:pPr>
        <w:spacing w:before="100" w:beforeAutospacing="1" w:after="100" w:afterAutospacing="1" w:line="312" w:lineRule="auto"/>
        <w:jc w:val="center"/>
        <w:outlineLvl w:val="2"/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</w:pPr>
      <w:r w:rsidRPr="00552B8A"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  <w:t>Приказ Министерства образования и науки Российской Федерации</w:t>
      </w:r>
      <w:r w:rsidRPr="00552B8A"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  <w:br/>
        <w:t> от 30 августа 2013 г. № 1015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outlineLvl w:val="2"/>
        <w:rPr>
          <w:rFonts w:ascii="PTSansRegular" w:eastAsia="Times New Roman" w:hAnsi="PTSansRegular" w:cs="Times New Roman"/>
          <w:b/>
          <w:bCs/>
          <w:sz w:val="32"/>
          <w:szCs w:val="32"/>
          <w:lang w:eastAsia="ru-RU"/>
        </w:rPr>
      </w:pPr>
      <w:r w:rsidRPr="00552B8A">
        <w:rPr>
          <w:rFonts w:ascii="PTSansRegular" w:eastAsia="Times New Roman" w:hAnsi="PTSansRegular" w:cs="Times New Roman"/>
          <w:b/>
          <w:bCs/>
          <w:sz w:val="32"/>
          <w:szCs w:val="32"/>
          <w:lang w:eastAsia="ru-RU"/>
        </w:rPr>
        <w:t>Зарегистрировано Министерством юстиции Российской Федерации</w:t>
      </w:r>
      <w:r w:rsidRPr="00552B8A">
        <w:rPr>
          <w:rFonts w:ascii="PTSansRegular" w:eastAsia="Times New Roman" w:hAnsi="PTSansRegular" w:cs="Times New Roman"/>
          <w:b/>
          <w:bCs/>
          <w:sz w:val="32"/>
          <w:szCs w:val="32"/>
          <w:lang w:eastAsia="ru-RU"/>
        </w:rPr>
        <w:br/>
        <w:t xml:space="preserve">1 октября 2013 г. </w:t>
      </w:r>
      <w:proofErr w:type="gramStart"/>
      <w:r w:rsidRPr="00552B8A">
        <w:rPr>
          <w:rFonts w:ascii="PTSansRegular" w:eastAsia="Times New Roman" w:hAnsi="PTSansRegular" w:cs="Times New Roman"/>
          <w:b/>
          <w:bCs/>
          <w:sz w:val="32"/>
          <w:szCs w:val="32"/>
          <w:lang w:eastAsia="ru-RU"/>
        </w:rPr>
        <w:t>Регистрационный</w:t>
      </w:r>
      <w:proofErr w:type="gramEnd"/>
      <w:r w:rsidRPr="00552B8A">
        <w:rPr>
          <w:rFonts w:ascii="PTSansRegular" w:eastAsia="Times New Roman" w:hAnsi="PTSansRegular" w:cs="Times New Roman"/>
          <w:b/>
          <w:bCs/>
          <w:sz w:val="32"/>
          <w:szCs w:val="32"/>
          <w:lang w:eastAsia="ru-RU"/>
        </w:rPr>
        <w:t> № 30067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В соответствии с </w:t>
      </w:r>
      <w:hyperlink r:id="rId4" w:anchor="st13_11" w:history="1">
        <w:r w:rsidRPr="00552B8A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частью 11 статьи 13</w:t>
        </w:r>
      </w:hyperlink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 приказываю: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Первый заместитель Министра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Н.В.ТРЕТЬЯК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 </w:t>
      </w:r>
    </w:p>
    <w:p w:rsidR="008E6896" w:rsidRDefault="008E6896" w:rsidP="008E6896">
      <w:pPr>
        <w:spacing w:before="100" w:beforeAutospacing="1" w:after="100" w:afterAutospacing="1" w:line="240" w:lineRule="auto"/>
        <w:jc w:val="right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</w:p>
    <w:p w:rsidR="008E6896" w:rsidRDefault="008E6896" w:rsidP="008E6896">
      <w:pPr>
        <w:spacing w:before="100" w:beforeAutospacing="1" w:after="100" w:afterAutospacing="1" w:line="240" w:lineRule="auto"/>
        <w:jc w:val="right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</w:p>
    <w:p w:rsidR="008E6896" w:rsidRDefault="008E6896" w:rsidP="008E6896">
      <w:pPr>
        <w:spacing w:before="100" w:beforeAutospacing="1" w:after="100" w:afterAutospacing="1" w:line="240" w:lineRule="auto"/>
        <w:jc w:val="right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</w:p>
    <w:p w:rsidR="008E6896" w:rsidRDefault="008E6896" w:rsidP="008E6896">
      <w:pPr>
        <w:spacing w:before="100" w:beforeAutospacing="1" w:after="100" w:afterAutospacing="1" w:line="240" w:lineRule="auto"/>
        <w:jc w:val="right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</w:p>
    <w:p w:rsidR="008E6896" w:rsidRDefault="008E6896" w:rsidP="008E6896">
      <w:pPr>
        <w:spacing w:before="100" w:beforeAutospacing="1" w:after="100" w:afterAutospacing="1" w:line="240" w:lineRule="auto"/>
        <w:jc w:val="right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</w:p>
    <w:p w:rsidR="008E6896" w:rsidRDefault="008E6896" w:rsidP="008E6896">
      <w:pPr>
        <w:spacing w:before="100" w:beforeAutospacing="1" w:after="100" w:afterAutospacing="1" w:line="240" w:lineRule="auto"/>
        <w:jc w:val="right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</w:p>
    <w:p w:rsidR="008E6896" w:rsidRDefault="008E6896" w:rsidP="008E6896">
      <w:pPr>
        <w:spacing w:before="100" w:beforeAutospacing="1" w:after="100" w:afterAutospacing="1" w:line="240" w:lineRule="auto"/>
        <w:jc w:val="right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</w:p>
    <w:p w:rsidR="008E6896" w:rsidRDefault="008E6896" w:rsidP="008E6896">
      <w:pPr>
        <w:spacing w:before="100" w:beforeAutospacing="1" w:after="100" w:afterAutospacing="1" w:line="240" w:lineRule="auto"/>
        <w:jc w:val="right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</w:p>
    <w:p w:rsidR="008E6896" w:rsidRDefault="008E6896" w:rsidP="008E6896">
      <w:pPr>
        <w:spacing w:before="100" w:beforeAutospacing="1" w:after="100" w:afterAutospacing="1" w:line="240" w:lineRule="auto"/>
        <w:jc w:val="right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</w:p>
    <w:p w:rsidR="00552B8A" w:rsidRPr="00552B8A" w:rsidRDefault="00552B8A" w:rsidP="008E6896">
      <w:pPr>
        <w:spacing w:before="100" w:beforeAutospacing="1" w:after="100" w:afterAutospacing="1" w:line="240" w:lineRule="auto"/>
        <w:jc w:val="right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lastRenderedPageBreak/>
        <w:t>Приложение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right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proofErr w:type="gramStart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Утвержден</w:t>
      </w:r>
      <w:proofErr w:type="gramEnd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br/>
        <w:t>приказом Министерства</w:t>
      </w: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br/>
        <w:t>образования и науки</w:t>
      </w: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br/>
        <w:t>Российской Федерации</w:t>
      </w: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br/>
        <w:t>от 30 августа 2013 г. № 1015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center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</w:pPr>
      <w:r w:rsidRPr="00552B8A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t>ПОРЯДОК</w:t>
      </w:r>
      <w:r w:rsidRPr="00552B8A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br/>
        <w:t>ОРГАНИЗАЦИИ И ОСУЩЕСТВЛЕНИЯ ОБРАЗОВАТЕЛЬНОЙ ДЕЯТЕЛЬНОСТИ</w:t>
      </w:r>
      <w:r w:rsidRPr="00552B8A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br/>
        <w:t>ПО ОСНОВНЫМ ОБЩЕОБРАЗОВАТЕЛЬНЫМ ПРОГРАММАМ -</w:t>
      </w:r>
      <w:r w:rsidRPr="00552B8A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br/>
        <w:t>ОБРАЗОВАТЕЛЬНЫМ ПРОГРАММАМ НАЧАЛЬНОГО ОБЩЕГО,</w:t>
      </w:r>
      <w:r w:rsidRPr="00552B8A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br/>
        <w:t>ОСНОВНОГО ОБЩЕГО И СРЕДНЕГО ОБЩЕГО ОБРАЗОВАНИЯ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</w:pPr>
      <w:r w:rsidRPr="00552B8A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t>I. Общие положения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в том числе особенности организации образовательной деятельности для учащихся с ограниченными возможностями здоровья.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2. </w:t>
      </w:r>
      <w:proofErr w:type="gramStart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Настоящий Порядок является обязательным для организаций, осуществляющих образовательную деятельность, в том числе для образовательных организаций со специальными наименованиями "кадетская школа", "кадетский (морской кадетский) корпус" и "казачий кадетский корпус", и реализующих основные общеобразовательные программы - образовательные программы начального общего, основного общего и среднего общего образования (далее - общеобразовательные программы), в том числе адаптированные основные образовательные программы, включая индивидуальных предпринимателей (далее - образовательные организации).</w:t>
      </w:r>
      <w:proofErr w:type="gramEnd"/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</w:pPr>
      <w:r w:rsidRPr="00552B8A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t>II. Организация и осуществление</w:t>
      </w:r>
      <w:r w:rsidRPr="00552B8A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br/>
        <w:t>образовательной деятельности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3. Общее образование может быть получено в организациях, осуществляющих образовательную деятельность, а также вне организаций - в форме семейного образования и самообразования.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Форма получения общего образования и форма </w:t>
      </w:r>
      <w:proofErr w:type="gramStart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обучения</w:t>
      </w:r>
      <w:proofErr w:type="gramEnd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 &lt;1&gt;.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--------------------------------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&lt;1&gt; </w:t>
      </w:r>
      <w:hyperlink r:id="rId5" w:anchor="st63_4" w:history="1">
        <w:r w:rsidRPr="00552B8A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Часть 4 статьи 63</w:t>
        </w:r>
      </w:hyperlink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lastRenderedPageBreak/>
        <w:t> 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 &lt;1&gt;.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--------------------------------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&lt;1&gt; </w:t>
      </w:r>
      <w:hyperlink r:id="rId6" w:anchor="st63_5" w:history="1">
        <w:r w:rsidRPr="00552B8A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Часть 5 статьи 63</w:t>
        </w:r>
      </w:hyperlink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 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&lt;1&gt;.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--------------------------------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&lt;1&gt; </w:t>
      </w:r>
      <w:hyperlink r:id="rId7" w:anchor="st17_3" w:history="1">
        <w:r w:rsidRPr="00552B8A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 xml:space="preserve">Часть 3 статьи 17 </w:t>
        </w:r>
      </w:hyperlink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 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4. Формы </w:t>
      </w:r>
      <w:proofErr w:type="gramStart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обучения по</w:t>
      </w:r>
      <w:proofErr w:type="gramEnd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законом от 29 декабря 2012 г. № 273-ФЗ "Об образовании в Российской Федерации" &lt;1&gt;.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--------------------------------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&lt;1&gt; </w:t>
      </w:r>
      <w:hyperlink r:id="rId8" w:anchor="st17_5" w:history="1">
        <w:r w:rsidRPr="00552B8A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Часть 5 статьи 17</w:t>
        </w:r>
      </w:hyperlink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 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Допускается сочетание различных форм получения образования и форм обучения &lt;1&gt;.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--------------------------------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&lt;1&gt; </w:t>
      </w:r>
      <w:hyperlink r:id="rId9" w:anchor="st17_4" w:history="1">
        <w:r w:rsidRPr="00552B8A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Часть 4 статьи 17</w:t>
        </w:r>
      </w:hyperlink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 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5. </w:t>
      </w:r>
      <w:proofErr w:type="gramStart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Обучение</w:t>
      </w:r>
      <w:proofErr w:type="gramEnd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образовательной организации.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lastRenderedPageBreak/>
        <w:t>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6. 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 &lt;1&gt;.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--------------------------------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&lt;1&gt; </w:t>
      </w:r>
      <w:hyperlink r:id="rId10" w:anchor="st11_4" w:history="1">
        <w:r w:rsidRPr="00552B8A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Часть 4 статьи 11</w:t>
        </w:r>
      </w:hyperlink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 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7. 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8.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9. Общеобразовательные программы самостоятельно разрабатываются и утверждаются образовательными организациями.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Образовательные организации, осуществляющие образовательную деятельность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&lt;1&gt;.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--------------------------------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&lt;1&gt; </w:t>
      </w:r>
      <w:hyperlink r:id="rId11" w:anchor="st12_7" w:history="1">
        <w:r w:rsidRPr="00552B8A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Часть 7 статьи 12</w:t>
        </w:r>
      </w:hyperlink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 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10.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 (далее - учащиеся).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11.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&lt;1&gt;.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lastRenderedPageBreak/>
        <w:t>--------------------------------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&lt;1&gt; </w:t>
      </w:r>
      <w:hyperlink r:id="rId12" w:anchor="st13_2" w:history="1">
        <w:r w:rsidRPr="00552B8A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Часть 2 статьи 13</w:t>
        </w:r>
      </w:hyperlink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 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12. Общеобразовательные программы реализуются образовательной организацией как самостоятельно, так и посредством сетевых форм их реализации &lt;1&gt;.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--------------------------------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&lt;1&gt; </w:t>
      </w:r>
      <w:hyperlink r:id="rId13" w:anchor="st13_1" w:history="1">
        <w:r w:rsidRPr="00552B8A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Часть 1 статьи 13</w:t>
        </w:r>
      </w:hyperlink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 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proofErr w:type="gramStart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Для организации реализации общеобразовательных программ с использованием сетевой формы их реализации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 реализации</w:t>
      </w:r>
      <w:proofErr w:type="gramEnd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общеобразовательных программ.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13. При реализации общеобразовательных программ 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технологий. &lt;1&gt;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--------------------------------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&lt;1&gt; </w:t>
      </w:r>
      <w:hyperlink r:id="rId14" w:anchor="st13_3" w:history="1">
        <w:r w:rsidRPr="00552B8A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Часть 3 статьи 13</w:t>
        </w:r>
      </w:hyperlink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 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14.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В государственных и муниципальных образовательных организациях, расположенных на территории республик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&lt;1&gt;.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--------------------------------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lastRenderedPageBreak/>
        <w:t xml:space="preserve">&lt;1&gt; </w:t>
      </w:r>
      <w:hyperlink r:id="rId15" w:anchor="st14_3" w:history="1">
        <w:r w:rsidRPr="00552B8A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Часть 3 статьи 14</w:t>
        </w:r>
      </w:hyperlink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 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Общее образование может быть получено на иностранном языке в соответствии с общеобразовательной программой и в порядке, установленном законодательством об образовании и локальными нормативными актами образовательной организации. &lt;1&gt;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--------------------------------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&lt;1&gt; </w:t>
      </w:r>
      <w:hyperlink r:id="rId16" w:anchor="st14_5" w:history="1">
        <w:r w:rsidRPr="00552B8A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Часть 5 статьи 14</w:t>
        </w:r>
      </w:hyperlink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 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15. Образовательная организация создает условия для реализации общеобразовательных программ.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В образовательной организации могут быть созданы условия для проживания учащихся в интернате &lt;1&gt;.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--------------------------------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&lt;1&gt; </w:t>
      </w:r>
      <w:hyperlink r:id="rId17" w:anchor="st66_7" w:history="1">
        <w:r w:rsidRPr="00552B8A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Часть 7 статьи 66</w:t>
        </w:r>
      </w:hyperlink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 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16.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образовательной организацией.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17.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Начало учебного года может переноситься образовательной организацией при реализации общеобразовательной программы в </w:t>
      </w:r>
      <w:proofErr w:type="spellStart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очно-заочной</w:t>
      </w:r>
      <w:proofErr w:type="spellEnd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форме обучения не более чем на один месяц, в заочной форме обучения - не более чем на три месяца.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В процессе освоения общеобразовательных программ учащимся предоставляются каникулы. Сроки начала и окончания каникул определяются образовательной организацией самостоятельно.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18. Наполняемость классов, за исключением классов компенсирующего обучения, не должна превышать 25 человек &lt;1&gt;.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--------------------------------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proofErr w:type="gramStart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&lt;1&gt; </w:t>
      </w:r>
      <w:hyperlink r:id="rId18" w:anchor="p10.1" w:history="1">
        <w:r w:rsidRPr="00552B8A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Пункт 10.1</w:t>
        </w:r>
      </w:hyperlink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Санитарно-эпидемиологических требований к условиям и организации обучения в общеобразовательных учреждениях "Санитарно-эпидемиологические правила и нормативы </w:t>
      </w:r>
      <w:proofErr w:type="spellStart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СанПиН</w:t>
      </w:r>
      <w:proofErr w:type="spellEnd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2.4.2.2821-10", утвержденных постановлением Главного </w:t>
      </w: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lastRenderedPageBreak/>
        <w:t>государственного санитарного врача Российской Федерации от 29 декабря 2010 г. № 189 (зарегистрированы Министерством юстиции Российской Федерации 3 марта 2011 г., регистрационный № 19993), с изменениями, внесенными постановлением Главного государственного санитарного врача Российской Федерации от 29 июня 2011 г</w:t>
      </w:r>
      <w:proofErr w:type="gramEnd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. № 85 (зарегистрированы Министерством юстиции Российской Федерации 15 декабря 2011 г., </w:t>
      </w:r>
      <w:proofErr w:type="gramStart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регистрационный</w:t>
      </w:r>
      <w:proofErr w:type="gramEnd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№ 22637).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 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19.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самостоятельно. &lt;1&gt;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--------------------------------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&lt;1&gt; </w:t>
      </w:r>
      <w:hyperlink r:id="rId19" w:anchor="st58_1" w:history="1">
        <w:r w:rsidRPr="00552B8A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Часть 1 статьи 58</w:t>
        </w:r>
      </w:hyperlink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 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20. 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proofErr w:type="gramStart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Лица,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образования,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бесплатно.</w:t>
      </w:r>
      <w:proofErr w:type="gramEnd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При прохождении указанной аттестации экстерны пользуются академическими правами учащихся по соответствующей образовательной программе.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В следующий класс могут быть условно переведены учащиеся, имеющие по итогам учебного года академическую задолженность по одному учебному предмету.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Учащиеся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обучение</w:t>
      </w:r>
      <w:proofErr w:type="gramEnd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по адаптированным основным образовательным программам в соответствии с рекомендациями </w:t>
      </w:r>
      <w:proofErr w:type="spellStart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психолого-медико-педагогической</w:t>
      </w:r>
      <w:proofErr w:type="spellEnd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комиссии либо на обучение по индивидуальному учебному плану.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</w:t>
      </w: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lastRenderedPageBreak/>
        <w:t>основном общем или среднем общем образовании, подтверждающий получение общего образования соответствующего уровня.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образовательными организациями. &lt;1&gt;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--------------------------------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&lt;1&gt; </w:t>
      </w:r>
      <w:hyperlink r:id="rId20" w:anchor="st60_3" w:history="1">
        <w:r w:rsidRPr="00552B8A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Часть 3 статьи 60</w:t>
        </w:r>
      </w:hyperlink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 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выдается справка об обучении или о периоде </w:t>
      </w:r>
      <w:proofErr w:type="gramStart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обучения по образцу</w:t>
      </w:r>
      <w:proofErr w:type="gramEnd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, самостоятельно устанавливаемому образовательной организацией &lt;1&gt;.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--------------------------------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&lt;1&gt; </w:t>
      </w:r>
      <w:hyperlink r:id="rId21" w:anchor="st60_12" w:history="1">
        <w:r w:rsidRPr="00552B8A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Часть 12 статьи 60</w:t>
        </w:r>
      </w:hyperlink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</w:pPr>
      <w:r w:rsidRPr="00552B8A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t>III. Особенности организации образовательной деятельности</w:t>
      </w:r>
      <w:r w:rsidRPr="00552B8A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br/>
        <w:t>для лиц с ограниченными возможностями здоровья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21. Содержание общего образования и условия организации </w:t>
      </w:r>
      <w:proofErr w:type="gramStart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обучения</w:t>
      </w:r>
      <w:proofErr w:type="gramEnd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учащихся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 &lt;1&gt;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--------------------------------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&lt;1&gt; </w:t>
      </w:r>
      <w:hyperlink r:id="rId22" w:anchor="st79_1" w:history="1">
        <w:r w:rsidRPr="00552B8A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Часть 1 статьи 79</w:t>
        </w:r>
      </w:hyperlink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 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22. Исходя из категории учащихся с ограниченными возможностями здоровья их численность в классе (группе) не должна превышать 15 человек.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23. В образовательных организациях, осуществляющих образовательную деятельность по адаптированным образовательным программам начального общего, основного общего и среднего общего образования, создаются специальные условия для получения образования учащимися с ограниченными возможностями здоровья: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а) для </w:t>
      </w:r>
      <w:proofErr w:type="gramStart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с ограниченными возможностями здоровья по зрению: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lastRenderedPageBreak/>
        <w:t xml:space="preserve">адаптация официальных сайтов образовательных организаций в сети "Интернет" с учетом особых потребностей инвалидов по зрению с приведением их к международному стандарту доступности </w:t>
      </w:r>
      <w:proofErr w:type="spellStart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веб-контента</w:t>
      </w:r>
      <w:proofErr w:type="spellEnd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и </w:t>
      </w:r>
      <w:proofErr w:type="spellStart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веб-сервисов</w:t>
      </w:r>
      <w:proofErr w:type="spellEnd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(WCAG);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proofErr w:type="gramStart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присутствие ассистента, оказывающего учащемуся необходимую помощь;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аудиофайлов</w:t>
      </w:r>
      <w:proofErr w:type="spellEnd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;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обеспечение доступа учащегося, являющегося слепым и использующего собаку-поводыря, к зданию образовательной организации, располагающему местом для размещения собаки-поводыря в часы обучения самого учащегося;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б) для учащихся с ограниченными возможностями здоровья по слуху: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обеспечение надлежащими звуковыми средствами воспроизведения информации;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обеспечение получения информации с использованием русского жестового языка (</w:t>
      </w:r>
      <w:proofErr w:type="spellStart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сурдоперевода</w:t>
      </w:r>
      <w:proofErr w:type="spellEnd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тифлосурдоперевода</w:t>
      </w:r>
      <w:proofErr w:type="spellEnd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);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в) для учащихся, имеющих нарушения опорно-двигательного аппарата: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обеспечение беспрепятственного доступа учащихся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24. Для получения без дискриминации качественного образования лицами с ограниченными возможностями здоровья создаются: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 &lt;1&gt;.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--------------------------------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lastRenderedPageBreak/>
        <w:t xml:space="preserve">&lt;1&gt; </w:t>
      </w:r>
      <w:hyperlink r:id="rId23" w:anchor="st5_5_1" w:history="1">
        <w:r w:rsidRPr="00552B8A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Пункт 1 части 5 статьи 5</w:t>
        </w:r>
      </w:hyperlink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 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25. В образовательных организациях, осуществляющих образовательную деятельность по адаптированным образовательным программам для слабослышащих учащихся (имеющих частичную потерю слуха и различную степень недоразвития речи) и позднооглохших учащихся (оглохших в дошкольном или школьном возрасте, но сохранивших самостоятельную речь), создаются два отделения: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1 отделение - для учащихся с легким недоразвитием речи, обусловленным нарушением слуха;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2 отделение - для учащихся с глубоким недоразвитием речи, обусловленным нарушением слуха.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26. В образовательной организации, осуществляющей образовательную деятельность по адаптированным образовательным программам, допускается совместное обучение слепых и слабовидящих учащихся, а также учащихся с пониженным зрением, страдающих </w:t>
      </w:r>
      <w:proofErr w:type="spellStart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амблиопией</w:t>
      </w:r>
      <w:proofErr w:type="spellEnd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и косоглазием и нуждающихся в офтальмологическом сопровождении.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Основой обучения слепых учащихся является система Брайля.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27. В образовательных организациях, осуществляющих образовательную деятельность по адаптированным образовательным программам для учащихся, имеющих тяжелые нарушения речи, создаются два отделения: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1 отделение - для учащихся, имеющих общее недоразвитие речи тяжелой степени (алалия, дизартрия, </w:t>
      </w:r>
      <w:proofErr w:type="spellStart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ринолалия</w:t>
      </w:r>
      <w:proofErr w:type="spellEnd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, афазия), а также учащихся, имеющих общее недоразвитие речи, сопровождающееся заиканием;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2 отделение - для учащихся с тяжелой формой заикания при нормальном развитии речи.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В составе 1 и 2 отделений комплектуются классы (группы) учащихся, имеющих однотипные формы речевой патологии, с обязательным учетом уровня их речевого развития.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28. В случае если учащиеся завершают освоение адаптированных основных образовательных программ основного общего образования до достижения совершеннолетия и не могут быть трудоустроены, для них открываются классы (группы) с углубленным изучением отдельных учебных предметов, предметных областей соответствующей образовательной программы.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29. В образовательной организации, осуществляющей образовательную деятельность по адаптированным образовательным программам, допускается: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совместное обучение учащихся с задержкой психического развития и учащихся с расстройством </w:t>
      </w:r>
      <w:proofErr w:type="spellStart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аутистического</w:t>
      </w:r>
      <w:proofErr w:type="spellEnd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спектра, интеллектуальное развитие которых сопоставимо с задержкой психического развития;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совместное </w:t>
      </w:r>
      <w:proofErr w:type="gramStart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обучение по</w:t>
      </w:r>
      <w:proofErr w:type="gramEnd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образовательным программам для учащихся с умственной отсталостью и учащихся с расстройством </w:t>
      </w:r>
      <w:proofErr w:type="spellStart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аутистического</w:t>
      </w:r>
      <w:proofErr w:type="spellEnd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спектра, интеллектуальное развитие которых сопоставимо с умственной отсталостью (не более одного ребенка в один класс).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lastRenderedPageBreak/>
        <w:t xml:space="preserve">Учащимся с расстройством </w:t>
      </w:r>
      <w:proofErr w:type="spellStart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аутистического</w:t>
      </w:r>
      <w:proofErr w:type="spellEnd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Для успешной адаптации учащихся с расстройствами </w:t>
      </w:r>
      <w:proofErr w:type="spellStart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аутистического</w:t>
      </w:r>
      <w:proofErr w:type="spellEnd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спектра на групповых занятиях кроме учителя присутствует воспитатель (</w:t>
      </w:r>
      <w:proofErr w:type="spellStart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тьютор</w:t>
      </w:r>
      <w:proofErr w:type="spellEnd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),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расчета 5 - 8 учащихся с расстройством </w:t>
      </w:r>
      <w:proofErr w:type="spellStart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аутистического</w:t>
      </w:r>
      <w:proofErr w:type="spellEnd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спектра на одну ставку должности педагога-психолога.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30. </w:t>
      </w:r>
      <w:proofErr w:type="gramStart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Реализация адаптированных основных образовательных программ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  <w:proofErr w:type="gramEnd"/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В классы (группы) с углубленным изучением отдельных учебных предметов, предметных областей соответствующей образовательной программы принимаются учащиеся, окончившие 9 (10) класс.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образования. Учащимся, не получившим квалификационного разряда, выдается свидетельство об обучении и характеристика с перечнем работ, которые они способны выполнять самостоятельно.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31. В образовательных организациях, осуществляющих образовательную деятельность по адаптированным основным образовательным программам для учащихся с умственной отсталостью, создаются классы (группы) для учащихся с умеренной и тяжелой умственной отсталостью.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В классы (группы), группы продленного дня для учащихся с умеренной и тяжелой умственной отсталостью принимаются дети, не имеющие медицинских противопоказаний для пребывания в образовательной организации, владеющие элементарными навыками самообслуживания.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32. При организации образовательной деятельности по адаптированной основной 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учителя-дефектолога (сурдопедагога, тифлопедагога) на каждые 6 - 12 учащихся с ограниченными возможностями здоровья;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учителя-логопеда на каждые 6 - 12 учащихся с ограниченными возможностями здоровья;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педагога-психолога на каждые 20 учащихся с ограниченными возможностями здоровья;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proofErr w:type="spellStart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тьютора</w:t>
      </w:r>
      <w:proofErr w:type="spellEnd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, ассистента (помощника) на каждые 1 - 6 учащихся с ограниченными возможностями здоровья.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33. Для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</w:t>
      </w: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lastRenderedPageBreak/>
        <w:t xml:space="preserve">представителей) </w:t>
      </w:r>
      <w:proofErr w:type="gramStart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обучение по</w:t>
      </w:r>
      <w:proofErr w:type="gramEnd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общеобразовательным программам организуется на дому или в медицинских организациях &lt;1&gt;.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--------------------------------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&lt;1&gt; </w:t>
      </w:r>
      <w:hyperlink r:id="rId24" w:anchor="st41_5" w:history="1">
        <w:r w:rsidRPr="00552B8A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Часть 5 статьи 41</w:t>
        </w:r>
      </w:hyperlink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 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учащихся, нуждающихся в длительном лечении, а также детей-инвалидов в части организации </w:t>
      </w:r>
      <w:proofErr w:type="gramStart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обучения по</w:t>
      </w:r>
      <w:proofErr w:type="gramEnd"/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--------------------------------</w:t>
      </w:r>
    </w:p>
    <w:p w:rsidR="00552B8A" w:rsidRPr="00552B8A" w:rsidRDefault="00552B8A" w:rsidP="008E689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&lt;1&gt; </w:t>
      </w:r>
      <w:hyperlink r:id="rId25" w:anchor="st41_6" w:history="1">
        <w:r w:rsidRPr="00552B8A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Часть 6 статьи 41</w:t>
        </w:r>
      </w:hyperlink>
      <w:r w:rsidRPr="00552B8A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552B8A" w:rsidRPr="00552B8A" w:rsidRDefault="002C471A" w:rsidP="008E6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552B8A" w:rsidRPr="00552B8A">
          <w:rPr>
            <w:rFonts w:ascii="Times New Roman" w:eastAsia="Times New Roman" w:hAnsi="Times New Roman" w:cs="Times New Roman"/>
            <w:color w:val="0059AA"/>
            <w:sz w:val="24"/>
            <w:szCs w:val="24"/>
            <w:lang w:eastAsia="ru-RU"/>
          </w:rPr>
          <w:t>Общее образование</w:t>
        </w:r>
      </w:hyperlink>
    </w:p>
    <w:p w:rsidR="00552B8A" w:rsidRPr="00552B8A" w:rsidRDefault="00552B8A" w:rsidP="008E68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504" w:rsidRDefault="00955504" w:rsidP="008E6896">
      <w:pPr>
        <w:jc w:val="both"/>
      </w:pPr>
    </w:p>
    <w:sectPr w:rsidR="00955504" w:rsidSect="00955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B8A"/>
    <w:rsid w:val="002C471A"/>
    <w:rsid w:val="00321571"/>
    <w:rsid w:val="0045062D"/>
    <w:rsid w:val="0047031B"/>
    <w:rsid w:val="00552B8A"/>
    <w:rsid w:val="00664850"/>
    <w:rsid w:val="006E215C"/>
    <w:rsid w:val="006F7F24"/>
    <w:rsid w:val="0073186A"/>
    <w:rsid w:val="00850F33"/>
    <w:rsid w:val="008E6896"/>
    <w:rsid w:val="0095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04"/>
  </w:style>
  <w:style w:type="paragraph" w:styleId="1">
    <w:name w:val="heading 1"/>
    <w:basedOn w:val="a"/>
    <w:link w:val="10"/>
    <w:uiPriority w:val="9"/>
    <w:qFormat/>
    <w:rsid w:val="00552B8A"/>
    <w:pPr>
      <w:spacing w:before="100" w:beforeAutospacing="1" w:after="100" w:afterAutospacing="1" w:line="240" w:lineRule="auto"/>
      <w:outlineLvl w:val="0"/>
    </w:pPr>
    <w:rPr>
      <w:rFonts w:ascii="PTSansRegular" w:eastAsia="Times New Roman" w:hAnsi="PTSansRegular" w:cs="Times New Roman"/>
      <w:b/>
      <w:bCs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552B8A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paragraph" w:styleId="3">
    <w:name w:val="heading 3"/>
    <w:basedOn w:val="a"/>
    <w:link w:val="30"/>
    <w:uiPriority w:val="9"/>
    <w:qFormat/>
    <w:rsid w:val="00552B8A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552B8A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paragraph" w:styleId="5">
    <w:name w:val="heading 5"/>
    <w:basedOn w:val="a"/>
    <w:link w:val="50"/>
    <w:uiPriority w:val="9"/>
    <w:qFormat/>
    <w:rsid w:val="00552B8A"/>
    <w:pPr>
      <w:spacing w:before="100" w:beforeAutospacing="1" w:after="100" w:afterAutospacing="1" w:line="240" w:lineRule="auto"/>
      <w:outlineLvl w:val="4"/>
    </w:pPr>
    <w:rPr>
      <w:rFonts w:ascii="PTSansRegular" w:eastAsia="Times New Roman" w:hAnsi="PTSansRegular" w:cs="Times New Roman"/>
      <w:b/>
      <w:bCs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qFormat/>
    <w:rsid w:val="00552B8A"/>
    <w:pPr>
      <w:spacing w:before="100" w:beforeAutospacing="1" w:after="100" w:afterAutospacing="1" w:line="240" w:lineRule="auto"/>
      <w:outlineLvl w:val="5"/>
    </w:pPr>
    <w:rPr>
      <w:rFonts w:ascii="PTSansRegular" w:eastAsia="Times New Roman" w:hAnsi="PTSansRegular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B8A"/>
    <w:rPr>
      <w:rFonts w:ascii="PTSansRegular" w:eastAsia="Times New Roman" w:hAnsi="PTSansRegular" w:cs="Times New Roman"/>
      <w:b/>
      <w:bCs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2B8A"/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2B8A"/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2B8A"/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52B8A"/>
    <w:rPr>
      <w:rFonts w:ascii="PTSansRegular" w:eastAsia="Times New Roman" w:hAnsi="PTSansRegular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52B8A"/>
    <w:rPr>
      <w:rFonts w:ascii="PTSansRegular" w:eastAsia="Times New Roman" w:hAnsi="PTSansRegular" w:cs="Times New Roman"/>
      <w:b/>
      <w:bCs/>
      <w:sz w:val="23"/>
      <w:szCs w:val="23"/>
      <w:lang w:eastAsia="ru-RU"/>
    </w:rPr>
  </w:style>
  <w:style w:type="character" w:styleId="a3">
    <w:name w:val="Hyperlink"/>
    <w:basedOn w:val="a0"/>
    <w:uiPriority w:val="99"/>
    <w:semiHidden/>
    <w:unhideWhenUsed/>
    <w:rsid w:val="00552B8A"/>
    <w:rPr>
      <w:strike w:val="0"/>
      <w:dstrike w:val="0"/>
      <w:color w:val="0059AA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52B8A"/>
    <w:rPr>
      <w:strike w:val="0"/>
      <w:dstrike w:val="0"/>
      <w:color w:val="0079CC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rsid w:val="00552B8A"/>
    <w:pPr>
      <w:spacing w:after="36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552B8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552B8A"/>
    <w:rPr>
      <w:i/>
      <w:iCs/>
    </w:rPr>
  </w:style>
  <w:style w:type="character" w:styleId="HTML2">
    <w:name w:val="HTML Code"/>
    <w:basedOn w:val="a0"/>
    <w:uiPriority w:val="99"/>
    <w:semiHidden/>
    <w:unhideWhenUsed/>
    <w:rsid w:val="00552B8A"/>
    <w:rPr>
      <w:rFonts w:ascii="Consolas" w:eastAsia="Times New Roman" w:hAnsi="Consolas" w:cs="Courier New" w:hint="default"/>
      <w:sz w:val="23"/>
      <w:szCs w:val="23"/>
    </w:rPr>
  </w:style>
  <w:style w:type="character" w:styleId="HTML3">
    <w:name w:val="HTML Definition"/>
    <w:basedOn w:val="a0"/>
    <w:uiPriority w:val="99"/>
    <w:semiHidden/>
    <w:unhideWhenUsed/>
    <w:rsid w:val="00552B8A"/>
    <w:rPr>
      <w:i/>
      <w:iCs/>
    </w:rPr>
  </w:style>
  <w:style w:type="character" w:styleId="a5">
    <w:name w:val="Emphasis"/>
    <w:basedOn w:val="a0"/>
    <w:uiPriority w:val="20"/>
    <w:qFormat/>
    <w:rsid w:val="00552B8A"/>
    <w:rPr>
      <w:i/>
      <w:iCs/>
    </w:rPr>
  </w:style>
  <w:style w:type="character" w:styleId="HTML4">
    <w:name w:val="HTML Keyboard"/>
    <w:basedOn w:val="a0"/>
    <w:uiPriority w:val="99"/>
    <w:semiHidden/>
    <w:unhideWhenUsed/>
    <w:rsid w:val="00552B8A"/>
    <w:rPr>
      <w:rFonts w:ascii="Consolas" w:eastAsia="Times New Roman" w:hAnsi="Consolas" w:cs="Courier New" w:hint="default"/>
      <w:sz w:val="23"/>
      <w:szCs w:val="23"/>
    </w:rPr>
  </w:style>
  <w:style w:type="paragraph" w:styleId="HTML5">
    <w:name w:val="HTML Preformatted"/>
    <w:basedOn w:val="a"/>
    <w:link w:val="HTML6"/>
    <w:uiPriority w:val="99"/>
    <w:semiHidden/>
    <w:unhideWhenUsed/>
    <w:rsid w:val="00552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customStyle="1" w:styleId="HTML6">
    <w:name w:val="Стандартный HTML Знак"/>
    <w:basedOn w:val="a0"/>
    <w:link w:val="HTML5"/>
    <w:uiPriority w:val="99"/>
    <w:semiHidden/>
    <w:rsid w:val="00552B8A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styleId="a6">
    <w:name w:val="Strong"/>
    <w:basedOn w:val="a0"/>
    <w:uiPriority w:val="22"/>
    <w:qFormat/>
    <w:rsid w:val="00552B8A"/>
    <w:rPr>
      <w:b/>
      <w:bCs/>
    </w:rPr>
  </w:style>
  <w:style w:type="character" w:styleId="HTML7">
    <w:name w:val="HTML Typewriter"/>
    <w:basedOn w:val="a0"/>
    <w:uiPriority w:val="99"/>
    <w:semiHidden/>
    <w:unhideWhenUsed/>
    <w:rsid w:val="00552B8A"/>
    <w:rPr>
      <w:rFonts w:ascii="Consolas" w:eastAsia="Times New Roman" w:hAnsi="Consolas" w:cs="Courier New" w:hint="default"/>
      <w:sz w:val="23"/>
      <w:szCs w:val="23"/>
    </w:rPr>
  </w:style>
  <w:style w:type="character" w:styleId="HTML8">
    <w:name w:val="HTML Variable"/>
    <w:basedOn w:val="a0"/>
    <w:uiPriority w:val="99"/>
    <w:semiHidden/>
    <w:unhideWhenUsed/>
    <w:rsid w:val="00552B8A"/>
    <w:rPr>
      <w:rFonts w:ascii="Consolas" w:hAnsi="Consolas" w:hint="default"/>
      <w:i/>
      <w:iCs/>
      <w:sz w:val="23"/>
      <w:szCs w:val="23"/>
    </w:rPr>
  </w:style>
  <w:style w:type="paragraph" w:styleId="a7">
    <w:name w:val="Normal (Web)"/>
    <w:basedOn w:val="a"/>
    <w:uiPriority w:val="99"/>
    <w:semiHidden/>
    <w:unhideWhenUsed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ewstext">
    <w:name w:val="news_text"/>
    <w:basedOn w:val="a"/>
    <w:rsid w:val="00552B8A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ewsprim">
    <w:name w:val="news_prim"/>
    <w:basedOn w:val="a"/>
    <w:rsid w:val="00552B8A"/>
    <w:pPr>
      <w:shd w:val="clear" w:color="auto" w:fill="595959"/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i/>
      <w:iCs/>
      <w:color w:val="FFFFFF"/>
      <w:sz w:val="23"/>
      <w:szCs w:val="23"/>
      <w:lang w:eastAsia="ru-RU"/>
    </w:rPr>
  </w:style>
  <w:style w:type="paragraph" w:customStyle="1" w:styleId="error">
    <w:name w:val="error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8C2E0B"/>
      <w:sz w:val="23"/>
      <w:szCs w:val="23"/>
      <w:lang w:eastAsia="ru-RU"/>
    </w:rPr>
  </w:style>
  <w:style w:type="paragraph" w:customStyle="1" w:styleId="tabledrag-toggle-weight-wrapper">
    <w:name w:val="tabledrag-toggle-weight-wrapper"/>
    <w:basedOn w:val="a"/>
    <w:rsid w:val="00552B8A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ajax-progress-bar">
    <w:name w:val="ajax-progress-bar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wrap">
    <w:name w:val="nowrap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element-hidden">
    <w:name w:val="element-hidden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element-invisible">
    <w:name w:val="element-invisible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readcrumb">
    <w:name w:val="breadcrumb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ok">
    <w:name w:val="ok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234600"/>
      <w:sz w:val="23"/>
      <w:szCs w:val="23"/>
      <w:lang w:eastAsia="ru-RU"/>
    </w:rPr>
  </w:style>
  <w:style w:type="paragraph" w:customStyle="1" w:styleId="warning">
    <w:name w:val="warning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884400"/>
      <w:sz w:val="23"/>
      <w:szCs w:val="23"/>
      <w:lang w:eastAsia="ru-RU"/>
    </w:rPr>
  </w:style>
  <w:style w:type="paragraph" w:customStyle="1" w:styleId="form-item">
    <w:name w:val="form-item"/>
    <w:basedOn w:val="a"/>
    <w:rsid w:val="00552B8A"/>
    <w:pPr>
      <w:spacing w:before="240" w:after="24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actions">
    <w:name w:val="form-actions"/>
    <w:basedOn w:val="a"/>
    <w:rsid w:val="00552B8A"/>
    <w:pPr>
      <w:spacing w:before="240" w:after="24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marker">
    <w:name w:val="marker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FF0000"/>
      <w:sz w:val="23"/>
      <w:szCs w:val="23"/>
      <w:lang w:eastAsia="ru-RU"/>
    </w:rPr>
  </w:style>
  <w:style w:type="paragraph" w:customStyle="1" w:styleId="form-required">
    <w:name w:val="form-required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FF0000"/>
      <w:sz w:val="23"/>
      <w:szCs w:val="23"/>
      <w:lang w:eastAsia="ru-RU"/>
    </w:rPr>
  </w:style>
  <w:style w:type="paragraph" w:customStyle="1" w:styleId="more-link">
    <w:name w:val="more-link"/>
    <w:basedOn w:val="a"/>
    <w:rsid w:val="00552B8A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more-help-link">
    <w:name w:val="more-help-link"/>
    <w:basedOn w:val="a"/>
    <w:rsid w:val="00552B8A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ger-current">
    <w:name w:val="pager-current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23"/>
      <w:szCs w:val="23"/>
      <w:lang w:eastAsia="ru-RU"/>
    </w:rPr>
  </w:style>
  <w:style w:type="paragraph" w:customStyle="1" w:styleId="tabledrag-toggle-weight">
    <w:name w:val="tabledrag-toggle-weight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lang w:eastAsia="ru-RU"/>
    </w:rPr>
  </w:style>
  <w:style w:type="paragraph" w:customStyle="1" w:styleId="progress">
    <w:name w:val="progress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23"/>
      <w:szCs w:val="23"/>
      <w:lang w:eastAsia="ru-RU"/>
    </w:rPr>
  </w:style>
  <w:style w:type="paragraph" w:customStyle="1" w:styleId="indented">
    <w:name w:val="indented"/>
    <w:basedOn w:val="a"/>
    <w:rsid w:val="00552B8A"/>
    <w:pPr>
      <w:spacing w:before="100" w:beforeAutospacing="1" w:after="100" w:afterAutospacing="1" w:line="240" w:lineRule="auto"/>
      <w:ind w:left="37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omment-unpublished">
    <w:name w:val="comment-unpublished"/>
    <w:basedOn w:val="a"/>
    <w:rsid w:val="00552B8A"/>
    <w:pPr>
      <w:shd w:val="clear" w:color="auto" w:fill="FFF4F4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omment-preview">
    <w:name w:val="comment-preview"/>
    <w:basedOn w:val="a"/>
    <w:rsid w:val="00552B8A"/>
    <w:pPr>
      <w:shd w:val="clear" w:color="auto" w:fill="FFFFEA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ontainer-inline-date">
    <w:name w:val="container-inline-date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alendarcontrol">
    <w:name w:val="calendar_control"/>
    <w:basedOn w:val="a"/>
    <w:rsid w:val="00552B8A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alendarlinks">
    <w:name w:val="calendar_links"/>
    <w:basedOn w:val="a"/>
    <w:rsid w:val="00552B8A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alendarheader">
    <w:name w:val="calendar_header"/>
    <w:basedOn w:val="a"/>
    <w:rsid w:val="00552B8A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alendar">
    <w:name w:val="calendar"/>
    <w:basedOn w:val="a"/>
    <w:rsid w:val="00552B8A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clear">
    <w:name w:val="date-clear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no-float">
    <w:name w:val="date-no-float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float">
    <w:name w:val="date-float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year-range-select">
    <w:name w:val="date-year-range-select"/>
    <w:basedOn w:val="a"/>
    <w:rsid w:val="00552B8A"/>
    <w:pPr>
      <w:spacing w:before="100" w:beforeAutospacing="1" w:after="100" w:afterAutospacing="1" w:line="240" w:lineRule="auto"/>
      <w:ind w:right="24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">
    <w:name w:val="ui-datepicker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row-break">
    <w:name w:val="ui-datepicker-row-break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rtl">
    <w:name w:val="ui-datepicker-rtl"/>
    <w:basedOn w:val="a"/>
    <w:rsid w:val="00552B8A"/>
    <w:pPr>
      <w:bidi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de-unpublished">
    <w:name w:val="node-unpublished"/>
    <w:basedOn w:val="a"/>
    <w:rsid w:val="00552B8A"/>
    <w:pPr>
      <w:shd w:val="clear" w:color="auto" w:fill="FFF4F4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earch-form">
    <w:name w:val="search-form"/>
    <w:basedOn w:val="a"/>
    <w:rsid w:val="00552B8A"/>
    <w:pPr>
      <w:spacing w:before="100" w:beforeAutospacing="1" w:after="24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ssword-strength">
    <w:name w:val="password-strength"/>
    <w:basedOn w:val="a"/>
    <w:rsid w:val="00552B8A"/>
    <w:pPr>
      <w:spacing w:before="336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ssword-strength-title">
    <w:name w:val="password-strength-title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ssword-strength-text">
    <w:name w:val="password-strength-text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23"/>
      <w:szCs w:val="23"/>
      <w:lang w:eastAsia="ru-RU"/>
    </w:rPr>
  </w:style>
  <w:style w:type="paragraph" w:customStyle="1" w:styleId="password-indicator">
    <w:name w:val="password-indicator"/>
    <w:basedOn w:val="a"/>
    <w:rsid w:val="00552B8A"/>
    <w:pPr>
      <w:shd w:val="clear" w:color="auto" w:fill="C4C4C4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onfirm-parent">
    <w:name w:val="confirm-parent"/>
    <w:basedOn w:val="a"/>
    <w:rsid w:val="00552B8A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ssword-parent">
    <w:name w:val="password-parent"/>
    <w:basedOn w:val="a"/>
    <w:rsid w:val="00552B8A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rofile">
    <w:name w:val="profile"/>
    <w:basedOn w:val="a"/>
    <w:rsid w:val="00552B8A"/>
    <w:pPr>
      <w:spacing w:before="240" w:after="24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views-exposed-widgets">
    <w:name w:val="views-exposed-widgets"/>
    <w:basedOn w:val="a"/>
    <w:rsid w:val="00552B8A"/>
    <w:pPr>
      <w:spacing w:before="100" w:beforeAutospacing="1" w:after="12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views-align-left">
    <w:name w:val="views-align-left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views-align-right">
    <w:name w:val="views-align-right"/>
    <w:basedOn w:val="a"/>
    <w:rsid w:val="00552B8A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views-align-center">
    <w:name w:val="views-align-center"/>
    <w:basedOn w:val="a"/>
    <w:rsid w:val="00552B8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rteindent1">
    <w:name w:val="rteindent1"/>
    <w:basedOn w:val="a"/>
    <w:rsid w:val="00552B8A"/>
    <w:pPr>
      <w:spacing w:before="100" w:beforeAutospacing="1" w:after="100" w:afterAutospacing="1" w:line="240" w:lineRule="auto"/>
      <w:ind w:left="6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rteindent2">
    <w:name w:val="rteindent2"/>
    <w:basedOn w:val="a"/>
    <w:rsid w:val="00552B8A"/>
    <w:pPr>
      <w:spacing w:before="100" w:beforeAutospacing="1" w:after="100" w:afterAutospacing="1" w:line="240" w:lineRule="auto"/>
      <w:ind w:left="12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rteindent3">
    <w:name w:val="rteindent3"/>
    <w:basedOn w:val="a"/>
    <w:rsid w:val="00552B8A"/>
    <w:pPr>
      <w:spacing w:before="100" w:beforeAutospacing="1" w:after="100" w:afterAutospacing="1" w:line="240" w:lineRule="auto"/>
      <w:ind w:left="18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rteindent4">
    <w:name w:val="rteindent4"/>
    <w:basedOn w:val="a"/>
    <w:rsid w:val="00552B8A"/>
    <w:pPr>
      <w:spacing w:before="100" w:beforeAutospacing="1" w:after="100" w:afterAutospacing="1" w:line="240" w:lineRule="auto"/>
      <w:ind w:left="24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rteleft">
    <w:name w:val="rteleft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rteright">
    <w:name w:val="rteright"/>
    <w:basedOn w:val="a"/>
    <w:rsid w:val="00552B8A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rtecenter">
    <w:name w:val="rtecenter"/>
    <w:basedOn w:val="a"/>
    <w:rsid w:val="00552B8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rtejustify">
    <w:name w:val="rtejustify"/>
    <w:basedOn w:val="a"/>
    <w:rsid w:val="00552B8A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tools-locked">
    <w:name w:val="ctools-locked"/>
    <w:basedOn w:val="a"/>
    <w:rsid w:val="00552B8A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FF0000"/>
      <w:sz w:val="23"/>
      <w:szCs w:val="23"/>
      <w:lang w:eastAsia="ru-RU"/>
    </w:rPr>
  </w:style>
  <w:style w:type="paragraph" w:customStyle="1" w:styleId="ctools-owns-lock">
    <w:name w:val="ctools-owns-lock"/>
    <w:basedOn w:val="a"/>
    <w:rsid w:val="00552B8A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lightboxhideimage">
    <w:name w:val="lightbox_hide_image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container6">
    <w:name w:val="container_6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1">
    <w:name w:val="grid_1"/>
    <w:basedOn w:val="a"/>
    <w:rsid w:val="00552B8A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2">
    <w:name w:val="grid_2"/>
    <w:basedOn w:val="a"/>
    <w:rsid w:val="00552B8A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3">
    <w:name w:val="grid_3"/>
    <w:basedOn w:val="a"/>
    <w:rsid w:val="00552B8A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4">
    <w:name w:val="grid_4"/>
    <w:basedOn w:val="a"/>
    <w:rsid w:val="00552B8A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5">
    <w:name w:val="grid_5"/>
    <w:basedOn w:val="a"/>
    <w:rsid w:val="00552B8A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6">
    <w:name w:val="grid_6"/>
    <w:basedOn w:val="a"/>
    <w:rsid w:val="00552B8A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alpha">
    <w:name w:val="alpha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omega">
    <w:name w:val="omega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lear">
    <w:name w:val="clear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top">
    <w:name w:val="top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hse-logo">
    <w:name w:val="hse-logo"/>
    <w:basedOn w:val="a"/>
    <w:rsid w:val="00552B8A"/>
    <w:pPr>
      <w:spacing w:before="450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ite-logo">
    <w:name w:val="site-logo"/>
    <w:basedOn w:val="a"/>
    <w:rsid w:val="00552B8A"/>
    <w:pPr>
      <w:spacing w:before="450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ite-name-wrap">
    <w:name w:val="site-name-wrap"/>
    <w:basedOn w:val="a"/>
    <w:rsid w:val="00552B8A"/>
    <w:pPr>
      <w:spacing w:before="100" w:beforeAutospacing="1" w:after="100" w:afterAutospacing="1" w:line="240" w:lineRule="auto"/>
      <w:ind w:left="150"/>
    </w:pPr>
    <w:rPr>
      <w:rFonts w:ascii="PTSerifRegular" w:eastAsia="Times New Roman" w:hAnsi="PTSerifRegular" w:cs="Times New Roman"/>
      <w:caps/>
      <w:color w:val="000000"/>
      <w:sz w:val="23"/>
      <w:szCs w:val="23"/>
      <w:lang w:eastAsia="ru-RU"/>
    </w:rPr>
  </w:style>
  <w:style w:type="paragraph" w:customStyle="1" w:styleId="search-block-region">
    <w:name w:val="search-block-region"/>
    <w:basedOn w:val="a"/>
    <w:rsid w:val="00552B8A"/>
    <w:pPr>
      <w:spacing w:after="0" w:line="240" w:lineRule="auto"/>
      <w:ind w:left="-75" w:right="225"/>
    </w:pPr>
    <w:rPr>
      <w:rFonts w:ascii="PTSerifRegular" w:eastAsia="Times New Roman" w:hAnsi="PTSerifRegular" w:cs="Times New Roman"/>
      <w:color w:val="CCCCCC"/>
      <w:sz w:val="23"/>
      <w:szCs w:val="23"/>
      <w:lang w:eastAsia="ru-RU"/>
    </w:rPr>
  </w:style>
  <w:style w:type="paragraph" w:customStyle="1" w:styleId="slides">
    <w:name w:val="slides"/>
    <w:basedOn w:val="a"/>
    <w:rsid w:val="00552B8A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lex-control-nav">
    <w:name w:val="flex-control-nav"/>
    <w:basedOn w:val="a"/>
    <w:rsid w:val="00552B8A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lex-direction-nav">
    <w:name w:val="flex-direction-nav"/>
    <w:basedOn w:val="a"/>
    <w:rsid w:val="00552B8A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lexslider">
    <w:name w:val="flexslider"/>
    <w:basedOn w:val="a"/>
    <w:rsid w:val="00552B8A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lex-caption">
    <w:name w:val="flex-caption"/>
    <w:basedOn w:val="a"/>
    <w:rsid w:val="00552B8A"/>
    <w:pPr>
      <w:spacing w:after="0" w:line="360" w:lineRule="auto"/>
    </w:pPr>
    <w:rPr>
      <w:rFonts w:ascii="PTSerifRegular" w:eastAsia="Times New Roman" w:hAnsi="PTSerifRegular" w:cs="Times New Roman"/>
      <w:color w:val="E8E5E5"/>
      <w:sz w:val="20"/>
      <w:szCs w:val="20"/>
      <w:lang w:eastAsia="ru-RU"/>
    </w:rPr>
  </w:style>
  <w:style w:type="paragraph" w:customStyle="1" w:styleId="primary-column">
    <w:name w:val="primary-column"/>
    <w:basedOn w:val="a"/>
    <w:rsid w:val="00552B8A"/>
    <w:pPr>
      <w:shd w:val="clear" w:color="auto" w:fill="FFFFFF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question-for-qa">
    <w:name w:val="question-for-qa"/>
    <w:basedOn w:val="a"/>
    <w:rsid w:val="00552B8A"/>
    <w:pPr>
      <w:spacing w:before="75" w:after="75" w:line="240" w:lineRule="auto"/>
    </w:pPr>
    <w:rPr>
      <w:rFonts w:ascii="PTSansRegular" w:eastAsia="Times New Roman" w:hAnsi="PTSansRegular" w:cs="Times New Roman"/>
      <w:color w:val="000000"/>
      <w:sz w:val="27"/>
      <w:szCs w:val="27"/>
      <w:lang w:eastAsia="ru-RU"/>
    </w:rPr>
  </w:style>
  <w:style w:type="paragraph" w:customStyle="1" w:styleId="field-name-field-consultations-question">
    <w:name w:val="field-name-field-consultations-question"/>
    <w:basedOn w:val="a"/>
    <w:rsid w:val="00552B8A"/>
    <w:pPr>
      <w:spacing w:before="75" w:after="75" w:line="240" w:lineRule="auto"/>
    </w:pPr>
    <w:rPr>
      <w:rFonts w:ascii="PTSansRegular" w:eastAsia="Times New Roman" w:hAnsi="PTSansRegular" w:cs="Times New Roman"/>
      <w:color w:val="000000"/>
      <w:sz w:val="27"/>
      <w:szCs w:val="27"/>
      <w:lang w:eastAsia="ru-RU"/>
    </w:rPr>
  </w:style>
  <w:style w:type="paragraph" w:customStyle="1" w:styleId="title-for-qa">
    <w:name w:val="title-for-qa"/>
    <w:basedOn w:val="a"/>
    <w:rsid w:val="00552B8A"/>
    <w:pPr>
      <w:spacing w:before="225" w:after="100" w:afterAutospacing="1" w:line="240" w:lineRule="auto"/>
    </w:pPr>
    <w:rPr>
      <w:rFonts w:ascii="PTSansRegular" w:eastAsia="Times New Roman" w:hAnsi="PTSansRegular" w:cs="Times New Roman"/>
      <w:b/>
      <w:bCs/>
      <w:color w:val="0059AA"/>
      <w:sz w:val="27"/>
      <w:szCs w:val="27"/>
      <w:lang w:eastAsia="ru-RU"/>
    </w:rPr>
  </w:style>
  <w:style w:type="paragraph" w:customStyle="1" w:styleId="forward-button">
    <w:name w:val="forward-button"/>
    <w:basedOn w:val="a"/>
    <w:rsid w:val="00552B8A"/>
    <w:pPr>
      <w:spacing w:before="120" w:after="225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right-sidebar-button">
    <w:name w:val="right-sidebar-button"/>
    <w:basedOn w:val="a"/>
    <w:rsid w:val="00552B8A"/>
    <w:pPr>
      <w:spacing w:before="120" w:after="225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with-icon">
    <w:name w:val="date-with-icon"/>
    <w:basedOn w:val="a"/>
    <w:rsid w:val="00552B8A"/>
    <w:pPr>
      <w:spacing w:before="45" w:after="45" w:line="240" w:lineRule="auto"/>
      <w:ind w:firstLine="360"/>
    </w:pPr>
    <w:rPr>
      <w:rFonts w:ascii="PTSerifRegular" w:eastAsia="Times New Roman" w:hAnsi="PTSerifRegular" w:cs="Times New Roman"/>
      <w:color w:val="000000"/>
      <w:sz w:val="21"/>
      <w:szCs w:val="21"/>
      <w:lang w:eastAsia="ru-RU"/>
    </w:rPr>
  </w:style>
  <w:style w:type="paragraph" w:customStyle="1" w:styleId="field-name-body">
    <w:name w:val="field-name-body"/>
    <w:basedOn w:val="a"/>
    <w:rsid w:val="00552B8A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azvanieaktaminobrnauki">
    <w:name w:val="nazvanie_akta_minobrnauki"/>
    <w:basedOn w:val="a"/>
    <w:rsid w:val="00552B8A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-act-date">
    <w:name w:val="norm-act-date"/>
    <w:basedOn w:val="a"/>
    <w:rsid w:val="00552B8A"/>
    <w:pPr>
      <w:spacing w:after="0" w:line="240" w:lineRule="auto"/>
      <w:ind w:right="150"/>
    </w:pPr>
    <w:rPr>
      <w:rFonts w:ascii="PTSerifRegular" w:eastAsia="Times New Roman" w:hAnsi="PTSerifRegular" w:cs="Times New Roman"/>
      <w:color w:val="0059AA"/>
      <w:sz w:val="23"/>
      <w:szCs w:val="23"/>
      <w:lang w:eastAsia="ru-RU"/>
    </w:rPr>
  </w:style>
  <w:style w:type="paragraph" w:customStyle="1" w:styleId="section-header">
    <w:name w:val="section-header"/>
    <w:basedOn w:val="a"/>
    <w:rsid w:val="00552B8A"/>
    <w:pPr>
      <w:shd w:val="clear" w:color="auto" w:fill="FAF2DB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ection-header-text">
    <w:name w:val="section-header-text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ection-header-bottom">
    <w:name w:val="section-header-bottom"/>
    <w:basedOn w:val="a"/>
    <w:rsid w:val="00552B8A"/>
    <w:pPr>
      <w:shd w:val="clear" w:color="auto" w:fill="FFD970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-wrap">
    <w:name w:val="b-share-popup-wrap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">
    <w:name w:val="b-share-popup"/>
    <w:basedOn w:val="a"/>
    <w:rsid w:val="00552B8A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">
    <w:name w:val="b-share-popup__i"/>
    <w:basedOn w:val="a"/>
    <w:rsid w:val="00552B8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tem">
    <w:name w:val="b-share-popup__item"/>
    <w:basedOn w:val="a"/>
    <w:rsid w:val="00552B8A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552B8A"/>
    <w:pPr>
      <w:spacing w:after="0" w:line="240" w:lineRule="auto"/>
      <w:textAlignment w:val="center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coninput">
    <w:name w:val="b-share-popup__icon_input"/>
    <w:basedOn w:val="a"/>
    <w:rsid w:val="00552B8A"/>
    <w:pPr>
      <w:spacing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coninput0">
    <w:name w:val="b-share-popup__icon__input"/>
    <w:basedOn w:val="a"/>
    <w:rsid w:val="00552B8A"/>
    <w:pPr>
      <w:spacing w:before="100" w:beforeAutospacing="1" w:after="100" w:afterAutospacing="1" w:line="240" w:lineRule="auto"/>
      <w:ind w:left="30"/>
      <w:textAlignment w:val="top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spacer">
    <w:name w:val="b-share-popup__spacer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header">
    <w:name w:val="b-share-popup__header"/>
    <w:basedOn w:val="a"/>
    <w:rsid w:val="00552B8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552B8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552B8A"/>
    <w:pPr>
      <w:spacing w:before="75" w:after="0" w:line="240" w:lineRule="atLeast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552B8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000000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552B8A"/>
    <w:pPr>
      <w:bidi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icoactionrarr">
    <w:name w:val="b-ico_action_rarr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icoactionlarr">
    <w:name w:val="b-ico_action_larr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main">
    <w:name w:val="b-share-popup__main"/>
    <w:basedOn w:val="a"/>
    <w:rsid w:val="00552B8A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extra">
    <w:name w:val="b-share-popup__extra"/>
    <w:basedOn w:val="a"/>
    <w:rsid w:val="00552B8A"/>
    <w:pPr>
      <w:spacing w:after="0" w:line="240" w:lineRule="auto"/>
      <w:ind w:right="-150"/>
      <w:textAlignment w:val="bottom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tail">
    <w:name w:val="b-share-popup__tail"/>
    <w:basedOn w:val="a"/>
    <w:rsid w:val="00552B8A"/>
    <w:pPr>
      <w:spacing w:after="0" w:line="240" w:lineRule="auto"/>
      <w:ind w:left="-16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form">
    <w:name w:val="b-share-popup__form"/>
    <w:basedOn w:val="a"/>
    <w:rsid w:val="00552B8A"/>
    <w:pPr>
      <w:spacing w:after="0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formlink">
    <w:name w:val="b-share-popup__form__link"/>
    <w:basedOn w:val="a"/>
    <w:rsid w:val="00552B8A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552B8A"/>
    <w:pPr>
      <w:spacing w:before="75" w:after="0" w:line="348" w:lineRule="atLeast"/>
      <w:ind w:left="22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552B8A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552B8A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552B8A"/>
    <w:pPr>
      <w:spacing w:before="100" w:beforeAutospacing="1" w:after="100" w:afterAutospacing="1" w:line="240" w:lineRule="auto"/>
      <w:ind w:left="-10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form-buttonafter">
    <w:name w:val="b-share-form-button__after"/>
    <w:basedOn w:val="a"/>
    <w:rsid w:val="00552B8A"/>
    <w:pPr>
      <w:spacing w:before="100" w:beforeAutospacing="1" w:after="100" w:afterAutospacing="1" w:line="240" w:lineRule="auto"/>
      <w:ind w:left="6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form-buttonicons">
    <w:name w:val="b-share-form-button_icons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">
    <w:name w:val="b-share"/>
    <w:basedOn w:val="a"/>
    <w:rsid w:val="00552B8A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b-sharetext">
    <w:name w:val="b-share__text"/>
    <w:basedOn w:val="a"/>
    <w:rsid w:val="00552B8A"/>
    <w:pPr>
      <w:spacing w:before="100" w:beforeAutospacing="1" w:after="100" w:afterAutospacing="1" w:line="240" w:lineRule="auto"/>
      <w:ind w:right="7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handle">
    <w:name w:val="b-share__handle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hr">
    <w:name w:val="b-share__hr"/>
    <w:basedOn w:val="a"/>
    <w:rsid w:val="00552B8A"/>
    <w:pPr>
      <w:spacing w:after="0" w:line="240" w:lineRule="auto"/>
      <w:ind w:left="30" w:right="45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bordered">
    <w:name w:val="b-share_bordered"/>
    <w:basedOn w:val="a"/>
    <w:rsid w:val="00552B8A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link">
    <w:name w:val="b-share_link"/>
    <w:basedOn w:val="a"/>
    <w:rsid w:val="00552B8A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form-buttonshare">
    <w:name w:val="b-share-form-button_share"/>
    <w:basedOn w:val="a"/>
    <w:rsid w:val="00552B8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seudo-link">
    <w:name w:val="b-share-pseudo-link"/>
    <w:basedOn w:val="a"/>
    <w:rsid w:val="00552B8A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fontfixed">
    <w:name w:val="b-share_font_fixed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552B8A"/>
    <w:pPr>
      <w:spacing w:after="100" w:afterAutospacing="1" w:line="240" w:lineRule="auto"/>
    </w:pPr>
    <w:rPr>
      <w:rFonts w:ascii="PTSerifRegular" w:eastAsia="Times New Roman" w:hAnsi="PTSerifRegular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552B8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counter">
    <w:name w:val="b-share-counter"/>
    <w:basedOn w:val="a"/>
    <w:rsid w:val="00552B8A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eld-multiple-table">
    <w:name w:val="field-multiple-table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eld-add-more-submit">
    <w:name w:val="field-add-more-submit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ection-header-img">
    <w:name w:val="section-header-img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ppie">
    <w:name w:val="grippie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ar">
    <w:name w:val="bar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lled">
    <w:name w:val="filled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throbber">
    <w:name w:val="throbber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message">
    <w:name w:val="message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eldset-wrapper">
    <w:name w:val="fieldset-wrapper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title">
    <w:name w:val="title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escription">
    <w:name w:val="description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ger">
    <w:name w:val="pager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issues-link">
    <w:name w:val="issues-link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issues-list">
    <w:name w:val="issues-list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spacer">
    <w:name w:val="date-spacer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padding">
    <w:name w:val="date-padding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type-checkbox">
    <w:name w:val="form-type-checkbox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type-selectclasshour">
    <w:name w:val="form-type-select[class$=hour]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format-delete">
    <w:name w:val="date-format-delete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format-type">
    <w:name w:val="date-format-type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elect-container">
    <w:name w:val="select-container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header">
    <w:name w:val="ui-datepicker-header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prev">
    <w:name w:val="ui-datepicker-prev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next">
    <w:name w:val="ui-datepicker-next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title">
    <w:name w:val="ui-datepicker-title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buttonpane">
    <w:name w:val="ui-datepicker-buttonpane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group">
    <w:name w:val="ui-datepicker-group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eld-label">
    <w:name w:val="field-label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de">
    <w:name w:val="node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links">
    <w:name w:val="links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ercent">
    <w:name w:val="percent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total">
    <w:name w:val="total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vote-form">
    <w:name w:val="vote-form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earch-snippet-info">
    <w:name w:val="search-snippet-info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earch-info">
    <w:name w:val="search-info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riterion">
    <w:name w:val="criterion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action">
    <w:name w:val="action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ser-picture">
    <w:name w:val="user-picture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views-exposed-widget">
    <w:name w:val="views-exposed-widget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submit">
    <w:name w:val="form-submit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refix1">
    <w:name w:val="prefix_1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refix2">
    <w:name w:val="prefix_2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refix3">
    <w:name w:val="prefix_3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refix4">
    <w:name w:val="prefix_4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refix5">
    <w:name w:val="prefix_5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uffix1">
    <w:name w:val="suffix_1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uffix2">
    <w:name w:val="suffix_2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uffix3">
    <w:name w:val="suffix_3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uffix4">
    <w:name w:val="suffix_4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uffix5">
    <w:name w:val="suffix_5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-act-title">
    <w:name w:val="norm-act-title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-act-annotation">
    <w:name w:val="norm-act-annotation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expander">
    <w:name w:val="b-share-popup__expander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temtextcollapse">
    <w:name w:val="b-share-popup__item__text_collapse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temtextexpand">
    <w:name w:val="b-share-popup__item__text_expand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nputlink">
    <w:name w:val="b-share-popup__input_link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formmail">
    <w:name w:val="b-share-popup__form_mail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formhtml">
    <w:name w:val="b-share-popup__form_html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form-buttonicon">
    <w:name w:val="b-share-form-button__icon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wrap">
    <w:name w:val="b-share-btn__wrap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facebook">
    <w:name w:val="b-share-btn__facebook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moimir">
    <w:name w:val="b-share-btn__moimir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vkontakte">
    <w:name w:val="b-share-btn__vkontakte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twitter">
    <w:name w:val="b-share-btn__twitter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odnoklassniki">
    <w:name w:val="b-share-btn__odnoklassniki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gplus">
    <w:name w:val="b-share-btn__gplus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yaru">
    <w:name w:val="b-share-btn__yaru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handle">
    <w:name w:val="handle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js-hide">
    <w:name w:val="js-hide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text">
    <w:name w:val="form-text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temtext">
    <w:name w:val="b-share-popup__item__text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ewsletter-created">
    <w:name w:val="newsletter-created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eground">
    <w:name w:val="foreground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hoices">
    <w:name w:val="choices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pacer">
    <w:name w:val="spacer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select">
    <w:name w:val="form-select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item-name">
    <w:name w:val="form-item-name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lter-text-formats">
    <w:name w:val="filter-text-formats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lter-info">
    <w:name w:val="filter-info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eldset-legend">
    <w:name w:val="fieldset-legend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lter-wrapper">
    <w:name w:val="filter-wrapper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vs-dependent">
    <w:name w:val="vs-dependent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auth-button">
    <w:name w:val="auth-button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lter-text-format-status">
    <w:name w:val="filter-text-format-status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enabled">
    <w:name w:val="enabled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isabled">
    <w:name w:val="disabled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headerfirst">
    <w:name w:val="b-share-popup__header_first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with-link">
    <w:name w:val="b-share-popup_with-link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yandexed">
    <w:name w:val="b-share-popup_yandexed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showformmail">
    <w:name w:val="b-share-popup_show_form_mail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showformhtml">
    <w:name w:val="b-share-popup_show_form_html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character" w:customStyle="1" w:styleId="flex-button">
    <w:name w:val="flex-button"/>
    <w:basedOn w:val="a0"/>
    <w:rsid w:val="00552B8A"/>
  </w:style>
  <w:style w:type="character" w:customStyle="1" w:styleId="summary">
    <w:name w:val="summary"/>
    <w:basedOn w:val="a0"/>
    <w:rsid w:val="00552B8A"/>
  </w:style>
  <w:style w:type="character" w:customStyle="1" w:styleId="month">
    <w:name w:val="month"/>
    <w:basedOn w:val="a0"/>
    <w:rsid w:val="00552B8A"/>
  </w:style>
  <w:style w:type="character" w:customStyle="1" w:styleId="day">
    <w:name w:val="day"/>
    <w:basedOn w:val="a0"/>
    <w:rsid w:val="00552B8A"/>
  </w:style>
  <w:style w:type="character" w:customStyle="1" w:styleId="year">
    <w:name w:val="year"/>
    <w:basedOn w:val="a0"/>
    <w:rsid w:val="00552B8A"/>
  </w:style>
  <w:style w:type="character" w:customStyle="1" w:styleId="sortablelistspan">
    <w:name w:val="sortablelistspan"/>
    <w:basedOn w:val="a0"/>
    <w:rsid w:val="00552B8A"/>
  </w:style>
  <w:style w:type="paragraph" w:customStyle="1" w:styleId="grippie1">
    <w:name w:val="grippie1"/>
    <w:basedOn w:val="a"/>
    <w:rsid w:val="00552B8A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handle1">
    <w:name w:val="handle1"/>
    <w:basedOn w:val="a"/>
    <w:rsid w:val="00552B8A"/>
    <w:pPr>
      <w:spacing w:after="0" w:line="240" w:lineRule="auto"/>
      <w:ind w:left="120" w:right="12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ar1">
    <w:name w:val="bar1"/>
    <w:basedOn w:val="a"/>
    <w:rsid w:val="00552B8A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lled1">
    <w:name w:val="filled1"/>
    <w:basedOn w:val="a"/>
    <w:rsid w:val="00552B8A"/>
    <w:pPr>
      <w:shd w:val="clear" w:color="auto" w:fill="0072B9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throbber1">
    <w:name w:val="throbber1"/>
    <w:basedOn w:val="a"/>
    <w:rsid w:val="00552B8A"/>
    <w:pPr>
      <w:spacing w:before="30" w:after="30" w:line="240" w:lineRule="auto"/>
      <w:ind w:left="30" w:right="3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message1">
    <w:name w:val="message1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throbber2">
    <w:name w:val="throbber2"/>
    <w:basedOn w:val="a"/>
    <w:rsid w:val="00552B8A"/>
    <w:pPr>
      <w:spacing w:after="0" w:line="240" w:lineRule="auto"/>
      <w:ind w:left="30" w:right="3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eldset-wrapper1">
    <w:name w:val="fieldset-wrapper1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js-hide1">
    <w:name w:val="js-hide1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error1">
    <w:name w:val="error1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333333"/>
      <w:sz w:val="23"/>
      <w:szCs w:val="23"/>
      <w:lang w:eastAsia="ru-RU"/>
    </w:rPr>
  </w:style>
  <w:style w:type="paragraph" w:customStyle="1" w:styleId="title1">
    <w:name w:val="title1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23"/>
      <w:szCs w:val="23"/>
      <w:lang w:eastAsia="ru-RU"/>
    </w:rPr>
  </w:style>
  <w:style w:type="paragraph" w:customStyle="1" w:styleId="form-item1">
    <w:name w:val="form-item1"/>
    <w:basedOn w:val="a"/>
    <w:rsid w:val="00552B8A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item2">
    <w:name w:val="form-item2"/>
    <w:basedOn w:val="a"/>
    <w:rsid w:val="00552B8A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escription1">
    <w:name w:val="description1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0"/>
      <w:szCs w:val="20"/>
      <w:lang w:eastAsia="ru-RU"/>
    </w:rPr>
  </w:style>
  <w:style w:type="paragraph" w:customStyle="1" w:styleId="form-item3">
    <w:name w:val="form-item3"/>
    <w:basedOn w:val="a"/>
    <w:rsid w:val="00552B8A"/>
    <w:pPr>
      <w:spacing w:before="96" w:after="96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item4">
    <w:name w:val="form-item4"/>
    <w:basedOn w:val="a"/>
    <w:rsid w:val="00552B8A"/>
    <w:pPr>
      <w:spacing w:before="96" w:after="96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escription2">
    <w:name w:val="description2"/>
    <w:basedOn w:val="a"/>
    <w:rsid w:val="00552B8A"/>
    <w:pPr>
      <w:spacing w:before="100" w:beforeAutospacing="1" w:after="100" w:afterAutospacing="1" w:line="240" w:lineRule="auto"/>
      <w:ind w:left="576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escription3">
    <w:name w:val="description3"/>
    <w:basedOn w:val="a"/>
    <w:rsid w:val="00552B8A"/>
    <w:pPr>
      <w:spacing w:before="100" w:beforeAutospacing="1" w:after="100" w:afterAutospacing="1" w:line="240" w:lineRule="auto"/>
      <w:ind w:left="576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ager1">
    <w:name w:val="pager1"/>
    <w:basedOn w:val="a"/>
    <w:rsid w:val="00552B8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character" w:customStyle="1" w:styleId="summary1">
    <w:name w:val="summary1"/>
    <w:basedOn w:val="a0"/>
    <w:rsid w:val="00552B8A"/>
    <w:rPr>
      <w:color w:val="999999"/>
      <w:sz w:val="22"/>
      <w:szCs w:val="22"/>
    </w:rPr>
  </w:style>
  <w:style w:type="paragraph" w:customStyle="1" w:styleId="form-item5">
    <w:name w:val="form-item5"/>
    <w:basedOn w:val="a"/>
    <w:rsid w:val="00552B8A"/>
    <w:pPr>
      <w:spacing w:after="0" w:line="420" w:lineRule="atLeast"/>
      <w:ind w:right="24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pacer1">
    <w:name w:val="spacer1"/>
    <w:basedOn w:val="a"/>
    <w:rsid w:val="00552B8A"/>
    <w:pPr>
      <w:spacing w:before="100" w:beforeAutospacing="1" w:after="100" w:afterAutospacing="1" w:line="240" w:lineRule="auto"/>
      <w:ind w:left="288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select1">
    <w:name w:val="form-select1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text1">
    <w:name w:val="form-text1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issues-link1">
    <w:name w:val="issues-link1"/>
    <w:basedOn w:val="a"/>
    <w:rsid w:val="00552B8A"/>
    <w:pPr>
      <w:spacing w:before="240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issues-list1">
    <w:name w:val="issues-list1"/>
    <w:basedOn w:val="a"/>
    <w:rsid w:val="00552B8A"/>
    <w:pPr>
      <w:spacing w:before="240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ewsletter-created1">
    <w:name w:val="newsletter-created1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form-item6">
    <w:name w:val="form-item6"/>
    <w:basedOn w:val="a"/>
    <w:rsid w:val="00552B8A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escription4">
    <w:name w:val="description4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spacer1">
    <w:name w:val="date-spacer1"/>
    <w:basedOn w:val="a"/>
    <w:rsid w:val="00552B8A"/>
    <w:pPr>
      <w:spacing w:before="100" w:beforeAutospacing="1" w:after="100" w:afterAutospacing="1" w:line="240" w:lineRule="auto"/>
      <w:ind w:left="-7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item7">
    <w:name w:val="form-item7"/>
    <w:basedOn w:val="a"/>
    <w:rsid w:val="00552B8A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padding1">
    <w:name w:val="date-padding1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padding2">
    <w:name w:val="date-padding2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type-checkbox1">
    <w:name w:val="form-type-checkbox1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type-selectclasshour1">
    <w:name w:val="form-type-select[class$=hour]1"/>
    <w:basedOn w:val="a"/>
    <w:rsid w:val="00552B8A"/>
    <w:pPr>
      <w:spacing w:before="100" w:beforeAutospacing="1" w:after="100" w:afterAutospacing="1" w:line="240" w:lineRule="auto"/>
      <w:ind w:left="18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format-delete1">
    <w:name w:val="date-format-delete1"/>
    <w:basedOn w:val="a"/>
    <w:rsid w:val="00552B8A"/>
    <w:pPr>
      <w:spacing w:before="432" w:after="100" w:afterAutospacing="1" w:line="240" w:lineRule="auto"/>
      <w:ind w:left="36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ate-format-type1">
    <w:name w:val="date-format-type1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elect-container1">
    <w:name w:val="select-container1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character" w:customStyle="1" w:styleId="month1">
    <w:name w:val="month1"/>
    <w:basedOn w:val="a0"/>
    <w:rsid w:val="00552B8A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basedOn w:val="a0"/>
    <w:rsid w:val="00552B8A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basedOn w:val="a0"/>
    <w:rsid w:val="00552B8A"/>
    <w:rPr>
      <w:vanish w:val="0"/>
      <w:webHidden w:val="0"/>
      <w:sz w:val="22"/>
      <w:szCs w:val="22"/>
      <w:specVanish w:val="0"/>
    </w:rPr>
  </w:style>
  <w:style w:type="paragraph" w:customStyle="1" w:styleId="form-type-checkbox2">
    <w:name w:val="form-type-checkbox2"/>
    <w:basedOn w:val="a"/>
    <w:rsid w:val="00552B8A"/>
    <w:pPr>
      <w:spacing w:before="100" w:beforeAutospacing="1" w:after="100" w:afterAutospacing="1" w:line="240" w:lineRule="auto"/>
      <w:ind w:right="144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header1">
    <w:name w:val="ui-datepicker-header1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prev1">
    <w:name w:val="ui-datepicker-prev1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next1">
    <w:name w:val="ui-datepicker-next1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title1">
    <w:name w:val="ui-datepicker-title1"/>
    <w:basedOn w:val="a"/>
    <w:rsid w:val="00552B8A"/>
    <w:pPr>
      <w:spacing w:after="0" w:line="432" w:lineRule="atLeast"/>
      <w:ind w:left="552" w:right="552"/>
      <w:jc w:val="center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buttonpane1">
    <w:name w:val="ui-datepicker-buttonpane1"/>
    <w:basedOn w:val="a"/>
    <w:rsid w:val="00552B8A"/>
    <w:pPr>
      <w:spacing w:before="168"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group1">
    <w:name w:val="ui-datepicker-group1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group2">
    <w:name w:val="ui-datepicker-group2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group3">
    <w:name w:val="ui-datepicker-group3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header2">
    <w:name w:val="ui-datepicker-header2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header3">
    <w:name w:val="ui-datepicker-header3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buttonpane2">
    <w:name w:val="ui-datepicker-buttonpane2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buttonpane3">
    <w:name w:val="ui-datepicker-buttonpane3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header4">
    <w:name w:val="ui-datepicker-header4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i-datepicker-header5">
    <w:name w:val="ui-datepicker-header5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eld-label1">
    <w:name w:val="field-label1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23"/>
      <w:szCs w:val="23"/>
      <w:lang w:eastAsia="ru-RU"/>
    </w:rPr>
  </w:style>
  <w:style w:type="paragraph" w:customStyle="1" w:styleId="field-multiple-table1">
    <w:name w:val="field-multiple-table1"/>
    <w:basedOn w:val="a"/>
    <w:rsid w:val="00552B8A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eld-add-more-submit1">
    <w:name w:val="field-add-more-submit1"/>
    <w:basedOn w:val="a"/>
    <w:rsid w:val="00552B8A"/>
    <w:pPr>
      <w:spacing w:before="120"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de1">
    <w:name w:val="node1"/>
    <w:basedOn w:val="a"/>
    <w:rsid w:val="00552B8A"/>
    <w:pPr>
      <w:shd w:val="clear" w:color="auto" w:fill="FFFFEA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ar2">
    <w:name w:val="bar2"/>
    <w:basedOn w:val="a"/>
    <w:rsid w:val="00552B8A"/>
    <w:pPr>
      <w:shd w:val="clear" w:color="auto" w:fill="DDDDDD"/>
      <w:spacing w:before="15" w:after="15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eground1">
    <w:name w:val="foreground1"/>
    <w:basedOn w:val="a"/>
    <w:rsid w:val="00552B8A"/>
    <w:pPr>
      <w:shd w:val="clear" w:color="auto" w:fill="000000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links1">
    <w:name w:val="links1"/>
    <w:basedOn w:val="a"/>
    <w:rsid w:val="00552B8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ercent1">
    <w:name w:val="percent1"/>
    <w:basedOn w:val="a"/>
    <w:rsid w:val="00552B8A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total1">
    <w:name w:val="total1"/>
    <w:basedOn w:val="a"/>
    <w:rsid w:val="00552B8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vote-form1">
    <w:name w:val="vote-form1"/>
    <w:basedOn w:val="a"/>
    <w:rsid w:val="00552B8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hoices1">
    <w:name w:val="choices1"/>
    <w:basedOn w:val="a"/>
    <w:rsid w:val="00552B8A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title2">
    <w:name w:val="title2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23"/>
      <w:szCs w:val="23"/>
      <w:lang w:eastAsia="ru-RU"/>
    </w:rPr>
  </w:style>
  <w:style w:type="paragraph" w:customStyle="1" w:styleId="form-text2">
    <w:name w:val="form-text2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text3">
    <w:name w:val="form-text3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title3">
    <w:name w:val="title3"/>
    <w:basedOn w:val="a"/>
    <w:rsid w:val="00552B8A"/>
    <w:pPr>
      <w:spacing w:after="100" w:afterAutospacing="1" w:line="240" w:lineRule="auto"/>
    </w:pPr>
    <w:rPr>
      <w:rFonts w:ascii="PTSerifRegular" w:eastAsia="Times New Roman" w:hAnsi="PTSerifRegular" w:cs="Times New Roman"/>
      <w:color w:val="000000"/>
      <w:sz w:val="29"/>
      <w:szCs w:val="29"/>
      <w:lang w:eastAsia="ru-RU"/>
    </w:rPr>
  </w:style>
  <w:style w:type="paragraph" w:customStyle="1" w:styleId="search-snippet-info1">
    <w:name w:val="search-snippet-info1"/>
    <w:basedOn w:val="a"/>
    <w:rsid w:val="00552B8A"/>
    <w:pPr>
      <w:spacing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earch-info1">
    <w:name w:val="search-info1"/>
    <w:basedOn w:val="a"/>
    <w:rsid w:val="00552B8A"/>
    <w:pPr>
      <w:spacing w:after="100" w:afterAutospacing="1" w:line="240" w:lineRule="auto"/>
    </w:pPr>
    <w:rPr>
      <w:rFonts w:ascii="PTSerifRegular" w:eastAsia="Times New Roman" w:hAnsi="PTSerifRegular" w:cs="Times New Roman"/>
      <w:color w:val="000000"/>
      <w:sz w:val="20"/>
      <w:szCs w:val="20"/>
      <w:lang w:eastAsia="ru-RU"/>
    </w:rPr>
  </w:style>
  <w:style w:type="paragraph" w:customStyle="1" w:styleId="criterion1">
    <w:name w:val="criterion1"/>
    <w:basedOn w:val="a"/>
    <w:rsid w:val="00552B8A"/>
    <w:pPr>
      <w:spacing w:before="100" w:beforeAutospacing="1" w:after="100" w:afterAutospacing="1" w:line="240" w:lineRule="auto"/>
      <w:ind w:right="48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action1">
    <w:name w:val="action1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item8">
    <w:name w:val="form-item8"/>
    <w:basedOn w:val="a"/>
    <w:rsid w:val="00552B8A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item9">
    <w:name w:val="form-item9"/>
    <w:basedOn w:val="a"/>
    <w:rsid w:val="00552B8A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item-name1">
    <w:name w:val="form-item-name1"/>
    <w:basedOn w:val="a"/>
    <w:rsid w:val="00552B8A"/>
    <w:pPr>
      <w:spacing w:before="100" w:beforeAutospacing="1" w:after="100" w:afterAutospacing="1" w:line="240" w:lineRule="auto"/>
      <w:ind w:right="24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user-picture1">
    <w:name w:val="user-picture1"/>
    <w:basedOn w:val="a"/>
    <w:rsid w:val="00552B8A"/>
    <w:pPr>
      <w:spacing w:after="240" w:line="240" w:lineRule="auto"/>
      <w:ind w:right="24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views-exposed-widget1">
    <w:name w:val="views-exposed-widget1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submit1">
    <w:name w:val="form-submit1"/>
    <w:basedOn w:val="a"/>
    <w:rsid w:val="00552B8A"/>
    <w:pPr>
      <w:spacing w:before="384"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item10">
    <w:name w:val="form-item10"/>
    <w:basedOn w:val="a"/>
    <w:rsid w:val="00552B8A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submit2">
    <w:name w:val="form-submit2"/>
    <w:basedOn w:val="a"/>
    <w:rsid w:val="00552B8A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character" w:customStyle="1" w:styleId="sortablelistspan1">
    <w:name w:val="sortablelistspan1"/>
    <w:basedOn w:val="a0"/>
    <w:rsid w:val="00552B8A"/>
    <w:rPr>
      <w:vanish w:val="0"/>
      <w:webHidden w:val="0"/>
      <w:shd w:val="clear" w:color="auto" w:fill="F0F0EE"/>
      <w:specVanish w:val="0"/>
    </w:rPr>
  </w:style>
  <w:style w:type="paragraph" w:customStyle="1" w:styleId="filter-text-formats1">
    <w:name w:val="filter-text-formats1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17"/>
      <w:szCs w:val="17"/>
      <w:lang w:eastAsia="ru-RU"/>
    </w:rPr>
  </w:style>
  <w:style w:type="paragraph" w:customStyle="1" w:styleId="filter-text-format-status1">
    <w:name w:val="filter-text-format-status1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enabled1">
    <w:name w:val="enabled1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disabled1">
    <w:name w:val="disabled1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lter-info1">
    <w:name w:val="filter-info1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eldset-legend1">
    <w:name w:val="fieldset-legend1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ilter-wrapper1">
    <w:name w:val="filter-wrapper1"/>
    <w:basedOn w:val="a"/>
    <w:rsid w:val="00552B8A"/>
    <w:pPr>
      <w:pBdr>
        <w:bottom w:val="single" w:sz="6" w:space="0" w:color="CCCCCC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vs-dependent1">
    <w:name w:val="vs-dependent1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11">
    <w:name w:val="grid_11"/>
    <w:basedOn w:val="a"/>
    <w:rsid w:val="00552B8A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21">
    <w:name w:val="grid_21"/>
    <w:basedOn w:val="a"/>
    <w:rsid w:val="00552B8A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31">
    <w:name w:val="grid_31"/>
    <w:basedOn w:val="a"/>
    <w:rsid w:val="00552B8A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41">
    <w:name w:val="grid_41"/>
    <w:basedOn w:val="a"/>
    <w:rsid w:val="00552B8A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51">
    <w:name w:val="grid_51"/>
    <w:basedOn w:val="a"/>
    <w:rsid w:val="00552B8A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grid61">
    <w:name w:val="grid_61"/>
    <w:basedOn w:val="a"/>
    <w:rsid w:val="00552B8A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refix11">
    <w:name w:val="prefix_11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refix21">
    <w:name w:val="prefix_21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refix31">
    <w:name w:val="prefix_31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refix41">
    <w:name w:val="prefix_41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prefix51">
    <w:name w:val="prefix_51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uffix11">
    <w:name w:val="suffix_11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uffix21">
    <w:name w:val="suffix_21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uffix31">
    <w:name w:val="suffix_31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uffix41">
    <w:name w:val="suffix_41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suffix51">
    <w:name w:val="suffix_51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form-submit3">
    <w:name w:val="form-submit3"/>
    <w:basedOn w:val="a"/>
    <w:rsid w:val="00552B8A"/>
    <w:pPr>
      <w:spacing w:before="60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character" w:customStyle="1" w:styleId="flex-button1">
    <w:name w:val="flex-button1"/>
    <w:basedOn w:val="a0"/>
    <w:rsid w:val="00552B8A"/>
    <w:rPr>
      <w:color w:val="EEEEEE"/>
      <w:sz w:val="21"/>
      <w:szCs w:val="21"/>
      <w:shd w:val="clear" w:color="auto" w:fill="13780B"/>
    </w:rPr>
  </w:style>
  <w:style w:type="character" w:customStyle="1" w:styleId="flex-button2">
    <w:name w:val="flex-button2"/>
    <w:basedOn w:val="a0"/>
    <w:rsid w:val="00552B8A"/>
    <w:rPr>
      <w:color w:val="EEEEEE"/>
      <w:sz w:val="21"/>
      <w:szCs w:val="21"/>
      <w:shd w:val="clear" w:color="auto" w:fill="E3771B"/>
    </w:rPr>
  </w:style>
  <w:style w:type="paragraph" w:customStyle="1" w:styleId="grid42">
    <w:name w:val="grid_42"/>
    <w:basedOn w:val="a"/>
    <w:rsid w:val="00552B8A"/>
    <w:pPr>
      <w:spacing w:before="100" w:beforeAutospacing="1" w:after="100" w:afterAutospacing="1" w:line="240" w:lineRule="auto"/>
      <w:ind w:left="30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auth-button1">
    <w:name w:val="auth-button1"/>
    <w:basedOn w:val="a"/>
    <w:rsid w:val="00552B8A"/>
    <w:pPr>
      <w:spacing w:before="120" w:after="225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-act-title1">
    <w:name w:val="norm-act-title1"/>
    <w:basedOn w:val="a"/>
    <w:rsid w:val="00552B8A"/>
    <w:pPr>
      <w:spacing w:after="0" w:line="240" w:lineRule="auto"/>
    </w:pPr>
    <w:rPr>
      <w:rFonts w:ascii="PTSansRegular" w:eastAsia="Times New Roman" w:hAnsi="PTSansRegular" w:cs="Times New Roman"/>
      <w:color w:val="0059AA"/>
      <w:sz w:val="27"/>
      <w:szCs w:val="27"/>
      <w:lang w:eastAsia="ru-RU"/>
    </w:rPr>
  </w:style>
  <w:style w:type="paragraph" w:customStyle="1" w:styleId="norm-act-annotation1">
    <w:name w:val="norm-act-annotation1"/>
    <w:basedOn w:val="a"/>
    <w:rsid w:val="00552B8A"/>
    <w:pPr>
      <w:spacing w:after="0" w:line="240" w:lineRule="auto"/>
    </w:pPr>
    <w:rPr>
      <w:rFonts w:ascii="PTSerifRegular" w:eastAsia="Times New Roman" w:hAnsi="PTSerifRegular" w:cs="Times New Roman"/>
      <w:i/>
      <w:iCs/>
      <w:color w:val="000000"/>
      <w:sz w:val="21"/>
      <w:szCs w:val="21"/>
      <w:lang w:eastAsia="ru-RU"/>
    </w:rPr>
  </w:style>
  <w:style w:type="paragraph" w:customStyle="1" w:styleId="section-header-img1">
    <w:name w:val="section-header-img1"/>
    <w:basedOn w:val="a"/>
    <w:rsid w:val="00552B8A"/>
    <w:pPr>
      <w:spacing w:after="0" w:line="240" w:lineRule="auto"/>
      <w:jc w:val="center"/>
      <w:textAlignment w:val="center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temtext1">
    <w:name w:val="b-share-popup__item__text1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1A3DC1"/>
      <w:sz w:val="23"/>
      <w:szCs w:val="23"/>
      <w:u w:val="single"/>
      <w:lang w:eastAsia="ru-RU"/>
    </w:rPr>
  </w:style>
  <w:style w:type="paragraph" w:customStyle="1" w:styleId="b-share-popupitemtext2">
    <w:name w:val="b-share-popup__item__text2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FF0000"/>
      <w:sz w:val="23"/>
      <w:szCs w:val="23"/>
      <w:u w:val="single"/>
      <w:lang w:eastAsia="ru-RU"/>
    </w:rPr>
  </w:style>
  <w:style w:type="paragraph" w:customStyle="1" w:styleId="b-share-popupwith-link1">
    <w:name w:val="b-share-popup_with-link1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with-link2">
    <w:name w:val="b-share-popup_with-link2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main1">
    <w:name w:val="b-share-popup__main1"/>
    <w:basedOn w:val="a"/>
    <w:rsid w:val="00552B8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main2">
    <w:name w:val="b-share-popup__main2"/>
    <w:basedOn w:val="a"/>
    <w:rsid w:val="00552B8A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yandexed1">
    <w:name w:val="b-share-popup_yandexed1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yandexed2">
    <w:name w:val="b-share-popup_yandexed2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tem1">
    <w:name w:val="b-share-popup__item1"/>
    <w:basedOn w:val="a"/>
    <w:rsid w:val="00552B8A"/>
    <w:pPr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552B8A"/>
    <w:pPr>
      <w:bidi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con1">
    <w:name w:val="b-share-popup__icon1"/>
    <w:basedOn w:val="a"/>
    <w:rsid w:val="00552B8A"/>
    <w:pPr>
      <w:spacing w:after="0" w:line="240" w:lineRule="auto"/>
      <w:textAlignment w:val="center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temtext3">
    <w:name w:val="b-share-popup__item__text3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u w:val="single"/>
      <w:lang w:eastAsia="ru-RU"/>
    </w:rPr>
  </w:style>
  <w:style w:type="paragraph" w:customStyle="1" w:styleId="b-icoactionrarr1">
    <w:name w:val="b-ico_action_rarr1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icoactionlarr1">
    <w:name w:val="b-ico_action_larr1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icoactionlarr2">
    <w:name w:val="b-ico_action_larr2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icoactionrarr2">
    <w:name w:val="b-ico_action_rarr2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itemtextcollapse1">
    <w:name w:val="b-share-popup__item__text_collapse1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itemtextexpand1">
    <w:name w:val="b-share-popup__item__text_expand1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icoactionrarr3">
    <w:name w:val="b-ico_action_rarr3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temtextcollapse2">
    <w:name w:val="b-share-popup__item__text_collapse2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icoactionrarr4">
    <w:name w:val="b-ico_action_rarr4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icoactionlarr3">
    <w:name w:val="b-ico_action_larr3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main3">
    <w:name w:val="b-share-popup__main3"/>
    <w:basedOn w:val="a"/>
    <w:rsid w:val="00552B8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extra1">
    <w:name w:val="b-share-popup__extra1"/>
    <w:basedOn w:val="a"/>
    <w:rsid w:val="00552B8A"/>
    <w:pPr>
      <w:spacing w:after="0" w:line="240" w:lineRule="auto"/>
      <w:ind w:right="-150"/>
      <w:textAlignment w:val="top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extra2">
    <w:name w:val="b-share-popup__extra2"/>
    <w:basedOn w:val="a"/>
    <w:rsid w:val="00552B8A"/>
    <w:pPr>
      <w:spacing w:after="0" w:line="240" w:lineRule="auto"/>
      <w:ind w:left="-150"/>
      <w:textAlignment w:val="bottom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tail1">
    <w:name w:val="b-share-popup__tail1"/>
    <w:basedOn w:val="a"/>
    <w:rsid w:val="00552B8A"/>
    <w:pPr>
      <w:spacing w:after="0" w:line="240" w:lineRule="auto"/>
      <w:ind w:left="-16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tail2">
    <w:name w:val="b-share-popup__tail2"/>
    <w:basedOn w:val="a"/>
    <w:rsid w:val="00552B8A"/>
    <w:pPr>
      <w:spacing w:after="0" w:line="240" w:lineRule="auto"/>
      <w:ind w:left="-16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showformmail1">
    <w:name w:val="b-share-popup_show_form_mail1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showformhtml1">
    <w:name w:val="b-share-popup_show_form_html1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main4">
    <w:name w:val="b-share-popup__main4"/>
    <w:basedOn w:val="a"/>
    <w:rsid w:val="00552B8A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main5">
    <w:name w:val="b-share-popup__main5"/>
    <w:basedOn w:val="a"/>
    <w:rsid w:val="00552B8A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main6">
    <w:name w:val="b-share-popup__main6"/>
    <w:basedOn w:val="a"/>
    <w:rsid w:val="00552B8A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extra3">
    <w:name w:val="b-share-popup__extra3"/>
    <w:basedOn w:val="a"/>
    <w:rsid w:val="00552B8A"/>
    <w:pPr>
      <w:spacing w:after="0" w:line="240" w:lineRule="auto"/>
      <w:ind w:right="-150"/>
      <w:textAlignment w:val="bottom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extra4">
    <w:name w:val="b-share-popup__extra4"/>
    <w:basedOn w:val="a"/>
    <w:rsid w:val="00552B8A"/>
    <w:pPr>
      <w:spacing w:after="0" w:line="240" w:lineRule="auto"/>
      <w:ind w:right="-150"/>
      <w:textAlignment w:val="bottom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extra5">
    <w:name w:val="b-share-popup__extra5"/>
    <w:basedOn w:val="a"/>
    <w:rsid w:val="00552B8A"/>
    <w:pPr>
      <w:spacing w:after="0" w:line="240" w:lineRule="auto"/>
      <w:ind w:right="-150"/>
      <w:textAlignment w:val="bottom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expander2">
    <w:name w:val="b-share-popup__expander2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expander3">
    <w:name w:val="b-share-popup__expander3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expander4">
    <w:name w:val="b-share-popup__expander4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inputlink1">
    <w:name w:val="b-share-popup__input_link1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inputlink2">
    <w:name w:val="b-share-popup__input_link2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inputlink3">
    <w:name w:val="b-share-popup__input_link3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23"/>
      <w:szCs w:val="23"/>
      <w:lang w:eastAsia="ru-RU"/>
    </w:rPr>
  </w:style>
  <w:style w:type="paragraph" w:customStyle="1" w:styleId="b-share-popupformmail1">
    <w:name w:val="b-share-popup__form_mail1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formhtml1">
    <w:name w:val="b-share-popup__form_html1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form1">
    <w:name w:val="b-share-popup__form1"/>
    <w:basedOn w:val="a"/>
    <w:rsid w:val="00552B8A"/>
    <w:pPr>
      <w:spacing w:after="0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tem2">
    <w:name w:val="b-share-popup__item2"/>
    <w:basedOn w:val="a"/>
    <w:rsid w:val="00552B8A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header1">
    <w:name w:val="b-share-popup__header1"/>
    <w:basedOn w:val="a"/>
    <w:rsid w:val="00552B8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552B8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552B8A"/>
    <w:pPr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552B8A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552B8A"/>
    <w:pPr>
      <w:spacing w:before="75" w:after="0" w:line="348" w:lineRule="atLeast"/>
      <w:ind w:left="225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552B8A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552B8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552B8A"/>
    <w:pPr>
      <w:spacing w:before="100" w:beforeAutospacing="1" w:after="100" w:afterAutospacing="1" w:line="240" w:lineRule="auto"/>
      <w:ind w:left="-4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form-buttonafter1">
    <w:name w:val="b-share-form-button__after1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handle1">
    <w:name w:val="b-share__handle1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handlemore1">
    <w:name w:val="b-share__handle_more1"/>
    <w:basedOn w:val="a"/>
    <w:rsid w:val="00552B8A"/>
    <w:pPr>
      <w:spacing w:after="100" w:afterAutospacing="1" w:line="240" w:lineRule="auto"/>
      <w:ind w:right="-60"/>
    </w:pPr>
    <w:rPr>
      <w:rFonts w:ascii="PTSerifRegular" w:eastAsia="Times New Roman" w:hAnsi="PTSerifRegular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552B8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form-button1">
    <w:name w:val="b-share-form-button1"/>
    <w:basedOn w:val="a"/>
    <w:rsid w:val="00552B8A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rsid w:val="00552B8A"/>
    <w:pPr>
      <w:spacing w:after="0" w:line="240" w:lineRule="auto"/>
      <w:ind w:right="75"/>
      <w:textAlignment w:val="top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form-button2">
    <w:name w:val="b-share-form-button2"/>
    <w:basedOn w:val="a"/>
    <w:rsid w:val="00552B8A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rsid w:val="00552B8A"/>
    <w:pPr>
      <w:spacing w:before="100" w:beforeAutospacing="1" w:after="100" w:afterAutospacing="1" w:line="240" w:lineRule="auto"/>
      <w:ind w:right="75"/>
    </w:pPr>
    <w:rPr>
      <w:rFonts w:ascii="PTSerifRegular" w:eastAsia="Times New Roman" w:hAnsi="PTSerifRegular" w:cs="Times New Roman"/>
      <w:color w:val="FF0000"/>
      <w:sz w:val="23"/>
      <w:szCs w:val="23"/>
      <w:u w:val="single"/>
      <w:lang w:eastAsia="ru-RU"/>
    </w:rPr>
  </w:style>
  <w:style w:type="paragraph" w:customStyle="1" w:styleId="b-sharehr1">
    <w:name w:val="b-share__hr1"/>
    <w:basedOn w:val="a"/>
    <w:rsid w:val="00552B8A"/>
    <w:pPr>
      <w:shd w:val="clear" w:color="auto" w:fill="E4E4E4"/>
      <w:spacing w:after="0" w:line="240" w:lineRule="auto"/>
      <w:ind w:left="30" w:right="4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text2">
    <w:name w:val="b-share__text2"/>
    <w:basedOn w:val="a"/>
    <w:rsid w:val="00552B8A"/>
    <w:pPr>
      <w:spacing w:before="100" w:beforeAutospacing="1" w:after="100" w:afterAutospacing="1" w:line="240" w:lineRule="auto"/>
      <w:ind w:right="75"/>
    </w:pPr>
    <w:rPr>
      <w:rFonts w:ascii="PTSerifRegular" w:eastAsia="Times New Roman" w:hAnsi="PTSerifRegular" w:cs="Times New Roman"/>
      <w:color w:val="1A3DC1"/>
      <w:sz w:val="23"/>
      <w:szCs w:val="23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552B8A"/>
    <w:pPr>
      <w:spacing w:before="100" w:beforeAutospacing="1" w:after="100" w:afterAutospacing="1" w:line="240" w:lineRule="auto"/>
      <w:ind w:left="-43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form-buttonicon1">
    <w:name w:val="b-share-form-button__icon1"/>
    <w:basedOn w:val="a"/>
    <w:rsid w:val="00552B8A"/>
    <w:pPr>
      <w:spacing w:before="15" w:after="0" w:line="240" w:lineRule="auto"/>
      <w:ind w:left="-34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icon3">
    <w:name w:val="b-share-icon3"/>
    <w:basedOn w:val="a"/>
    <w:rsid w:val="00552B8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text3">
    <w:name w:val="b-share__text3"/>
    <w:basedOn w:val="a"/>
    <w:rsid w:val="00552B8A"/>
    <w:pPr>
      <w:spacing w:before="100" w:beforeAutospacing="1" w:after="100" w:afterAutospacing="1" w:line="240" w:lineRule="auto"/>
      <w:ind w:right="75"/>
    </w:pPr>
    <w:rPr>
      <w:rFonts w:ascii="PTSerifRegular" w:eastAsia="Times New Roman" w:hAnsi="PTSerifRegular" w:cs="Times New Roman"/>
      <w:color w:val="AAAAAA"/>
      <w:sz w:val="23"/>
      <w:szCs w:val="23"/>
      <w:lang w:eastAsia="ru-RU"/>
    </w:rPr>
  </w:style>
  <w:style w:type="paragraph" w:customStyle="1" w:styleId="b-share-form-buttonicon2">
    <w:name w:val="b-share-form-button__icon2"/>
    <w:basedOn w:val="a"/>
    <w:rsid w:val="00552B8A"/>
    <w:pPr>
      <w:spacing w:before="15" w:after="0" w:line="240" w:lineRule="auto"/>
      <w:ind w:left="-34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form-button3">
    <w:name w:val="b-share-form-button3"/>
    <w:basedOn w:val="a"/>
    <w:rsid w:val="00552B8A"/>
    <w:pPr>
      <w:spacing w:after="0" w:line="255" w:lineRule="atLeast"/>
      <w:ind w:left="45" w:right="45"/>
    </w:pPr>
    <w:rPr>
      <w:rFonts w:ascii="Verdana" w:eastAsia="Times New Roman" w:hAnsi="Verdana" w:cs="Times New Roman"/>
      <w:color w:val="FFFFFF"/>
      <w:sz w:val="21"/>
      <w:szCs w:val="21"/>
      <w:lang w:eastAsia="ru-RU"/>
    </w:rPr>
  </w:style>
  <w:style w:type="paragraph" w:customStyle="1" w:styleId="b-share-form-buttonbefore3">
    <w:name w:val="b-share-form-button__before3"/>
    <w:basedOn w:val="a"/>
    <w:rsid w:val="00552B8A"/>
    <w:pPr>
      <w:spacing w:before="100" w:beforeAutospacing="1" w:after="100" w:afterAutospacing="1" w:line="240" w:lineRule="auto"/>
      <w:ind w:left="-10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form-buttonafter2">
    <w:name w:val="b-share-form-button__after2"/>
    <w:basedOn w:val="a"/>
    <w:rsid w:val="00552B8A"/>
    <w:pPr>
      <w:spacing w:before="100" w:beforeAutospacing="1" w:after="100" w:afterAutospacing="1" w:line="240" w:lineRule="auto"/>
      <w:ind w:left="6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i1">
    <w:name w:val="b-share-popup__i1"/>
    <w:basedOn w:val="a"/>
    <w:rsid w:val="00552B8A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popup1">
    <w:name w:val="b-share-popup1"/>
    <w:basedOn w:val="a"/>
    <w:rsid w:val="00552B8A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AAAAAA"/>
      <w:sz w:val="23"/>
      <w:szCs w:val="23"/>
      <w:lang w:eastAsia="ru-RU"/>
    </w:rPr>
  </w:style>
  <w:style w:type="paragraph" w:customStyle="1" w:styleId="b-share-popupitem4">
    <w:name w:val="b-share-popup__item4"/>
    <w:basedOn w:val="a"/>
    <w:rsid w:val="00552B8A"/>
    <w:pPr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CCCCCC"/>
      <w:sz w:val="23"/>
      <w:szCs w:val="23"/>
      <w:lang w:eastAsia="ru-RU"/>
    </w:rPr>
  </w:style>
  <w:style w:type="paragraph" w:customStyle="1" w:styleId="b-share1">
    <w:name w:val="b-share1"/>
    <w:basedOn w:val="a"/>
    <w:rsid w:val="00552B8A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552B8A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552B8A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552B8A"/>
    <w:pPr>
      <w:spacing w:before="100" w:beforeAutospacing="1" w:after="100" w:afterAutospacing="1" w:line="240" w:lineRule="auto"/>
      <w:ind w:left="75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wrap2">
    <w:name w:val="b-share-btn__wrap2"/>
    <w:basedOn w:val="a"/>
    <w:rsid w:val="00552B8A"/>
    <w:pPr>
      <w:spacing w:before="100" w:beforeAutospacing="1" w:after="100" w:afterAutospacing="1" w:line="240" w:lineRule="auto"/>
      <w:ind w:left="60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icon4">
    <w:name w:val="b-share-icon4"/>
    <w:basedOn w:val="a"/>
    <w:rsid w:val="00552B8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icon5">
    <w:name w:val="b-share-icon5"/>
    <w:basedOn w:val="a"/>
    <w:rsid w:val="00552B8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facebook1">
    <w:name w:val="b-share-btn__facebook1"/>
    <w:basedOn w:val="a"/>
    <w:rsid w:val="00552B8A"/>
    <w:pPr>
      <w:shd w:val="clear" w:color="auto" w:fill="3C5A98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facebook2">
    <w:name w:val="b-share-btn__facebook2"/>
    <w:basedOn w:val="a"/>
    <w:rsid w:val="00552B8A"/>
    <w:pPr>
      <w:shd w:val="clear" w:color="auto" w:fill="30487A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moimir1">
    <w:name w:val="b-share-btn__moimir1"/>
    <w:basedOn w:val="a"/>
    <w:rsid w:val="00552B8A"/>
    <w:pPr>
      <w:shd w:val="clear" w:color="auto" w:fill="226EB7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moimir2">
    <w:name w:val="b-share-btn__moimir2"/>
    <w:basedOn w:val="a"/>
    <w:rsid w:val="00552B8A"/>
    <w:pPr>
      <w:shd w:val="clear" w:color="auto" w:fill="1B5892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vkontakte1">
    <w:name w:val="b-share-btn__vkontakte1"/>
    <w:basedOn w:val="a"/>
    <w:rsid w:val="00552B8A"/>
    <w:pPr>
      <w:shd w:val="clear" w:color="auto" w:fill="48729E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vkontakte2">
    <w:name w:val="b-share-btn__vkontakte2"/>
    <w:basedOn w:val="a"/>
    <w:rsid w:val="00552B8A"/>
    <w:pPr>
      <w:shd w:val="clear" w:color="auto" w:fill="3A5B7E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twitter1">
    <w:name w:val="b-share-btn__twitter1"/>
    <w:basedOn w:val="a"/>
    <w:rsid w:val="00552B8A"/>
    <w:pPr>
      <w:shd w:val="clear" w:color="auto" w:fill="00ACED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twitter2">
    <w:name w:val="b-share-btn__twitter2"/>
    <w:basedOn w:val="a"/>
    <w:rsid w:val="00552B8A"/>
    <w:pPr>
      <w:shd w:val="clear" w:color="auto" w:fill="008ABE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odnoklassniki1">
    <w:name w:val="b-share-btn__odnoklassniki1"/>
    <w:basedOn w:val="a"/>
    <w:rsid w:val="00552B8A"/>
    <w:pPr>
      <w:shd w:val="clear" w:color="auto" w:fill="FF9F4D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odnoklassniki2">
    <w:name w:val="b-share-btn__odnoklassniki2"/>
    <w:basedOn w:val="a"/>
    <w:rsid w:val="00552B8A"/>
    <w:pPr>
      <w:shd w:val="clear" w:color="auto" w:fill="CC7F3E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gplus1">
    <w:name w:val="b-share-btn__gplus1"/>
    <w:basedOn w:val="a"/>
    <w:rsid w:val="00552B8A"/>
    <w:pPr>
      <w:shd w:val="clear" w:color="auto" w:fill="C25234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gplus2">
    <w:name w:val="b-share-btn__gplus2"/>
    <w:basedOn w:val="a"/>
    <w:rsid w:val="00552B8A"/>
    <w:pPr>
      <w:shd w:val="clear" w:color="auto" w:fill="9B422A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yaru1">
    <w:name w:val="b-share-btn__yaru1"/>
    <w:basedOn w:val="a"/>
    <w:rsid w:val="00552B8A"/>
    <w:pPr>
      <w:shd w:val="clear" w:color="auto" w:fill="D83933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-btnyaru2">
    <w:name w:val="b-share-btn__yaru2"/>
    <w:basedOn w:val="a"/>
    <w:rsid w:val="00552B8A"/>
    <w:pPr>
      <w:shd w:val="clear" w:color="auto" w:fill="AD2E29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b-sharehandle2">
    <w:name w:val="b-share__handle2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acttext">
    <w:name w:val="norm_act_text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actprilozhenie">
    <w:name w:val="norm_act_prilozhenie"/>
    <w:basedOn w:val="a"/>
    <w:rsid w:val="00552B8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character" w:customStyle="1" w:styleId="b-share2">
    <w:name w:val="b-share2"/>
    <w:basedOn w:val="a0"/>
    <w:rsid w:val="00552B8A"/>
    <w:rPr>
      <w:rFonts w:ascii="Arial" w:hAnsi="Arial" w:cs="Arial" w:hint="default"/>
      <w:sz w:val="21"/>
      <w:szCs w:val="21"/>
    </w:rPr>
  </w:style>
  <w:style w:type="character" w:customStyle="1" w:styleId="b-share-icon6">
    <w:name w:val="b-share-icon6"/>
    <w:basedOn w:val="a0"/>
    <w:rsid w:val="00552B8A"/>
    <w:rPr>
      <w:vanish w:val="0"/>
      <w:webHidden w:val="0"/>
      <w:bdr w:val="none" w:sz="0" w:space="0" w:color="auto" w:frame="1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1742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8678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6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16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6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1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06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25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66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50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93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federalnyy-zakon-ot-29-dekabrya-2012-g-no-273-fz-ob-obrazovanii-v-rf" TargetMode="External"/><Relationship Id="rId13" Type="http://schemas.openxmlformats.org/officeDocument/2006/relationships/hyperlink" Target="http://273-&#1092;&#1079;.&#1088;&#1092;/zakonodatelstvo/federalnyy-zakon-ot-29-dekabrya-2012-g-no-273-fz-ob-obrazovanii-v-rf" TargetMode="External"/><Relationship Id="rId18" Type="http://schemas.openxmlformats.org/officeDocument/2006/relationships/hyperlink" Target="http://273-&#1092;&#1079;.&#1088;&#1092;/zakonodatelstvo/postanovlenie-glavnogo-gosudarstvennogo-sanitarnogo-vracha-rossiyskoy-federacii-ot" TargetMode="External"/><Relationship Id="rId26" Type="http://schemas.openxmlformats.org/officeDocument/2006/relationships/hyperlink" Target="http://273-&#1092;&#1079;.&#1088;&#1092;/normativnye_akty/obshchee-obrazovani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273-&#1092;&#1079;.&#1088;&#1092;/zakonodatelstvo/federalnyy-zakon-ot-29-dekabrya-2012-g-no-273-fz-ob-obrazovanii-v-rf" TargetMode="Externa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12" Type="http://schemas.openxmlformats.org/officeDocument/2006/relationships/hyperlink" Target="http://273-&#1092;&#1079;.&#1088;&#1092;/zakonodatelstvo/federalnyy-zakon-ot-29-dekabrya-2012-g-no-273-fz-ob-obrazovanii-v-rf" TargetMode="External"/><Relationship Id="rId17" Type="http://schemas.openxmlformats.org/officeDocument/2006/relationships/hyperlink" Target="http://273-&#1092;&#1079;.&#1088;&#1092;/zakonodatelstvo/federalnyy-zakon-ot-29-dekabrya-2012-g-no-273-fz-ob-obrazovanii-v-rf" TargetMode="External"/><Relationship Id="rId25" Type="http://schemas.openxmlformats.org/officeDocument/2006/relationships/hyperlink" Target="http://273-&#1092;&#1079;.&#1088;&#1092;/zakonodatelstvo/federalnyy-zakon-ot-29-dekabrya-2012-g-no-273-fz-ob-obrazovanii-v-r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273-&#1092;&#1079;.&#1088;&#1092;/zakonodatelstvo/federalnyy-zakon-ot-29-dekabrya-2012-g-no-273-fz-ob-obrazovanii-v-rf" TargetMode="External"/><Relationship Id="rId20" Type="http://schemas.openxmlformats.org/officeDocument/2006/relationships/hyperlink" Target="http://273-&#1092;&#1079;.&#1088;&#1092;/zakonodatelstvo/federalnyy-zakon-ot-29-dekabrya-2012-g-no-273-fz-ob-obrazovanii-v-rf" TargetMode="External"/><Relationship Id="rId1" Type="http://schemas.openxmlformats.org/officeDocument/2006/relationships/styles" Target="styles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11" Type="http://schemas.openxmlformats.org/officeDocument/2006/relationships/hyperlink" Target="http://273-&#1092;&#1079;.&#1088;&#1092;/zakonodatelstvo/federalnyy-zakon-ot-29-dekabrya-2012-g-no-273-fz-ob-obrazovanii-v-rf" TargetMode="External"/><Relationship Id="rId24" Type="http://schemas.openxmlformats.org/officeDocument/2006/relationships/hyperlink" Target="http://273-&#1092;&#1079;.&#1088;&#1092;/zakonodatelstvo/federalnyy-zakon-ot-29-dekabrya-2012-g-no-273-fz-ob-obrazovanii-v-rf" TargetMode="External"/><Relationship Id="rId5" Type="http://schemas.openxmlformats.org/officeDocument/2006/relationships/hyperlink" Target="http://273-&#1092;&#1079;.&#1088;&#1092;/zakonodatelstvo/federalnyy-zakon-ot-29-dekabrya-2012-g-no-273-fz-ob-obrazovanii-v-rf" TargetMode="External"/><Relationship Id="rId15" Type="http://schemas.openxmlformats.org/officeDocument/2006/relationships/hyperlink" Target="http://273-&#1092;&#1079;.&#1088;&#1092;/zakonodatelstvo/federalnyy-zakon-ot-29-dekabrya-2012-g-no-273-fz-ob-obrazovanii-v-rf" TargetMode="External"/><Relationship Id="rId23" Type="http://schemas.openxmlformats.org/officeDocument/2006/relationships/hyperlink" Target="http://273-&#1092;&#1079;.&#1088;&#1092;/zakonodatelstvo/federalnyy-zakon-ot-29-dekabrya-2012-g-no-273-fz-ob-obrazovanii-v-r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273-&#1092;&#1079;.&#1088;&#1092;/zakonodatelstvo/federalnyy-zakon-ot-29-dekabrya-2012-g-no-273-fz-ob-obrazovanii-v-rf" TargetMode="External"/><Relationship Id="rId19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openxmlformats.org/officeDocument/2006/relationships/hyperlink" Target="http://273-&#1092;&#1079;.&#1088;&#1092;/zakonodatelstvo/federalnyy-zakon-ot-29-dekabrya-2012-g-no-273-fz-ob-obrazovanii-v-rf" TargetMode="External"/><Relationship Id="rId9" Type="http://schemas.openxmlformats.org/officeDocument/2006/relationships/hyperlink" Target="http://273-&#1092;&#1079;.&#1088;&#1092;/zakonodatelstvo/federalnyy-zakon-ot-29-dekabrya-2012-g-no-273-fz-ob-obrazovanii-v-rf" TargetMode="External"/><Relationship Id="rId14" Type="http://schemas.openxmlformats.org/officeDocument/2006/relationships/hyperlink" Target="http://273-&#1092;&#1079;.&#1088;&#1092;/zakonodatelstvo/federalnyy-zakon-ot-29-dekabrya-2012-g-no-273-fz-ob-obrazovanii-v-rf" TargetMode="External"/><Relationship Id="rId22" Type="http://schemas.openxmlformats.org/officeDocument/2006/relationships/hyperlink" Target="http://273-&#1092;&#1079;.&#1088;&#1092;/zakonodatelstvo/federalnyy-zakon-ot-29-dekabrya-2012-g-no-273-fz-ob-obrazovanii-v-r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4460</Words>
  <Characters>25425</Characters>
  <Application>Microsoft Office Word</Application>
  <DocSecurity>0</DocSecurity>
  <Lines>211</Lines>
  <Paragraphs>59</Paragraphs>
  <ScaleCrop>false</ScaleCrop>
  <Company/>
  <LinksUpToDate>false</LinksUpToDate>
  <CharactersWithSpaces>29826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dulneva</dc:creator>
  <cp:keywords/>
  <dc:description/>
  <cp:lastModifiedBy>dulneva</cp:lastModifiedBy>
  <cp:revision>3</cp:revision>
  <dcterms:created xsi:type="dcterms:W3CDTF">2013-11-01T08:51:00Z</dcterms:created>
  <dcterms:modified xsi:type="dcterms:W3CDTF">2013-11-01T09:03:00Z</dcterms:modified>
</cp:coreProperties>
</file>